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rsidR="0053043E" w:rsidRPr="0053043E" w:rsidRDefault="005238B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 2018</w:t>
      </w:r>
    </w:p>
    <w:p w:rsidR="0053043E" w:rsidRPr="0053043E" w:rsidRDefault="0053043E" w:rsidP="0053043E">
      <w:pPr>
        <w:spacing w:after="0" w:line="240" w:lineRule="auto"/>
        <w:jc w:val="center"/>
        <w:rPr>
          <w:rFonts w:ascii="Times New Roman" w:hAnsi="Times New Roman"/>
          <w:sz w:val="24"/>
          <w:szCs w:val="24"/>
        </w:rPr>
      </w:pPr>
    </w:p>
    <w:p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 xml:space="preserve">COURSE NUMBER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p>
    <w:p w:rsidR="0053043E" w:rsidRPr="0053043E" w:rsidRDefault="0053043E" w:rsidP="0053043E">
      <w:pPr>
        <w:spacing w:after="0" w:line="240" w:lineRule="auto"/>
        <w:rPr>
          <w:rFonts w:ascii="Times New Roman" w:hAnsi="Times New Roman"/>
          <w:sz w:val="24"/>
          <w:szCs w:val="24"/>
        </w:rPr>
      </w:pP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TITLE</w:t>
      </w:r>
      <w:r w:rsidRPr="0053043E">
        <w:rPr>
          <w:rFonts w:ascii="Times New Roman" w:hAnsi="Times New Roman"/>
          <w:sz w:val="24"/>
          <w:szCs w:val="24"/>
        </w:rPr>
        <w:tab/>
      </w:r>
      <w:r w:rsidRPr="0053043E">
        <w:rPr>
          <w:rFonts w:ascii="Times New Roman" w:hAnsi="Times New Roman"/>
          <w:sz w:val="24"/>
          <w:szCs w:val="24"/>
        </w:rPr>
        <w:tab/>
        <w:t xml:space="preserve">Principles of Personalized Nursing Care 1 </w:t>
      </w:r>
    </w:p>
    <w:p w:rsidR="0053043E" w:rsidRPr="0053043E" w:rsidRDefault="0053043E" w:rsidP="0053043E">
      <w:pPr>
        <w:spacing w:after="0" w:line="240" w:lineRule="auto"/>
        <w:rPr>
          <w:rFonts w:ascii="Times New Roman" w:hAnsi="Times New Roman"/>
          <w:sz w:val="24"/>
          <w:szCs w:val="24"/>
        </w:rPr>
      </w:pP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CREDITS</w:t>
      </w:r>
      <w:r w:rsidR="00A64708">
        <w:rPr>
          <w:rFonts w:ascii="Times New Roman" w:hAnsi="Times New Roman"/>
          <w:sz w:val="24"/>
          <w:szCs w:val="24"/>
        </w:rPr>
        <w:tab/>
      </w:r>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rsidR="0053043E" w:rsidRPr="0053043E" w:rsidRDefault="0053043E" w:rsidP="0053043E">
      <w:pPr>
        <w:spacing w:after="0" w:line="240" w:lineRule="auto"/>
        <w:rPr>
          <w:rFonts w:ascii="Times New Roman" w:hAnsi="Times New Roman"/>
          <w:sz w:val="24"/>
          <w:szCs w:val="24"/>
        </w:rPr>
      </w:pP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PREREQUISITES</w:t>
      </w:r>
      <w:r w:rsidRPr="0053043E">
        <w:rPr>
          <w:rFonts w:ascii="Times New Roman" w:hAnsi="Times New Roman"/>
          <w:sz w:val="24"/>
          <w:szCs w:val="24"/>
        </w:rPr>
        <w:tab/>
      </w:r>
      <w:r w:rsidRPr="0053043E">
        <w:rPr>
          <w:rFonts w:ascii="Times New Roman" w:hAnsi="Times New Roman"/>
          <w:sz w:val="24"/>
          <w:szCs w:val="24"/>
        </w:rPr>
        <w:tab/>
        <w:t>Admission to the Nursing Program</w:t>
      </w:r>
    </w:p>
    <w:p w:rsidR="0053043E" w:rsidRPr="0053043E" w:rsidRDefault="0053043E" w:rsidP="0053043E">
      <w:pPr>
        <w:spacing w:after="0" w:line="240" w:lineRule="auto"/>
        <w:rPr>
          <w:rFonts w:ascii="Times New Roman" w:hAnsi="Times New Roman"/>
          <w:sz w:val="24"/>
          <w:szCs w:val="24"/>
        </w:rPr>
      </w:pP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COREQUISITES</w:t>
      </w:r>
      <w:r w:rsidRPr="0053043E">
        <w:rPr>
          <w:rFonts w:ascii="Times New Roman" w:hAnsi="Times New Roman"/>
          <w:sz w:val="24"/>
          <w:szCs w:val="24"/>
        </w:rPr>
        <w:tab/>
      </w:r>
      <w:r w:rsidRPr="0053043E">
        <w:rPr>
          <w:rFonts w:ascii="Times New Roman" w:hAnsi="Times New Roman"/>
          <w:sz w:val="24"/>
          <w:szCs w:val="24"/>
        </w:rPr>
        <w:tab/>
        <w:t>None</w:t>
      </w:r>
    </w:p>
    <w:p w:rsidR="0053043E" w:rsidRPr="0053043E" w:rsidRDefault="0053043E" w:rsidP="0053043E">
      <w:pPr>
        <w:spacing w:after="0" w:line="240" w:lineRule="auto"/>
        <w:rPr>
          <w:rFonts w:ascii="Times New Roman" w:hAnsi="Times New Roman"/>
          <w:sz w:val="24"/>
          <w:szCs w:val="24"/>
        </w:rPr>
      </w:pPr>
    </w:p>
    <w:p w:rsidR="00C44AC5" w:rsidRDefault="0053043E" w:rsidP="00A42F81">
      <w:pPr>
        <w:spacing w:after="0" w:line="240" w:lineRule="auto"/>
        <w:rPr>
          <w:rFonts w:ascii="Times New Roman" w:hAnsi="Times New Roman"/>
          <w:sz w:val="24"/>
          <w:szCs w:val="24"/>
        </w:rPr>
      </w:pPr>
      <w:r w:rsidRPr="0053043E">
        <w:rPr>
          <w:rFonts w:ascii="Times New Roman" w:hAnsi="Times New Roman"/>
          <w:sz w:val="24"/>
          <w:szCs w:val="24"/>
          <w:u w:val="single"/>
        </w:rPr>
        <w:t>FACULTY</w:t>
      </w:r>
      <w:r w:rsidR="00A42F81" w:rsidRPr="00A42F81">
        <w:rPr>
          <w:rFonts w:ascii="Times New Roman" w:hAnsi="Times New Roman"/>
          <w:sz w:val="24"/>
          <w:szCs w:val="24"/>
        </w:rPr>
        <w:tab/>
      </w:r>
      <w:r w:rsidR="00A42F81" w:rsidRPr="00A42F81">
        <w:rPr>
          <w:rFonts w:ascii="Times New Roman" w:hAnsi="Times New Roman"/>
          <w:sz w:val="24"/>
          <w:szCs w:val="24"/>
        </w:rPr>
        <w:tab/>
      </w:r>
      <w:r w:rsidR="00A42F81" w:rsidRPr="00A42F81">
        <w:rPr>
          <w:rFonts w:ascii="Times New Roman" w:hAnsi="Times New Roman"/>
          <w:sz w:val="24"/>
          <w:szCs w:val="24"/>
        </w:rPr>
        <w:tab/>
      </w:r>
    </w:p>
    <w:p w:rsidR="00C44AC5" w:rsidRDefault="00C44AC5" w:rsidP="00A42F81">
      <w:pPr>
        <w:spacing w:after="0" w:line="240" w:lineRule="auto"/>
        <w:rPr>
          <w:rFonts w:ascii="Times New Roman" w:hAnsi="Times New Roman"/>
          <w:sz w:val="24"/>
          <w:szCs w:val="24"/>
        </w:rPr>
        <w:sectPr w:rsidR="00C44AC5" w:rsidSect="005238BE">
          <w:pgSz w:w="12240" w:h="15840"/>
          <w:pgMar w:top="1152" w:right="1440" w:bottom="1152" w:left="1440" w:header="720" w:footer="720" w:gutter="0"/>
          <w:cols w:space="720"/>
          <w:docGrid w:linePitch="360"/>
        </w:sectPr>
      </w:pPr>
    </w:p>
    <w:p w:rsidR="00A42F81" w:rsidRPr="00A42F81" w:rsidRDefault="00A42F81" w:rsidP="00A42F81">
      <w:pPr>
        <w:spacing w:after="0" w:line="240" w:lineRule="auto"/>
        <w:rPr>
          <w:rFonts w:ascii="Times New Roman" w:hAnsi="Times New Roman"/>
          <w:sz w:val="24"/>
          <w:szCs w:val="24"/>
        </w:rPr>
      </w:pPr>
      <w:r w:rsidRPr="00A42F81">
        <w:rPr>
          <w:rFonts w:ascii="Times New Roman" w:hAnsi="Times New Roman"/>
          <w:sz w:val="24"/>
          <w:szCs w:val="24"/>
        </w:rPr>
        <w:t>Sharon Adams</w:t>
      </w:r>
      <w:r w:rsidR="00B34970">
        <w:rPr>
          <w:rFonts w:ascii="Times New Roman" w:hAnsi="Times New Roman"/>
          <w:sz w:val="24"/>
          <w:szCs w:val="24"/>
        </w:rPr>
        <w:t>,</w:t>
      </w:r>
      <w:r w:rsidRPr="00A42F81">
        <w:rPr>
          <w:rFonts w:ascii="Times New Roman" w:hAnsi="Times New Roman"/>
          <w:sz w:val="24"/>
          <w:szCs w:val="24"/>
        </w:rPr>
        <w:t xml:space="preserve"> DNP, CNM, ARNP</w:t>
      </w:r>
    </w:p>
    <w:p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Clinical Assistant Professor</w:t>
      </w:r>
    </w:p>
    <w:p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Office</w:t>
      </w:r>
      <w:r>
        <w:rPr>
          <w:rFonts w:ascii="Times New Roman" w:hAnsi="Times New Roman"/>
          <w:sz w:val="24"/>
          <w:szCs w:val="24"/>
        </w:rPr>
        <w:t xml:space="preserve">: HPNP </w:t>
      </w:r>
      <w:r w:rsidRPr="00A42F81">
        <w:rPr>
          <w:rFonts w:ascii="Times New Roman" w:hAnsi="Times New Roman"/>
          <w:sz w:val="24"/>
          <w:szCs w:val="24"/>
        </w:rPr>
        <w:t>3213</w:t>
      </w:r>
    </w:p>
    <w:p w:rsidR="00A42F81" w:rsidRDefault="00A42F81" w:rsidP="00C44AC5">
      <w:pPr>
        <w:spacing w:after="0" w:line="240" w:lineRule="auto"/>
        <w:rPr>
          <w:rFonts w:ascii="Times New Roman" w:hAnsi="Times New Roman"/>
          <w:sz w:val="24"/>
          <w:szCs w:val="24"/>
        </w:rPr>
      </w:pPr>
      <w:r>
        <w:rPr>
          <w:rFonts w:ascii="Times New Roman" w:hAnsi="Times New Roman"/>
          <w:sz w:val="24"/>
          <w:szCs w:val="24"/>
        </w:rPr>
        <w:t>(</w:t>
      </w:r>
      <w:r w:rsidRPr="00A42F81">
        <w:rPr>
          <w:rFonts w:ascii="Times New Roman" w:hAnsi="Times New Roman"/>
          <w:sz w:val="24"/>
          <w:szCs w:val="24"/>
        </w:rPr>
        <w:t>352</w:t>
      </w:r>
      <w:r>
        <w:rPr>
          <w:rFonts w:ascii="Times New Roman" w:hAnsi="Times New Roman"/>
          <w:sz w:val="24"/>
          <w:szCs w:val="24"/>
        </w:rPr>
        <w:t>)</w:t>
      </w:r>
      <w:r w:rsidR="00B34970">
        <w:rPr>
          <w:rFonts w:ascii="Times New Roman" w:hAnsi="Times New Roman"/>
          <w:sz w:val="24"/>
          <w:szCs w:val="24"/>
        </w:rPr>
        <w:t xml:space="preserve"> </w:t>
      </w:r>
      <w:r w:rsidRPr="00A42F81">
        <w:rPr>
          <w:rFonts w:ascii="Times New Roman" w:hAnsi="Times New Roman"/>
          <w:sz w:val="24"/>
          <w:szCs w:val="24"/>
        </w:rPr>
        <w:t>273-6358</w:t>
      </w:r>
      <w:r>
        <w:rPr>
          <w:rFonts w:ascii="Times New Roman" w:hAnsi="Times New Roman"/>
          <w:sz w:val="24"/>
          <w:szCs w:val="24"/>
        </w:rPr>
        <w:t xml:space="preserve"> office</w:t>
      </w:r>
    </w:p>
    <w:p w:rsidR="006E4931" w:rsidRPr="00A42F81" w:rsidRDefault="006E4931" w:rsidP="006E4931">
      <w:pPr>
        <w:spacing w:after="0" w:line="240" w:lineRule="auto"/>
        <w:rPr>
          <w:rFonts w:ascii="Times New Roman" w:hAnsi="Times New Roman"/>
          <w:sz w:val="24"/>
          <w:szCs w:val="24"/>
        </w:rPr>
      </w:pPr>
      <w:r>
        <w:rPr>
          <w:rFonts w:ascii="Times New Roman" w:hAnsi="Times New Roman"/>
          <w:sz w:val="24"/>
          <w:szCs w:val="24"/>
        </w:rPr>
        <w:t>(</w:t>
      </w:r>
      <w:r w:rsidRPr="00A42F81">
        <w:rPr>
          <w:rFonts w:ascii="Times New Roman" w:hAnsi="Times New Roman"/>
          <w:sz w:val="24"/>
          <w:szCs w:val="24"/>
        </w:rPr>
        <w:t>606</w:t>
      </w:r>
      <w:r>
        <w:rPr>
          <w:rFonts w:ascii="Times New Roman" w:hAnsi="Times New Roman"/>
          <w:sz w:val="24"/>
          <w:szCs w:val="24"/>
        </w:rPr>
        <w:t xml:space="preserve">) </w:t>
      </w:r>
      <w:r w:rsidRPr="00A42F81">
        <w:rPr>
          <w:rFonts w:ascii="Times New Roman" w:hAnsi="Times New Roman"/>
          <w:sz w:val="24"/>
          <w:szCs w:val="24"/>
        </w:rPr>
        <w:t>226-2752</w:t>
      </w:r>
      <w:r>
        <w:rPr>
          <w:rFonts w:ascii="Times New Roman" w:hAnsi="Times New Roman"/>
          <w:sz w:val="24"/>
          <w:szCs w:val="24"/>
        </w:rPr>
        <w:t xml:space="preserve"> cell</w:t>
      </w:r>
    </w:p>
    <w:p w:rsidR="00A42F81" w:rsidRPr="00A42F81" w:rsidRDefault="00A42F81" w:rsidP="00C44AC5">
      <w:pPr>
        <w:spacing w:after="0" w:line="240" w:lineRule="auto"/>
        <w:rPr>
          <w:rFonts w:ascii="Times New Roman" w:hAnsi="Times New Roman"/>
          <w:sz w:val="24"/>
          <w:szCs w:val="24"/>
        </w:rPr>
      </w:pPr>
      <w:r>
        <w:rPr>
          <w:rFonts w:ascii="Times New Roman" w:hAnsi="Times New Roman"/>
          <w:sz w:val="24"/>
          <w:szCs w:val="24"/>
        </w:rPr>
        <w:t>Office Hours:</w:t>
      </w:r>
      <w:r w:rsidR="00595D4E">
        <w:rPr>
          <w:rFonts w:ascii="Times New Roman" w:hAnsi="Times New Roman"/>
          <w:sz w:val="24"/>
          <w:szCs w:val="24"/>
        </w:rPr>
        <w:t xml:space="preserve"> Wednesday 1300-1500</w:t>
      </w:r>
      <w:r w:rsidR="00C44AC5">
        <w:rPr>
          <w:rFonts w:ascii="Times New Roman" w:hAnsi="Times New Roman"/>
          <w:sz w:val="24"/>
          <w:szCs w:val="24"/>
        </w:rPr>
        <w:t xml:space="preserve"> </w:t>
      </w:r>
    </w:p>
    <w:p w:rsidR="00A42F81" w:rsidRDefault="00E2156B" w:rsidP="00C44AC5">
      <w:pPr>
        <w:spacing w:after="0" w:line="240" w:lineRule="auto"/>
        <w:rPr>
          <w:rFonts w:ascii="Times New Roman" w:hAnsi="Times New Roman"/>
          <w:sz w:val="24"/>
          <w:szCs w:val="24"/>
        </w:rPr>
      </w:pPr>
      <w:hyperlink r:id="rId8" w:history="1">
        <w:r w:rsidR="00A42F81" w:rsidRPr="00CF3A99">
          <w:rPr>
            <w:rStyle w:val="Hyperlink"/>
            <w:rFonts w:ascii="Times New Roman" w:hAnsi="Times New Roman"/>
            <w:sz w:val="24"/>
            <w:szCs w:val="24"/>
          </w:rPr>
          <w:t>sharonadams@ufl.edu</w:t>
        </w:r>
      </w:hyperlink>
    </w:p>
    <w:p w:rsidR="00A42F81" w:rsidRDefault="00A42F81" w:rsidP="00A42F81">
      <w:pPr>
        <w:spacing w:after="0" w:line="240" w:lineRule="auto"/>
        <w:ind w:left="2160" w:firstLine="720"/>
        <w:rPr>
          <w:rFonts w:ascii="Times New Roman" w:hAnsi="Times New Roman"/>
          <w:sz w:val="24"/>
          <w:szCs w:val="24"/>
        </w:rPr>
      </w:pPr>
    </w:p>
    <w:p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Allison Kathleen Peters, DNP, RN, CNOR</w:t>
      </w:r>
      <w:r>
        <w:rPr>
          <w:rFonts w:ascii="Times New Roman" w:hAnsi="Times New Roman"/>
          <w:sz w:val="24"/>
          <w:szCs w:val="24"/>
        </w:rPr>
        <w:t xml:space="preserve">, </w:t>
      </w:r>
      <w:r w:rsidR="00C44AC5">
        <w:rPr>
          <w:rFonts w:ascii="Times New Roman" w:hAnsi="Times New Roman"/>
          <w:sz w:val="24"/>
          <w:szCs w:val="24"/>
        </w:rPr>
        <w:tab/>
      </w:r>
      <w:r>
        <w:rPr>
          <w:rFonts w:ascii="Times New Roman" w:hAnsi="Times New Roman"/>
          <w:sz w:val="24"/>
          <w:szCs w:val="24"/>
        </w:rPr>
        <w:t>NEC</w:t>
      </w:r>
    </w:p>
    <w:p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Clinical Assistant Professor</w:t>
      </w:r>
    </w:p>
    <w:p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Office:</w:t>
      </w:r>
      <w:r>
        <w:rPr>
          <w:rFonts w:ascii="Times New Roman" w:hAnsi="Times New Roman"/>
          <w:sz w:val="24"/>
          <w:szCs w:val="24"/>
        </w:rPr>
        <w:t xml:space="preserve"> </w:t>
      </w:r>
      <w:r w:rsidRPr="00A42F81">
        <w:rPr>
          <w:rFonts w:ascii="Times New Roman" w:hAnsi="Times New Roman"/>
          <w:sz w:val="24"/>
          <w:szCs w:val="24"/>
        </w:rPr>
        <w:t>HPNP 4206</w:t>
      </w:r>
    </w:p>
    <w:p w:rsidR="00C44AC5" w:rsidRDefault="00E2156B" w:rsidP="00C44AC5">
      <w:pPr>
        <w:spacing w:after="0" w:line="240" w:lineRule="auto"/>
        <w:rPr>
          <w:rFonts w:ascii="Times New Roman" w:hAnsi="Times New Roman"/>
          <w:sz w:val="24"/>
          <w:szCs w:val="24"/>
        </w:rPr>
      </w:pPr>
      <w:hyperlink r:id="rId9">
        <w:r w:rsidR="0DB8671D" w:rsidRPr="0DB8671D">
          <w:rPr>
            <w:rStyle w:val="Hyperlink"/>
            <w:rFonts w:ascii="Times New Roman" w:hAnsi="Times New Roman"/>
            <w:sz w:val="24"/>
            <w:szCs w:val="24"/>
          </w:rPr>
          <w:t>(352) 294-5721</w:t>
        </w:r>
      </w:hyperlink>
      <w:r w:rsidR="0DB8671D" w:rsidRPr="0DB8671D">
        <w:rPr>
          <w:rFonts w:ascii="Times New Roman" w:hAnsi="Times New Roman"/>
          <w:sz w:val="24"/>
          <w:szCs w:val="24"/>
        </w:rPr>
        <w:t> office</w:t>
      </w:r>
    </w:p>
    <w:p w:rsidR="006E4931" w:rsidRDefault="00E2156B" w:rsidP="006E4931">
      <w:pPr>
        <w:spacing w:after="0" w:line="240" w:lineRule="auto"/>
        <w:rPr>
          <w:rFonts w:ascii="Times New Roman" w:hAnsi="Times New Roman"/>
          <w:sz w:val="24"/>
          <w:szCs w:val="24"/>
        </w:rPr>
      </w:pPr>
      <w:hyperlink r:id="rId10">
        <w:r w:rsidR="006E4931" w:rsidRPr="0DB8671D">
          <w:rPr>
            <w:rStyle w:val="Hyperlink"/>
            <w:rFonts w:ascii="Times New Roman" w:hAnsi="Times New Roman"/>
            <w:sz w:val="24"/>
            <w:szCs w:val="24"/>
          </w:rPr>
          <w:t>(352) 274-0854</w:t>
        </w:r>
      </w:hyperlink>
      <w:r w:rsidR="006E4931" w:rsidRPr="0DB8671D">
        <w:rPr>
          <w:rFonts w:ascii="Times New Roman" w:hAnsi="Times New Roman"/>
          <w:sz w:val="24"/>
          <w:szCs w:val="24"/>
        </w:rPr>
        <w:t> cell</w:t>
      </w:r>
    </w:p>
    <w:p w:rsidR="00A42F81" w:rsidRPr="00A42F81" w:rsidRDefault="00A42F81" w:rsidP="00C44AC5">
      <w:pPr>
        <w:spacing w:after="0" w:line="240" w:lineRule="auto"/>
        <w:rPr>
          <w:rFonts w:ascii="Times New Roman" w:hAnsi="Times New Roman"/>
          <w:sz w:val="24"/>
          <w:szCs w:val="24"/>
        </w:rPr>
      </w:pPr>
      <w:r>
        <w:rPr>
          <w:rFonts w:ascii="Times New Roman" w:hAnsi="Times New Roman"/>
          <w:sz w:val="24"/>
          <w:szCs w:val="24"/>
        </w:rPr>
        <w:t>Office Hours: Frid</w:t>
      </w:r>
      <w:r w:rsidR="00C44AC5">
        <w:rPr>
          <w:rFonts w:ascii="Times New Roman" w:hAnsi="Times New Roman"/>
          <w:sz w:val="24"/>
          <w:szCs w:val="24"/>
        </w:rPr>
        <w:t xml:space="preserve">ays 0900-1100 </w:t>
      </w:r>
    </w:p>
    <w:p w:rsidR="00980BD5" w:rsidRDefault="00E2156B" w:rsidP="00C44AC5">
      <w:pPr>
        <w:spacing w:after="0" w:line="240" w:lineRule="auto"/>
        <w:rPr>
          <w:rFonts w:ascii="Times New Roman" w:hAnsi="Times New Roman"/>
          <w:sz w:val="24"/>
          <w:szCs w:val="24"/>
        </w:rPr>
      </w:pPr>
      <w:hyperlink r:id="rId11" w:history="1">
        <w:r w:rsidR="00980BD5" w:rsidRPr="00BB12F5">
          <w:rPr>
            <w:rStyle w:val="Hyperlink"/>
            <w:rFonts w:ascii="Times New Roman" w:hAnsi="Times New Roman"/>
            <w:sz w:val="24"/>
            <w:szCs w:val="24"/>
          </w:rPr>
          <w:t>petal@ufl.edu</w:t>
        </w:r>
      </w:hyperlink>
      <w:r w:rsidR="00980BD5">
        <w:rPr>
          <w:rFonts w:ascii="Times New Roman" w:hAnsi="Times New Roman"/>
          <w:sz w:val="24"/>
          <w:szCs w:val="24"/>
        </w:rPr>
        <w:t xml:space="preserve"> </w:t>
      </w:r>
    </w:p>
    <w:p w:rsidR="00C44AC5" w:rsidRDefault="00C44AC5" w:rsidP="00C44AC5">
      <w:pPr>
        <w:spacing w:after="0" w:line="240" w:lineRule="auto"/>
        <w:rPr>
          <w:rFonts w:ascii="Times New Roman" w:hAnsi="Times New Roman"/>
          <w:sz w:val="24"/>
          <w:szCs w:val="24"/>
        </w:rPr>
      </w:pPr>
    </w:p>
    <w:p w:rsidR="00C44AC5" w:rsidRPr="00B34970" w:rsidRDefault="00C44AC5" w:rsidP="00C44AC5">
      <w:pPr>
        <w:spacing w:after="0" w:line="240" w:lineRule="auto"/>
        <w:rPr>
          <w:rFonts w:ascii="Times New Roman" w:hAnsi="Times New Roman"/>
          <w:sz w:val="24"/>
          <w:szCs w:val="24"/>
        </w:rPr>
      </w:pPr>
      <w:r w:rsidRPr="00B34970">
        <w:rPr>
          <w:rFonts w:ascii="Times New Roman" w:hAnsi="Times New Roman"/>
          <w:sz w:val="24"/>
          <w:szCs w:val="24"/>
        </w:rPr>
        <w:t>Sallie Shipman, EdD, MSN, RN, CNL, NHDP-</w:t>
      </w:r>
      <w:r w:rsidR="006A519E">
        <w:rPr>
          <w:rFonts w:ascii="Times New Roman" w:hAnsi="Times New Roman"/>
          <w:sz w:val="24"/>
          <w:szCs w:val="24"/>
        </w:rPr>
        <w:tab/>
      </w:r>
      <w:r w:rsidRPr="00B34970">
        <w:rPr>
          <w:rFonts w:ascii="Times New Roman" w:hAnsi="Times New Roman"/>
          <w:sz w:val="24"/>
          <w:szCs w:val="24"/>
        </w:rPr>
        <w:t>BC</w:t>
      </w:r>
    </w:p>
    <w:p w:rsidR="00C44AC5" w:rsidRPr="00421139" w:rsidRDefault="00C44AC5" w:rsidP="00C44AC5">
      <w:pPr>
        <w:spacing w:after="0" w:line="240" w:lineRule="auto"/>
        <w:rPr>
          <w:rFonts w:ascii="Times New Roman" w:hAnsi="Times New Roman"/>
          <w:sz w:val="24"/>
          <w:szCs w:val="24"/>
        </w:rPr>
      </w:pPr>
      <w:r w:rsidRPr="00B34970">
        <w:rPr>
          <w:rFonts w:ascii="Times New Roman" w:hAnsi="Times New Roman"/>
          <w:sz w:val="24"/>
          <w:szCs w:val="24"/>
        </w:rPr>
        <w:t>Clinical Assistant Professor</w:t>
      </w:r>
    </w:p>
    <w:p w:rsidR="00C44AC5" w:rsidRDefault="00C44AC5" w:rsidP="00C44AC5">
      <w:pPr>
        <w:spacing w:after="0" w:line="240" w:lineRule="auto"/>
        <w:rPr>
          <w:rFonts w:ascii="Times New Roman" w:hAnsi="Times New Roman"/>
          <w:sz w:val="24"/>
          <w:szCs w:val="24"/>
        </w:rPr>
      </w:pPr>
      <w:r w:rsidRPr="1ED20861">
        <w:rPr>
          <w:rFonts w:ascii="Times New Roman" w:hAnsi="Times New Roman"/>
          <w:sz w:val="24"/>
          <w:szCs w:val="24"/>
        </w:rPr>
        <w:t>Office: HPNP 2218 </w:t>
      </w:r>
    </w:p>
    <w:p w:rsidR="00C44AC5" w:rsidRDefault="00C44AC5" w:rsidP="00C44AC5">
      <w:pPr>
        <w:spacing w:after="0" w:line="240" w:lineRule="auto"/>
        <w:rPr>
          <w:rFonts w:ascii="Times New Roman" w:hAnsi="Times New Roman"/>
          <w:sz w:val="24"/>
          <w:szCs w:val="24"/>
        </w:rPr>
      </w:pPr>
      <w:r w:rsidRPr="1ED20861">
        <w:rPr>
          <w:rFonts w:ascii="Times New Roman" w:hAnsi="Times New Roman"/>
          <w:sz w:val="24"/>
          <w:szCs w:val="24"/>
        </w:rPr>
        <w:t>(352) 273-6407 office</w:t>
      </w:r>
    </w:p>
    <w:p w:rsidR="006E4931" w:rsidRDefault="006E4931" w:rsidP="006E4931">
      <w:pPr>
        <w:spacing w:after="0" w:line="240" w:lineRule="auto"/>
        <w:rPr>
          <w:rFonts w:ascii="Times New Roman" w:hAnsi="Times New Roman"/>
          <w:sz w:val="24"/>
          <w:szCs w:val="24"/>
        </w:rPr>
      </w:pPr>
      <w:r w:rsidRPr="00B34970">
        <w:rPr>
          <w:rFonts w:ascii="Times New Roman" w:hAnsi="Times New Roman"/>
          <w:sz w:val="24"/>
          <w:szCs w:val="24"/>
        </w:rPr>
        <w:t>(205) 826-5706</w:t>
      </w:r>
      <w:r>
        <w:rPr>
          <w:rFonts w:ascii="Times New Roman" w:hAnsi="Times New Roman"/>
          <w:sz w:val="24"/>
          <w:szCs w:val="24"/>
        </w:rPr>
        <w:t xml:space="preserve"> cell</w:t>
      </w:r>
    </w:p>
    <w:p w:rsidR="00C44AC5" w:rsidRPr="00B34970" w:rsidRDefault="00C44AC5" w:rsidP="00C44AC5">
      <w:pPr>
        <w:spacing w:after="0" w:line="240" w:lineRule="auto"/>
        <w:rPr>
          <w:rFonts w:ascii="Times New Roman" w:hAnsi="Times New Roman"/>
          <w:sz w:val="24"/>
          <w:szCs w:val="24"/>
        </w:rPr>
      </w:pPr>
      <w:r>
        <w:rPr>
          <w:rFonts w:ascii="Times New Roman" w:hAnsi="Times New Roman"/>
          <w:sz w:val="24"/>
          <w:szCs w:val="24"/>
        </w:rPr>
        <w:t xml:space="preserve">Office Hours: Fridays 0900-1100 </w:t>
      </w:r>
    </w:p>
    <w:p w:rsidR="00C44AC5" w:rsidRPr="00B34970" w:rsidRDefault="00E2156B" w:rsidP="00C44AC5">
      <w:pPr>
        <w:spacing w:after="0" w:line="240" w:lineRule="auto"/>
        <w:rPr>
          <w:rFonts w:ascii="Times New Roman" w:hAnsi="Times New Roman"/>
          <w:sz w:val="24"/>
          <w:szCs w:val="24"/>
        </w:rPr>
      </w:pPr>
      <w:hyperlink r:id="rId12">
        <w:r w:rsidR="00C44AC5" w:rsidRPr="21C0962B">
          <w:rPr>
            <w:rStyle w:val="Hyperlink"/>
            <w:rFonts w:ascii="Times New Roman" w:hAnsi="Times New Roman"/>
            <w:sz w:val="24"/>
            <w:szCs w:val="24"/>
          </w:rPr>
          <w:t>sshipman1@ufl.edu</w:t>
        </w:r>
      </w:hyperlink>
      <w:r w:rsidR="00C44AC5" w:rsidRPr="21C0962B">
        <w:rPr>
          <w:rFonts w:ascii="Times New Roman" w:hAnsi="Times New Roman"/>
          <w:sz w:val="24"/>
          <w:szCs w:val="24"/>
        </w:rPr>
        <w:t xml:space="preserve"> </w:t>
      </w:r>
    </w:p>
    <w:p w:rsidR="00C44AC5" w:rsidRDefault="00C44AC5" w:rsidP="00A42F81">
      <w:pPr>
        <w:spacing w:after="0" w:line="240" w:lineRule="auto"/>
        <w:ind w:left="2160" w:firstLine="720"/>
        <w:rPr>
          <w:rFonts w:ascii="Times New Roman" w:hAnsi="Times New Roman"/>
          <w:sz w:val="24"/>
          <w:szCs w:val="24"/>
        </w:rPr>
      </w:pP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Sally Bethart, MSN, ARNP-BC, PHNA-BC</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Office: HPNP</w:t>
      </w:r>
      <w:r w:rsidR="005A38D7">
        <w:rPr>
          <w:rFonts w:ascii="Times New Roman" w:hAnsi="Times New Roman"/>
          <w:sz w:val="24"/>
          <w:szCs w:val="24"/>
        </w:rPr>
        <w:t xml:space="preserve"> 4203</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 xml:space="preserve">(352) 273-6372 office </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(352) 494-3548 cell</w:t>
      </w:r>
    </w:p>
    <w:p w:rsidR="005A38D7" w:rsidRDefault="005A38D7" w:rsidP="00C44AC5">
      <w:pPr>
        <w:spacing w:after="0" w:line="240" w:lineRule="auto"/>
        <w:rPr>
          <w:rFonts w:ascii="Times New Roman" w:hAnsi="Times New Roman"/>
          <w:sz w:val="24"/>
          <w:szCs w:val="24"/>
        </w:rPr>
      </w:pPr>
      <w:r>
        <w:rPr>
          <w:rFonts w:ascii="Times New Roman" w:hAnsi="Times New Roman"/>
          <w:sz w:val="24"/>
          <w:szCs w:val="24"/>
        </w:rPr>
        <w:t>Office hours: Thursdays 1030-1230</w:t>
      </w:r>
    </w:p>
    <w:p w:rsidR="00C44AC5" w:rsidRDefault="00E2156B" w:rsidP="00C44AC5">
      <w:pPr>
        <w:spacing w:after="0" w:line="240" w:lineRule="auto"/>
        <w:rPr>
          <w:rFonts w:ascii="Times New Roman" w:hAnsi="Times New Roman"/>
          <w:sz w:val="24"/>
          <w:szCs w:val="24"/>
        </w:rPr>
      </w:pPr>
      <w:hyperlink r:id="rId13" w:history="1">
        <w:r w:rsidR="00C44AC5" w:rsidRPr="00ED0930">
          <w:rPr>
            <w:rStyle w:val="Hyperlink"/>
            <w:rFonts w:ascii="Times New Roman" w:hAnsi="Times New Roman"/>
            <w:sz w:val="24"/>
            <w:szCs w:val="24"/>
          </w:rPr>
          <w:t>Sbeth12@ufl.edu</w:t>
        </w:r>
      </w:hyperlink>
    </w:p>
    <w:p w:rsidR="005A38D7" w:rsidRDefault="005A38D7" w:rsidP="00C44AC5">
      <w:pPr>
        <w:spacing w:after="0" w:line="240" w:lineRule="auto"/>
        <w:rPr>
          <w:rFonts w:ascii="Times New Roman" w:hAnsi="Times New Roman"/>
          <w:sz w:val="24"/>
          <w:szCs w:val="24"/>
        </w:rPr>
      </w:pP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Paula Delpech, PhD, ARNP, RN</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Office: HPNP</w:t>
      </w:r>
      <w:r w:rsidR="006E4931">
        <w:rPr>
          <w:rFonts w:ascii="Times New Roman" w:hAnsi="Times New Roman"/>
          <w:sz w:val="24"/>
          <w:szCs w:val="24"/>
        </w:rPr>
        <w:t xml:space="preserve"> 4208</w:t>
      </w:r>
    </w:p>
    <w:p w:rsidR="006E4931" w:rsidRDefault="00C44AC5" w:rsidP="00C44AC5">
      <w:pPr>
        <w:spacing w:after="0" w:line="240" w:lineRule="auto"/>
        <w:rPr>
          <w:rFonts w:ascii="Times New Roman" w:hAnsi="Times New Roman"/>
          <w:sz w:val="24"/>
          <w:szCs w:val="24"/>
        </w:rPr>
      </w:pPr>
      <w:r>
        <w:rPr>
          <w:rFonts w:ascii="Times New Roman" w:hAnsi="Times New Roman"/>
          <w:sz w:val="24"/>
          <w:szCs w:val="24"/>
        </w:rPr>
        <w:t>(352) 273-6333</w:t>
      </w:r>
    </w:p>
    <w:p w:rsidR="006E4931" w:rsidRPr="006E4931" w:rsidRDefault="006E4931" w:rsidP="00C44AC5">
      <w:pPr>
        <w:spacing w:after="0" w:line="240" w:lineRule="auto"/>
        <w:rPr>
          <w:rStyle w:val="Hyperlink"/>
          <w:rFonts w:ascii="Times New Roman" w:hAnsi="Times New Roman"/>
          <w:color w:val="auto"/>
          <w:sz w:val="24"/>
          <w:szCs w:val="24"/>
          <w:u w:val="none"/>
        </w:rPr>
      </w:pPr>
      <w:r>
        <w:rPr>
          <w:rFonts w:ascii="Times New Roman" w:hAnsi="Times New Roman"/>
          <w:sz w:val="24"/>
          <w:szCs w:val="24"/>
        </w:rPr>
        <w:t>Office hours:</w:t>
      </w:r>
    </w:p>
    <w:p w:rsidR="00C44AC5" w:rsidRDefault="00E2156B" w:rsidP="00C44AC5">
      <w:pPr>
        <w:spacing w:after="0" w:line="240" w:lineRule="auto"/>
        <w:rPr>
          <w:rStyle w:val="Hyperlink"/>
          <w:rFonts w:ascii="Times New Roman" w:hAnsi="Times New Roman"/>
          <w:sz w:val="24"/>
          <w:szCs w:val="24"/>
        </w:rPr>
      </w:pPr>
      <w:hyperlink r:id="rId14" w:history="1">
        <w:r w:rsidR="00C44AC5" w:rsidRPr="00ED0930">
          <w:rPr>
            <w:rStyle w:val="Hyperlink"/>
            <w:rFonts w:ascii="Times New Roman" w:hAnsi="Times New Roman"/>
            <w:sz w:val="24"/>
            <w:szCs w:val="24"/>
          </w:rPr>
          <w:t>pdelpech@ufl.edu</w:t>
        </w:r>
      </w:hyperlink>
    </w:p>
    <w:p w:rsidR="00C44AC5" w:rsidRDefault="00C44AC5" w:rsidP="00C44AC5">
      <w:pPr>
        <w:spacing w:after="0" w:line="240" w:lineRule="auto"/>
        <w:rPr>
          <w:rFonts w:ascii="Times New Roman" w:hAnsi="Times New Roman"/>
          <w:sz w:val="24"/>
          <w:szCs w:val="24"/>
        </w:rPr>
      </w:pPr>
      <w:bookmarkStart w:id="0" w:name="_GoBack"/>
      <w:bookmarkEnd w:id="0"/>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Kar</w:t>
      </w:r>
      <w:r w:rsidR="00B85D9B">
        <w:rPr>
          <w:rFonts w:ascii="Times New Roman" w:hAnsi="Times New Roman"/>
          <w:sz w:val="24"/>
          <w:szCs w:val="24"/>
        </w:rPr>
        <w:t xml:space="preserve">en Reed, MSN, DHSc, RN, CNL-BC, </w:t>
      </w:r>
      <w:r>
        <w:rPr>
          <w:rFonts w:ascii="Times New Roman" w:hAnsi="Times New Roman"/>
          <w:sz w:val="24"/>
          <w:szCs w:val="24"/>
        </w:rPr>
        <w:t>CRRN</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 xml:space="preserve">Clinical Assistant Professor and BSN </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ab/>
        <w:t>Co-Director</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Office: HPNP</w:t>
      </w:r>
      <w:r w:rsidR="006E4931">
        <w:rPr>
          <w:rFonts w:ascii="Times New Roman" w:hAnsi="Times New Roman"/>
          <w:sz w:val="24"/>
          <w:szCs w:val="24"/>
        </w:rPr>
        <w:t xml:space="preserve"> 3228</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(352) 273-6097 office</w:t>
      </w:r>
    </w:p>
    <w:p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(352) 328-6320 cell</w:t>
      </w:r>
    </w:p>
    <w:p w:rsidR="006A519E" w:rsidRDefault="006A519E" w:rsidP="00C44AC5">
      <w:pPr>
        <w:spacing w:after="0" w:line="240" w:lineRule="auto"/>
        <w:rPr>
          <w:rFonts w:ascii="Times New Roman" w:hAnsi="Times New Roman"/>
          <w:sz w:val="24"/>
          <w:szCs w:val="24"/>
        </w:rPr>
      </w:pPr>
      <w:r>
        <w:rPr>
          <w:rFonts w:ascii="Times New Roman" w:hAnsi="Times New Roman"/>
          <w:sz w:val="24"/>
          <w:szCs w:val="24"/>
        </w:rPr>
        <w:t>Office hours: Thursdays 0900-1100</w:t>
      </w:r>
    </w:p>
    <w:p w:rsidR="00C44AC5" w:rsidRDefault="00E2156B" w:rsidP="00C44AC5">
      <w:pPr>
        <w:spacing w:after="0" w:line="240" w:lineRule="auto"/>
        <w:rPr>
          <w:rFonts w:ascii="Times New Roman" w:hAnsi="Times New Roman"/>
          <w:sz w:val="24"/>
          <w:szCs w:val="24"/>
        </w:rPr>
      </w:pPr>
      <w:hyperlink r:id="rId15" w:history="1">
        <w:r w:rsidR="00C44AC5" w:rsidRPr="00ED0930">
          <w:rPr>
            <w:rStyle w:val="Hyperlink"/>
            <w:rFonts w:ascii="Times New Roman" w:hAnsi="Times New Roman"/>
            <w:sz w:val="24"/>
            <w:szCs w:val="24"/>
          </w:rPr>
          <w:t>ksreed@ufl.edu</w:t>
        </w:r>
      </w:hyperlink>
    </w:p>
    <w:p w:rsidR="00C44AC5" w:rsidRDefault="00C44AC5" w:rsidP="0053043E">
      <w:pPr>
        <w:spacing w:after="0" w:line="240" w:lineRule="auto"/>
        <w:rPr>
          <w:rFonts w:ascii="Times New Roman" w:hAnsi="Times New Roman"/>
          <w:sz w:val="24"/>
          <w:szCs w:val="24"/>
        </w:rPr>
      </w:pP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Sharon Adams, DNP, CNM, ARNP</w:t>
      </w: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Clinical Assistant Professor</w:t>
      </w: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Office: HPNP 3213</w:t>
      </w: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(606) 226-2752</w:t>
      </w:r>
    </w:p>
    <w:p w:rsidR="006E4931" w:rsidRDefault="00C44AC5" w:rsidP="006E4931">
      <w:pPr>
        <w:spacing w:after="0" w:line="240" w:lineRule="auto"/>
        <w:rPr>
          <w:rFonts w:ascii="Times New Roman" w:hAnsi="Times New Roman"/>
          <w:sz w:val="24"/>
          <w:szCs w:val="24"/>
        </w:rPr>
      </w:pPr>
      <w:r>
        <w:rPr>
          <w:rFonts w:ascii="Times New Roman" w:hAnsi="Times New Roman"/>
          <w:sz w:val="24"/>
          <w:szCs w:val="24"/>
        </w:rPr>
        <w:t>Office Hours: Wednesday 1300-1500</w:t>
      </w:r>
    </w:p>
    <w:p w:rsidR="006E4931" w:rsidRDefault="00E2156B" w:rsidP="006E4931">
      <w:pPr>
        <w:spacing w:after="0" w:line="240" w:lineRule="auto"/>
        <w:rPr>
          <w:rFonts w:ascii="Times New Roman" w:hAnsi="Times New Roman"/>
          <w:sz w:val="24"/>
          <w:szCs w:val="24"/>
        </w:rPr>
      </w:pPr>
      <w:hyperlink r:id="rId16" w:history="1">
        <w:r w:rsidR="006E4931" w:rsidRPr="00ED0930">
          <w:rPr>
            <w:rStyle w:val="Hyperlink"/>
            <w:rFonts w:ascii="Times New Roman" w:hAnsi="Times New Roman"/>
            <w:sz w:val="24"/>
            <w:szCs w:val="24"/>
          </w:rPr>
          <w:t>sharonadams@ufl.edu</w:t>
        </w:r>
      </w:hyperlink>
    </w:p>
    <w:p w:rsidR="00C44AC5" w:rsidRDefault="00C44AC5" w:rsidP="0053043E">
      <w:pPr>
        <w:spacing w:after="0" w:line="240" w:lineRule="auto"/>
        <w:rPr>
          <w:rFonts w:ascii="Times New Roman" w:hAnsi="Times New Roman"/>
          <w:sz w:val="24"/>
          <w:szCs w:val="24"/>
        </w:rPr>
      </w:pP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Karen Aul, PhD, MSN, BSN</w:t>
      </w: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Clinical Assistant Professor</w:t>
      </w:r>
    </w:p>
    <w:p w:rsidR="00C44AC5" w:rsidRDefault="006E4931" w:rsidP="0053043E">
      <w:pPr>
        <w:spacing w:after="0" w:line="240" w:lineRule="auto"/>
        <w:rPr>
          <w:rFonts w:ascii="Times New Roman" w:hAnsi="Times New Roman"/>
          <w:sz w:val="24"/>
          <w:szCs w:val="24"/>
        </w:rPr>
      </w:pPr>
      <w:r>
        <w:rPr>
          <w:rFonts w:ascii="Times New Roman" w:hAnsi="Times New Roman"/>
          <w:sz w:val="24"/>
          <w:szCs w:val="24"/>
        </w:rPr>
        <w:t>Office: HPNP 3235</w:t>
      </w: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(724) 991-9085 cell</w:t>
      </w: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Office hours: Fridays 0900-1100</w:t>
      </w:r>
    </w:p>
    <w:p w:rsidR="006A519E" w:rsidRDefault="00E2156B" w:rsidP="0053043E">
      <w:pPr>
        <w:spacing w:after="0" w:line="240" w:lineRule="auto"/>
        <w:rPr>
          <w:rFonts w:ascii="Times New Roman" w:hAnsi="Times New Roman"/>
          <w:sz w:val="24"/>
          <w:szCs w:val="24"/>
        </w:rPr>
      </w:pPr>
      <w:hyperlink r:id="rId17" w:history="1">
        <w:r w:rsidR="006A519E" w:rsidRPr="00ED0930">
          <w:rPr>
            <w:rStyle w:val="Hyperlink"/>
            <w:rFonts w:ascii="Times New Roman" w:hAnsi="Times New Roman"/>
            <w:sz w:val="24"/>
            <w:szCs w:val="24"/>
          </w:rPr>
          <w:t>kaul@ufl.edu</w:t>
        </w:r>
      </w:hyperlink>
    </w:p>
    <w:p w:rsidR="006A519E" w:rsidRDefault="006A519E" w:rsidP="0053043E">
      <w:pPr>
        <w:spacing w:after="0" w:line="240" w:lineRule="auto"/>
        <w:rPr>
          <w:rFonts w:ascii="Times New Roman" w:hAnsi="Times New Roman"/>
          <w:sz w:val="24"/>
          <w:szCs w:val="24"/>
        </w:rPr>
      </w:pPr>
    </w:p>
    <w:p w:rsidR="00C44AC5" w:rsidRDefault="00C44AC5" w:rsidP="0053043E">
      <w:pPr>
        <w:spacing w:after="0" w:line="240" w:lineRule="auto"/>
        <w:rPr>
          <w:rFonts w:ascii="Times New Roman" w:hAnsi="Times New Roman"/>
          <w:sz w:val="24"/>
          <w:szCs w:val="24"/>
        </w:rPr>
      </w:pPr>
    </w:p>
    <w:p w:rsidR="006A519E" w:rsidRDefault="006A519E" w:rsidP="0053043E">
      <w:pPr>
        <w:spacing w:after="0" w:line="240" w:lineRule="auto"/>
        <w:rPr>
          <w:rFonts w:ascii="Times New Roman" w:hAnsi="Times New Roman"/>
          <w:sz w:val="24"/>
          <w:szCs w:val="24"/>
        </w:rPr>
      </w:pPr>
    </w:p>
    <w:p w:rsidR="006A519E" w:rsidRDefault="006A519E" w:rsidP="0053043E">
      <w:pPr>
        <w:spacing w:after="0" w:line="240" w:lineRule="auto"/>
        <w:rPr>
          <w:rFonts w:ascii="Times New Roman" w:hAnsi="Times New Roman"/>
          <w:sz w:val="24"/>
          <w:szCs w:val="24"/>
        </w:rPr>
      </w:pPr>
    </w:p>
    <w:p w:rsidR="006A519E" w:rsidRDefault="006A519E" w:rsidP="0053043E">
      <w:pPr>
        <w:spacing w:after="0" w:line="240" w:lineRule="auto"/>
        <w:rPr>
          <w:rFonts w:ascii="Times New Roman" w:hAnsi="Times New Roman"/>
          <w:sz w:val="24"/>
          <w:szCs w:val="24"/>
        </w:rPr>
      </w:pPr>
    </w:p>
    <w:p w:rsidR="00C44AC5" w:rsidRDefault="00C44AC5" w:rsidP="0053043E">
      <w:pPr>
        <w:spacing w:after="0" w:line="240" w:lineRule="auto"/>
        <w:rPr>
          <w:rFonts w:ascii="Times New Roman" w:hAnsi="Times New Roman"/>
          <w:sz w:val="24"/>
          <w:szCs w:val="24"/>
        </w:rPr>
      </w:pPr>
      <w:r>
        <w:rPr>
          <w:rFonts w:ascii="Times New Roman" w:hAnsi="Times New Roman"/>
          <w:sz w:val="24"/>
          <w:szCs w:val="24"/>
        </w:rPr>
        <w:t>Lisa Bagnall, PhD, RN, CNL</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Clinical Assistant Professor</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 xml:space="preserve">Office: HPNP </w:t>
      </w:r>
      <w:r w:rsidR="006E4931">
        <w:rPr>
          <w:rFonts w:ascii="Times New Roman" w:hAnsi="Times New Roman"/>
          <w:sz w:val="24"/>
          <w:szCs w:val="24"/>
        </w:rPr>
        <w:t>3216</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 xml:space="preserve">(352) 207-4368 cell </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 xml:space="preserve">Office hours: Fridays 0800-1000 </w:t>
      </w:r>
    </w:p>
    <w:p w:rsidR="00B85D9B" w:rsidRDefault="00E2156B" w:rsidP="0053043E">
      <w:pPr>
        <w:spacing w:after="0" w:line="240" w:lineRule="auto"/>
        <w:rPr>
          <w:rFonts w:ascii="Times New Roman" w:hAnsi="Times New Roman"/>
          <w:sz w:val="24"/>
          <w:szCs w:val="24"/>
        </w:rPr>
      </w:pPr>
      <w:hyperlink r:id="rId18" w:history="1">
        <w:r w:rsidR="00B85D9B" w:rsidRPr="00ED0930">
          <w:rPr>
            <w:rStyle w:val="Hyperlink"/>
            <w:rFonts w:ascii="Times New Roman" w:hAnsi="Times New Roman"/>
            <w:sz w:val="24"/>
            <w:szCs w:val="24"/>
          </w:rPr>
          <w:t>lisabag@ufl.edu</w:t>
        </w:r>
      </w:hyperlink>
    </w:p>
    <w:p w:rsidR="006A519E" w:rsidRDefault="006A519E" w:rsidP="0053043E">
      <w:pPr>
        <w:spacing w:after="0" w:line="240" w:lineRule="auto"/>
        <w:rPr>
          <w:rFonts w:ascii="Times New Roman" w:hAnsi="Times New Roman"/>
          <w:sz w:val="24"/>
          <w:szCs w:val="24"/>
        </w:rPr>
      </w:pP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Lisa Ferguson, DNP, ARNP, WHNP-BC</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Clinical Assistant Professor</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Office: HPNP</w:t>
      </w:r>
      <w:r w:rsidR="006E4931">
        <w:rPr>
          <w:rFonts w:ascii="Times New Roman" w:hAnsi="Times New Roman"/>
          <w:sz w:val="24"/>
          <w:szCs w:val="24"/>
        </w:rPr>
        <w:t xml:space="preserve"> 2219</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(352) 294-8605</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Office hours: Thursdays 1000-1200</w:t>
      </w:r>
    </w:p>
    <w:p w:rsidR="00B85D9B" w:rsidRDefault="00E2156B" w:rsidP="0053043E">
      <w:pPr>
        <w:spacing w:after="0" w:line="240" w:lineRule="auto"/>
        <w:rPr>
          <w:rFonts w:ascii="Times New Roman" w:hAnsi="Times New Roman"/>
          <w:sz w:val="24"/>
          <w:szCs w:val="24"/>
        </w:rPr>
      </w:pPr>
      <w:hyperlink r:id="rId19" w:history="1">
        <w:r w:rsidR="00B85D9B" w:rsidRPr="00ED0930">
          <w:rPr>
            <w:rStyle w:val="Hyperlink"/>
            <w:rFonts w:ascii="Times New Roman" w:hAnsi="Times New Roman"/>
            <w:sz w:val="24"/>
            <w:szCs w:val="24"/>
          </w:rPr>
          <w:t>lisalferguson@ufl.edu</w:t>
        </w:r>
      </w:hyperlink>
    </w:p>
    <w:p w:rsidR="00B85D9B" w:rsidRDefault="00B85D9B" w:rsidP="0053043E">
      <w:pPr>
        <w:spacing w:after="0" w:line="240" w:lineRule="auto"/>
        <w:rPr>
          <w:rFonts w:ascii="Times New Roman" w:hAnsi="Times New Roman"/>
          <w:sz w:val="24"/>
          <w:szCs w:val="24"/>
        </w:rPr>
      </w:pP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Anne Dillard, DNP, RN, AGCNS-BC</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Clinical Assistant Professor</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Office: HPNP</w:t>
      </w:r>
      <w:r w:rsidR="006E4931">
        <w:rPr>
          <w:rFonts w:ascii="Times New Roman" w:hAnsi="Times New Roman"/>
          <w:sz w:val="24"/>
          <w:szCs w:val="24"/>
        </w:rPr>
        <w:t xml:space="preserve"> 3231</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(32) 273-6366</w:t>
      </w:r>
    </w:p>
    <w:p w:rsidR="00B85D9B" w:rsidRDefault="00B85D9B" w:rsidP="0053043E">
      <w:pPr>
        <w:spacing w:after="0" w:line="240" w:lineRule="auto"/>
        <w:rPr>
          <w:rFonts w:ascii="Times New Roman" w:hAnsi="Times New Roman"/>
          <w:sz w:val="24"/>
          <w:szCs w:val="24"/>
        </w:rPr>
      </w:pPr>
      <w:r>
        <w:rPr>
          <w:rFonts w:ascii="Times New Roman" w:hAnsi="Times New Roman"/>
          <w:sz w:val="24"/>
          <w:szCs w:val="24"/>
        </w:rPr>
        <w:t xml:space="preserve">Office hours: </w:t>
      </w:r>
      <w:r w:rsidR="006E4931">
        <w:rPr>
          <w:rFonts w:ascii="Times New Roman" w:hAnsi="Times New Roman"/>
          <w:sz w:val="24"/>
          <w:szCs w:val="24"/>
        </w:rPr>
        <w:t xml:space="preserve">Fridays 1100-1300 </w:t>
      </w:r>
    </w:p>
    <w:p w:rsidR="00B85D9B" w:rsidRDefault="00E2156B" w:rsidP="0053043E">
      <w:pPr>
        <w:spacing w:after="0" w:line="240" w:lineRule="auto"/>
        <w:rPr>
          <w:rFonts w:ascii="Times New Roman" w:hAnsi="Times New Roman"/>
          <w:sz w:val="24"/>
          <w:szCs w:val="24"/>
        </w:rPr>
      </w:pPr>
      <w:hyperlink r:id="rId20" w:history="1">
        <w:r w:rsidR="00B85D9B" w:rsidRPr="00ED0930">
          <w:rPr>
            <w:rStyle w:val="Hyperlink"/>
            <w:rFonts w:ascii="Times New Roman" w:hAnsi="Times New Roman"/>
            <w:sz w:val="24"/>
            <w:szCs w:val="24"/>
          </w:rPr>
          <w:t>acdillard@ufl.edu</w:t>
        </w:r>
      </w:hyperlink>
    </w:p>
    <w:p w:rsidR="00B85D9B" w:rsidRDefault="00B85D9B" w:rsidP="0053043E">
      <w:pPr>
        <w:spacing w:after="0" w:line="240" w:lineRule="auto"/>
        <w:rPr>
          <w:rFonts w:ascii="Times New Roman" w:hAnsi="Times New Roman"/>
          <w:sz w:val="24"/>
          <w:szCs w:val="24"/>
        </w:rPr>
      </w:pPr>
    </w:p>
    <w:p w:rsidR="00B85D9B" w:rsidRPr="00B85D9B" w:rsidRDefault="00B85D9B" w:rsidP="00B85D9B">
      <w:pPr>
        <w:spacing w:after="0" w:line="240" w:lineRule="auto"/>
        <w:rPr>
          <w:rFonts w:ascii="Times New Roman" w:hAnsi="Times New Roman"/>
          <w:sz w:val="24"/>
          <w:szCs w:val="24"/>
        </w:rPr>
      </w:pPr>
      <w:r w:rsidRPr="00B85D9B">
        <w:rPr>
          <w:rFonts w:ascii="Times New Roman" w:hAnsi="Times New Roman"/>
          <w:sz w:val="24"/>
          <w:szCs w:val="24"/>
        </w:rPr>
        <w:t>Joanne M. Laframboise-Otto, PhD, RN</w:t>
      </w:r>
    </w:p>
    <w:p w:rsidR="00B85D9B" w:rsidRPr="00B85D9B" w:rsidRDefault="00B85D9B" w:rsidP="00B85D9B">
      <w:pPr>
        <w:spacing w:after="0" w:line="240" w:lineRule="auto"/>
        <w:rPr>
          <w:rFonts w:ascii="Times New Roman" w:hAnsi="Times New Roman"/>
          <w:sz w:val="24"/>
          <w:szCs w:val="24"/>
        </w:rPr>
      </w:pPr>
      <w:r w:rsidRPr="00B85D9B">
        <w:rPr>
          <w:rFonts w:ascii="Times New Roman" w:hAnsi="Times New Roman"/>
          <w:sz w:val="24"/>
          <w:szCs w:val="24"/>
        </w:rPr>
        <w:t>Clinical Assistant Professor</w:t>
      </w:r>
    </w:p>
    <w:p w:rsidR="00B85D9B" w:rsidRPr="00B85D9B" w:rsidRDefault="00B85D9B" w:rsidP="00B85D9B">
      <w:pPr>
        <w:spacing w:after="0" w:line="240" w:lineRule="auto"/>
        <w:rPr>
          <w:rFonts w:ascii="Times New Roman" w:hAnsi="Times New Roman"/>
          <w:sz w:val="24"/>
          <w:szCs w:val="24"/>
        </w:rPr>
      </w:pPr>
      <w:r>
        <w:rPr>
          <w:rFonts w:ascii="Times New Roman" w:hAnsi="Times New Roman"/>
          <w:sz w:val="24"/>
          <w:szCs w:val="24"/>
        </w:rPr>
        <w:t xml:space="preserve">Office: </w:t>
      </w:r>
      <w:r w:rsidRPr="00B85D9B">
        <w:rPr>
          <w:rFonts w:ascii="Times New Roman" w:hAnsi="Times New Roman"/>
          <w:sz w:val="24"/>
          <w:szCs w:val="24"/>
        </w:rPr>
        <w:t>HPNP 3219</w:t>
      </w:r>
    </w:p>
    <w:p w:rsidR="00B85D9B" w:rsidRDefault="00B85D9B" w:rsidP="00B85D9B">
      <w:pPr>
        <w:spacing w:after="0" w:line="240" w:lineRule="auto"/>
        <w:rPr>
          <w:rFonts w:ascii="Times New Roman" w:hAnsi="Times New Roman"/>
          <w:sz w:val="24"/>
          <w:szCs w:val="24"/>
        </w:rPr>
      </w:pPr>
      <w:r w:rsidRPr="00B85D9B">
        <w:rPr>
          <w:rFonts w:ascii="Times New Roman" w:hAnsi="Times New Roman"/>
          <w:sz w:val="24"/>
          <w:szCs w:val="24"/>
        </w:rPr>
        <w:t xml:space="preserve"> (352) 294-8927 </w:t>
      </w:r>
    </w:p>
    <w:p w:rsidR="00B85D9B" w:rsidRPr="00B85D9B" w:rsidRDefault="00B85D9B" w:rsidP="00B85D9B">
      <w:pPr>
        <w:spacing w:after="0" w:line="240" w:lineRule="auto"/>
        <w:rPr>
          <w:rFonts w:ascii="Times New Roman" w:hAnsi="Times New Roman"/>
          <w:sz w:val="24"/>
          <w:szCs w:val="24"/>
        </w:rPr>
      </w:pPr>
      <w:r w:rsidRPr="00B85D9B">
        <w:rPr>
          <w:rFonts w:ascii="Times New Roman" w:hAnsi="Times New Roman"/>
          <w:sz w:val="24"/>
          <w:szCs w:val="24"/>
        </w:rPr>
        <w:t xml:space="preserve">Office </w:t>
      </w:r>
      <w:r w:rsidR="006E4931">
        <w:rPr>
          <w:rFonts w:ascii="Times New Roman" w:hAnsi="Times New Roman"/>
          <w:sz w:val="24"/>
          <w:szCs w:val="24"/>
        </w:rPr>
        <w:t>Hours:  Fridays 1100-1300</w:t>
      </w:r>
    </w:p>
    <w:p w:rsidR="00B85D9B" w:rsidRDefault="00E2156B" w:rsidP="00B85D9B">
      <w:pPr>
        <w:spacing w:after="0" w:line="240" w:lineRule="auto"/>
        <w:rPr>
          <w:rFonts w:ascii="Times New Roman" w:hAnsi="Times New Roman"/>
          <w:sz w:val="24"/>
          <w:szCs w:val="24"/>
        </w:rPr>
      </w:pPr>
      <w:hyperlink r:id="rId21" w:history="1">
        <w:r w:rsidR="00B85D9B" w:rsidRPr="00B85D9B">
          <w:rPr>
            <w:rStyle w:val="Hyperlink"/>
            <w:rFonts w:ascii="Times New Roman" w:hAnsi="Times New Roman"/>
            <w:sz w:val="24"/>
            <w:szCs w:val="24"/>
          </w:rPr>
          <w:t>lafrajm@ufl.edu</w:t>
        </w:r>
      </w:hyperlink>
    </w:p>
    <w:p w:rsidR="00B85D9B" w:rsidRDefault="00B85D9B" w:rsidP="00B85D9B">
      <w:pPr>
        <w:spacing w:after="0" w:line="240" w:lineRule="auto"/>
        <w:rPr>
          <w:rFonts w:ascii="Times New Roman" w:hAnsi="Times New Roman"/>
          <w:sz w:val="24"/>
          <w:szCs w:val="24"/>
        </w:rPr>
      </w:pPr>
    </w:p>
    <w:p w:rsidR="006A519E" w:rsidRDefault="006A519E" w:rsidP="00B85D9B">
      <w:pPr>
        <w:spacing w:after="0" w:line="240" w:lineRule="auto"/>
        <w:rPr>
          <w:rFonts w:ascii="Times New Roman" w:hAnsi="Times New Roman"/>
          <w:sz w:val="24"/>
          <w:szCs w:val="24"/>
        </w:rPr>
      </w:pPr>
    </w:p>
    <w:p w:rsidR="006A519E" w:rsidRDefault="006A519E" w:rsidP="00B85D9B">
      <w:pPr>
        <w:spacing w:after="0" w:line="240" w:lineRule="auto"/>
        <w:rPr>
          <w:rFonts w:ascii="Times New Roman" w:hAnsi="Times New Roman"/>
          <w:sz w:val="24"/>
          <w:szCs w:val="24"/>
        </w:rPr>
      </w:pPr>
    </w:p>
    <w:p w:rsidR="006A519E" w:rsidRDefault="006A519E" w:rsidP="00B85D9B">
      <w:pPr>
        <w:spacing w:after="0" w:line="240" w:lineRule="auto"/>
        <w:rPr>
          <w:rFonts w:ascii="Times New Roman" w:hAnsi="Times New Roman"/>
          <w:sz w:val="24"/>
          <w:szCs w:val="24"/>
        </w:rPr>
      </w:pPr>
    </w:p>
    <w:p w:rsidR="006A519E" w:rsidRDefault="006A519E" w:rsidP="00B85D9B">
      <w:pPr>
        <w:spacing w:after="0" w:line="240" w:lineRule="auto"/>
        <w:rPr>
          <w:rFonts w:ascii="Times New Roman" w:hAnsi="Times New Roman"/>
          <w:sz w:val="24"/>
          <w:szCs w:val="24"/>
        </w:rPr>
      </w:pPr>
    </w:p>
    <w:p w:rsidR="006A519E" w:rsidRDefault="006A519E" w:rsidP="00B85D9B">
      <w:pPr>
        <w:spacing w:after="0" w:line="240" w:lineRule="auto"/>
        <w:rPr>
          <w:rFonts w:ascii="Times New Roman" w:hAnsi="Times New Roman"/>
          <w:sz w:val="24"/>
          <w:szCs w:val="24"/>
        </w:rPr>
      </w:pPr>
    </w:p>
    <w:p w:rsidR="006A519E" w:rsidRDefault="006A519E" w:rsidP="00B85D9B">
      <w:pPr>
        <w:spacing w:after="0" w:line="240" w:lineRule="auto"/>
        <w:rPr>
          <w:rFonts w:ascii="Times New Roman" w:hAnsi="Times New Roman"/>
          <w:sz w:val="24"/>
          <w:szCs w:val="24"/>
        </w:rPr>
      </w:pPr>
    </w:p>
    <w:p w:rsidR="00B85D9B" w:rsidRDefault="006A519E" w:rsidP="00B85D9B">
      <w:pPr>
        <w:spacing w:after="0" w:line="240" w:lineRule="auto"/>
        <w:rPr>
          <w:rFonts w:ascii="Times New Roman" w:hAnsi="Times New Roman"/>
          <w:sz w:val="24"/>
          <w:szCs w:val="24"/>
        </w:rPr>
      </w:pPr>
      <w:r>
        <w:rPr>
          <w:rFonts w:ascii="Times New Roman" w:hAnsi="Times New Roman"/>
          <w:sz w:val="24"/>
          <w:szCs w:val="24"/>
        </w:rPr>
        <w:t>R</w:t>
      </w:r>
      <w:r w:rsidR="00B85D9B">
        <w:rPr>
          <w:rFonts w:ascii="Times New Roman" w:hAnsi="Times New Roman"/>
          <w:sz w:val="24"/>
          <w:szCs w:val="24"/>
        </w:rPr>
        <w:t>ose Nealis, PhD, ARNP</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Clinical Associate Professor</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Office: HPNP 2223</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(352) 273-6412</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 xml:space="preserve">Office hours: Mondays 1100-1200 and </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ab/>
        <w:t>Tuesdays 0700-0800</w:t>
      </w:r>
    </w:p>
    <w:p w:rsidR="00B85D9B" w:rsidRDefault="00E2156B" w:rsidP="00B85D9B">
      <w:pPr>
        <w:spacing w:after="0" w:line="240" w:lineRule="auto"/>
        <w:rPr>
          <w:rFonts w:ascii="Times New Roman" w:hAnsi="Times New Roman"/>
          <w:sz w:val="24"/>
          <w:szCs w:val="24"/>
        </w:rPr>
      </w:pPr>
      <w:hyperlink r:id="rId22" w:history="1">
        <w:r w:rsidR="00B85D9B" w:rsidRPr="00ED0930">
          <w:rPr>
            <w:rStyle w:val="Hyperlink"/>
            <w:rFonts w:ascii="Times New Roman" w:hAnsi="Times New Roman"/>
            <w:sz w:val="24"/>
            <w:szCs w:val="24"/>
          </w:rPr>
          <w:t>nealirm@ufl.edu</w:t>
        </w:r>
      </w:hyperlink>
    </w:p>
    <w:p w:rsidR="00882741" w:rsidRDefault="00882741" w:rsidP="00B85D9B">
      <w:pPr>
        <w:spacing w:after="0" w:line="240" w:lineRule="auto"/>
        <w:rPr>
          <w:rFonts w:ascii="Times New Roman" w:hAnsi="Times New Roman"/>
          <w:sz w:val="24"/>
          <w:szCs w:val="24"/>
        </w:rPr>
      </w:pP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 xml:space="preserve">Allison Peters, DNP, MSN, AS, RN, CNOR, </w:t>
      </w:r>
      <w:r w:rsidR="00882741">
        <w:rPr>
          <w:rFonts w:ascii="Times New Roman" w:hAnsi="Times New Roman"/>
          <w:sz w:val="24"/>
          <w:szCs w:val="24"/>
        </w:rPr>
        <w:tab/>
      </w:r>
      <w:r>
        <w:rPr>
          <w:rFonts w:ascii="Times New Roman" w:hAnsi="Times New Roman"/>
          <w:sz w:val="24"/>
          <w:szCs w:val="24"/>
        </w:rPr>
        <w:t>NEC</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Clinical Assistant Professor</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Office: HPNP 4206</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(352) 274-0854 office</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Office hours: Fridays 0900-1100</w:t>
      </w:r>
    </w:p>
    <w:p w:rsidR="00B85D9B" w:rsidRDefault="00E2156B" w:rsidP="00B85D9B">
      <w:pPr>
        <w:spacing w:after="0" w:line="240" w:lineRule="auto"/>
        <w:rPr>
          <w:rFonts w:ascii="Times New Roman" w:hAnsi="Times New Roman"/>
          <w:sz w:val="24"/>
          <w:szCs w:val="24"/>
        </w:rPr>
      </w:pPr>
      <w:hyperlink r:id="rId23" w:history="1">
        <w:r w:rsidR="00B85D9B" w:rsidRPr="00ED0930">
          <w:rPr>
            <w:rStyle w:val="Hyperlink"/>
            <w:rFonts w:ascii="Times New Roman" w:hAnsi="Times New Roman"/>
            <w:sz w:val="24"/>
            <w:szCs w:val="24"/>
          </w:rPr>
          <w:t>petal@ufl.edu</w:t>
        </w:r>
      </w:hyperlink>
    </w:p>
    <w:p w:rsidR="00B85D9B" w:rsidRDefault="00B85D9B" w:rsidP="00B85D9B">
      <w:pPr>
        <w:spacing w:after="0" w:line="240" w:lineRule="auto"/>
        <w:rPr>
          <w:rFonts w:ascii="Times New Roman" w:hAnsi="Times New Roman"/>
          <w:sz w:val="24"/>
          <w:szCs w:val="24"/>
        </w:rPr>
      </w:pP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Nancy Young, MSN, ARNP, CPNP-PC, CNE</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Clinical Assistant Professor</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Office: HPNP 2221</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(352) 317-2909 cell</w:t>
      </w:r>
    </w:p>
    <w:p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Office hours: Fridays 1000-1200</w:t>
      </w:r>
    </w:p>
    <w:p w:rsidR="00B85D9B" w:rsidRDefault="00E2156B" w:rsidP="00B85D9B">
      <w:pPr>
        <w:spacing w:after="0" w:line="240" w:lineRule="auto"/>
        <w:rPr>
          <w:rFonts w:ascii="Times New Roman" w:hAnsi="Times New Roman"/>
          <w:sz w:val="24"/>
          <w:szCs w:val="24"/>
        </w:rPr>
      </w:pPr>
      <w:hyperlink r:id="rId24" w:history="1">
        <w:r w:rsidR="00B85D9B" w:rsidRPr="00ED0930">
          <w:rPr>
            <w:rStyle w:val="Hyperlink"/>
            <w:rFonts w:ascii="Times New Roman" w:hAnsi="Times New Roman"/>
            <w:sz w:val="24"/>
            <w:szCs w:val="24"/>
          </w:rPr>
          <w:t>ngyoung@ufl.edu</w:t>
        </w:r>
      </w:hyperlink>
    </w:p>
    <w:p w:rsidR="00B85D9B" w:rsidRDefault="00B85D9B" w:rsidP="00B85D9B">
      <w:pPr>
        <w:spacing w:after="0" w:line="240" w:lineRule="auto"/>
        <w:rPr>
          <w:rFonts w:ascii="Times New Roman" w:hAnsi="Times New Roman"/>
          <w:sz w:val="24"/>
          <w:szCs w:val="24"/>
        </w:rPr>
      </w:pPr>
    </w:p>
    <w:p w:rsidR="00B85D9B" w:rsidRDefault="00B85D9B" w:rsidP="0053043E">
      <w:pPr>
        <w:spacing w:after="0" w:line="240" w:lineRule="auto"/>
        <w:rPr>
          <w:rFonts w:ascii="Times New Roman" w:hAnsi="Times New Roman"/>
          <w:sz w:val="24"/>
          <w:szCs w:val="24"/>
          <w:u w:val="single"/>
        </w:rPr>
        <w:sectPr w:rsidR="00B85D9B" w:rsidSect="00B85D9B">
          <w:type w:val="continuous"/>
          <w:pgSz w:w="12240" w:h="15840"/>
          <w:pgMar w:top="1152" w:right="864" w:bottom="1152" w:left="1008" w:header="720" w:footer="720" w:gutter="0"/>
          <w:cols w:num="2" w:space="720"/>
          <w:docGrid w:linePitch="360"/>
        </w:sectPr>
      </w:pPr>
    </w:p>
    <w:p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rsidR="005238BE" w:rsidRDefault="005238BE" w:rsidP="0053043E">
      <w:pPr>
        <w:spacing w:after="0" w:line="240" w:lineRule="auto"/>
        <w:rPr>
          <w:rFonts w:ascii="Times New Roman" w:hAnsi="Times New Roman"/>
          <w:sz w:val="24"/>
          <w:szCs w:val="24"/>
          <w:u w:val="single"/>
        </w:rPr>
      </w:pPr>
    </w:p>
    <w:p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rsidR="00B47AB2" w:rsidRPr="0053043E" w:rsidRDefault="00B47AB2" w:rsidP="0053043E">
      <w:pPr>
        <w:pStyle w:val="ListParagraph"/>
        <w:spacing w:after="0" w:line="240" w:lineRule="auto"/>
        <w:ind w:left="360"/>
        <w:rPr>
          <w:rFonts w:ascii="Times New Roman" w:hAnsi="Times New Roman"/>
          <w:sz w:val="24"/>
          <w:szCs w:val="24"/>
        </w:rPr>
      </w:pPr>
    </w:p>
    <w:p w:rsidR="0053043E" w:rsidRPr="0053043E"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53043E">
        <w:rPr>
          <w:rFonts w:ascii="Times New Roman" w:hAnsi="Times New Roman"/>
          <w:sz w:val="24"/>
          <w:szCs w:val="24"/>
          <w:u w:val="single"/>
        </w:rPr>
        <w:lastRenderedPageBreak/>
        <w:t>COURSE SCHEDULE</w:t>
      </w:r>
    </w:p>
    <w:p w:rsidR="00A64708" w:rsidRDefault="00A64708" w:rsidP="001C6DC4">
      <w:pPr>
        <w:spacing w:after="0" w:line="240" w:lineRule="auto"/>
        <w:rPr>
          <w:rFonts w:ascii="Times New Roman" w:hAnsi="Times New Roman"/>
          <w:sz w:val="24"/>
          <w:szCs w:val="24"/>
        </w:rPr>
      </w:pPr>
      <w:r>
        <w:rPr>
          <w:rFonts w:ascii="Times New Roman" w:hAnsi="Times New Roman"/>
          <w:sz w:val="24"/>
          <w:szCs w:val="24"/>
        </w:rPr>
        <w:tab/>
        <w:t>3F21</w:t>
      </w:r>
      <w:r>
        <w:rPr>
          <w:rFonts w:ascii="Times New Roman" w:hAnsi="Times New Roman"/>
          <w:sz w:val="24"/>
          <w:szCs w:val="24"/>
        </w:rPr>
        <w:tab/>
      </w:r>
      <w:r>
        <w:rPr>
          <w:rFonts w:ascii="Times New Roman" w:hAnsi="Times New Roman"/>
          <w:sz w:val="24"/>
          <w:szCs w:val="24"/>
        </w:rPr>
        <w:tab/>
        <w:t>Wednesdays</w:t>
      </w:r>
      <w:r>
        <w:rPr>
          <w:rFonts w:ascii="Times New Roman" w:hAnsi="Times New Roman"/>
          <w:sz w:val="24"/>
          <w:szCs w:val="24"/>
        </w:rPr>
        <w:tab/>
      </w:r>
      <w:r>
        <w:rPr>
          <w:rFonts w:ascii="Times New Roman" w:hAnsi="Times New Roman"/>
          <w:sz w:val="24"/>
          <w:szCs w:val="24"/>
        </w:rPr>
        <w:tab/>
        <w:t>0830-1130</w:t>
      </w:r>
      <w:r>
        <w:rPr>
          <w:rFonts w:ascii="Times New Roman" w:hAnsi="Times New Roman"/>
          <w:sz w:val="24"/>
          <w:szCs w:val="24"/>
        </w:rPr>
        <w:tab/>
        <w:t>6120</w:t>
      </w:r>
    </w:p>
    <w:p w:rsidR="00A64708" w:rsidRDefault="00A64708" w:rsidP="001C6DC4">
      <w:pPr>
        <w:spacing w:after="0" w:line="240" w:lineRule="auto"/>
        <w:rPr>
          <w:rFonts w:ascii="Times New Roman" w:hAnsi="Times New Roman"/>
          <w:sz w:val="24"/>
          <w:szCs w:val="24"/>
        </w:rPr>
      </w:pPr>
      <w:r>
        <w:rPr>
          <w:rFonts w:ascii="Times New Roman" w:hAnsi="Times New Roman"/>
          <w:sz w:val="24"/>
          <w:szCs w:val="24"/>
        </w:rPr>
        <w:tab/>
        <w:t>3F23</w:t>
      </w:r>
      <w:r>
        <w:rPr>
          <w:rFonts w:ascii="Times New Roman" w:hAnsi="Times New Roman"/>
          <w:sz w:val="24"/>
          <w:szCs w:val="24"/>
        </w:rPr>
        <w:tab/>
      </w:r>
      <w:r>
        <w:rPr>
          <w:rFonts w:ascii="Times New Roman" w:hAnsi="Times New Roman"/>
          <w:sz w:val="24"/>
          <w:szCs w:val="24"/>
        </w:rPr>
        <w:tab/>
        <w:t xml:space="preserve">Wednesdays </w:t>
      </w:r>
      <w:r>
        <w:rPr>
          <w:rFonts w:ascii="Times New Roman" w:hAnsi="Times New Roman"/>
          <w:sz w:val="24"/>
          <w:szCs w:val="24"/>
        </w:rPr>
        <w:tab/>
      </w:r>
      <w:r>
        <w:rPr>
          <w:rFonts w:ascii="Times New Roman" w:hAnsi="Times New Roman"/>
          <w:sz w:val="24"/>
          <w:szCs w:val="24"/>
        </w:rPr>
        <w:tab/>
      </w:r>
      <w:r w:rsidR="00B97F4F">
        <w:rPr>
          <w:rFonts w:ascii="Times New Roman" w:hAnsi="Times New Roman"/>
          <w:sz w:val="24"/>
          <w:szCs w:val="24"/>
        </w:rPr>
        <w:t>1</w:t>
      </w:r>
      <w:r w:rsidR="009718CA">
        <w:rPr>
          <w:rFonts w:ascii="Times New Roman" w:hAnsi="Times New Roman"/>
          <w:sz w:val="24"/>
          <w:szCs w:val="24"/>
        </w:rPr>
        <w:t>500</w:t>
      </w:r>
      <w:r w:rsidR="00164334">
        <w:rPr>
          <w:rFonts w:ascii="Times New Roman" w:hAnsi="Times New Roman"/>
          <w:sz w:val="24"/>
          <w:szCs w:val="24"/>
        </w:rPr>
        <w:t>-1800</w:t>
      </w:r>
      <w:r w:rsidR="00164334">
        <w:rPr>
          <w:rFonts w:ascii="Times New Roman" w:hAnsi="Times New Roman"/>
          <w:sz w:val="24"/>
          <w:szCs w:val="24"/>
        </w:rPr>
        <w:tab/>
        <w:t>MSB Aud.</w:t>
      </w:r>
      <w:r>
        <w:rPr>
          <w:rFonts w:ascii="Times New Roman" w:hAnsi="Times New Roman"/>
          <w:sz w:val="24"/>
          <w:szCs w:val="24"/>
        </w:rPr>
        <w:tab/>
      </w:r>
    </w:p>
    <w:p w:rsidR="00A64708" w:rsidRDefault="00A64708" w:rsidP="001C6DC4">
      <w:pPr>
        <w:spacing w:after="0" w:line="240" w:lineRule="auto"/>
        <w:rPr>
          <w:rFonts w:ascii="Times New Roman" w:hAnsi="Times New Roman"/>
          <w:sz w:val="24"/>
          <w:szCs w:val="24"/>
        </w:rPr>
      </w:pPr>
      <w:r>
        <w:rPr>
          <w:rFonts w:ascii="Times New Roman" w:hAnsi="Times New Roman"/>
          <w:sz w:val="24"/>
          <w:szCs w:val="24"/>
        </w:rPr>
        <w:tab/>
        <w:t>3F26</w:t>
      </w:r>
      <w:r>
        <w:rPr>
          <w:rFonts w:ascii="Times New Roman" w:hAnsi="Times New Roman"/>
          <w:sz w:val="24"/>
          <w:szCs w:val="24"/>
        </w:rPr>
        <w:tab/>
      </w:r>
      <w:r>
        <w:rPr>
          <w:rFonts w:ascii="Times New Roman" w:hAnsi="Times New Roman"/>
          <w:sz w:val="24"/>
          <w:szCs w:val="24"/>
        </w:rPr>
        <w:tab/>
        <w:t xml:space="preserve">Wednesdays </w:t>
      </w:r>
      <w:r>
        <w:rPr>
          <w:rFonts w:ascii="Times New Roman" w:hAnsi="Times New Roman"/>
          <w:sz w:val="24"/>
          <w:szCs w:val="24"/>
        </w:rPr>
        <w:tab/>
      </w:r>
      <w:r>
        <w:rPr>
          <w:rFonts w:ascii="Times New Roman" w:hAnsi="Times New Roman"/>
          <w:sz w:val="24"/>
          <w:szCs w:val="24"/>
        </w:rPr>
        <w:tab/>
        <w:t>1330-1630</w:t>
      </w:r>
      <w:r>
        <w:rPr>
          <w:rFonts w:ascii="Times New Roman" w:hAnsi="Times New Roman"/>
          <w:sz w:val="24"/>
          <w:szCs w:val="24"/>
        </w:rPr>
        <w:tab/>
        <w:t>C1-11</w:t>
      </w:r>
    </w:p>
    <w:p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E-Learning in Canvas is the course management system that you will use for this course. E-Learning in Canvas is accessed by using your Gatorlink account name and password at</w:t>
      </w:r>
      <w:r w:rsidRPr="0DB8671D">
        <w:rPr>
          <w:rStyle w:val="Hyperlink"/>
          <w:rFonts w:ascii="Times New Roman,Calibri" w:eastAsia="Times New Roman,Calibri" w:hAnsi="Times New Roman,Calibri" w:cs="Times New Roman,Calibri"/>
          <w:sz w:val="24"/>
          <w:szCs w:val="24"/>
        </w:rPr>
        <w:t xml:space="preserve"> </w:t>
      </w:r>
      <w:hyperlink r:id="rId25">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26">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rsidR="0053043E" w:rsidRPr="0053043E" w:rsidRDefault="0053043E" w:rsidP="0053043E">
      <w:pPr>
        <w:spacing w:after="0" w:line="240" w:lineRule="auto"/>
        <w:ind w:firstLine="776"/>
        <w:rPr>
          <w:rFonts w:ascii="Times New Roman" w:hAnsi="Times New Roman"/>
          <w:sz w:val="24"/>
          <w:szCs w:val="24"/>
        </w:rPr>
      </w:pPr>
    </w:p>
    <w:p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82088A">
        <w:rPr>
          <w:rFonts w:ascii="Times New Roman" w:hAnsi="Times New Roman"/>
          <w:sz w:val="24"/>
          <w:szCs w:val="24"/>
        </w:rPr>
        <w:t xml:space="preserve"> </w:t>
      </w:r>
      <w:r w:rsidR="0082088A" w:rsidRPr="0DB8671D">
        <w:rPr>
          <w:rFonts w:ascii="Times New Roman" w:hAnsi="Times New Roman"/>
          <w:color w:val="000000" w:themeColor="text1"/>
          <w:sz w:val="24"/>
          <w:szCs w:val="24"/>
        </w:rPr>
        <w:t>Subject presentation dates and content are subject to change to facilitate learning.</w:t>
      </w:r>
    </w:p>
    <w:p w:rsidR="0053043E" w:rsidRPr="0053043E" w:rsidRDefault="0053043E" w:rsidP="0053043E">
      <w:pPr>
        <w:spacing w:after="0" w:line="240" w:lineRule="auto"/>
        <w:ind w:firstLine="776"/>
        <w:rPr>
          <w:rFonts w:ascii="Times New Roman" w:hAnsi="Times New Roman"/>
          <w:sz w:val="24"/>
          <w:szCs w:val="24"/>
        </w:rPr>
      </w:pPr>
    </w:p>
    <w:p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rsidR="0053043E" w:rsidRPr="0053043E" w:rsidRDefault="0053043E" w:rsidP="0053043E">
      <w:pPr>
        <w:spacing w:after="0" w:line="240" w:lineRule="auto"/>
        <w:rPr>
          <w:rFonts w:ascii="Times New Roman" w:hAnsi="Times New Roman"/>
          <w:sz w:val="24"/>
          <w:szCs w:val="24"/>
          <w:u w:val="single"/>
        </w:rPr>
      </w:pPr>
    </w:p>
    <w:p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53043E">
        <w:rPr>
          <w:rFonts w:ascii="Times New Roman" w:hAnsi="Times New Roman"/>
          <w:sz w:val="24"/>
          <w:szCs w:val="24"/>
          <w:u w:val="single"/>
        </w:rPr>
        <w:t>TEACHING METHODS</w:t>
      </w:r>
    </w:p>
    <w:p w:rsidR="007D0257" w:rsidRPr="00E04E45" w:rsidRDefault="1ED20861" w:rsidP="1ED20861">
      <w:pPr>
        <w:spacing w:after="0" w:line="240" w:lineRule="auto"/>
        <w:rPr>
          <w:rFonts w:ascii="Times New Roman" w:hAnsi="Times New Roman"/>
          <w:sz w:val="24"/>
          <w:szCs w:val="24"/>
        </w:rPr>
      </w:pPr>
      <w:r w:rsidRPr="1ED20861">
        <w:rPr>
          <w:rFonts w:ascii="Times New Roman" w:hAnsi="Times New Roman"/>
          <w:sz w:val="24"/>
          <w:szCs w:val="24"/>
        </w:rPr>
        <w:t>Learning burst/discussion</w:t>
      </w:r>
    </w:p>
    <w:p w:rsidR="007D0257" w:rsidRDefault="1ED20861" w:rsidP="1ED20861">
      <w:pPr>
        <w:spacing w:after="0" w:line="240" w:lineRule="auto"/>
        <w:rPr>
          <w:rFonts w:ascii="Times New Roman" w:hAnsi="Times New Roman"/>
          <w:sz w:val="24"/>
          <w:szCs w:val="24"/>
        </w:rPr>
      </w:pPr>
      <w:r w:rsidRPr="1ED20861">
        <w:rPr>
          <w:rFonts w:ascii="Times New Roman" w:hAnsi="Times New Roman"/>
          <w:sz w:val="24"/>
          <w:szCs w:val="24"/>
        </w:rPr>
        <w:t>Practice/return demonstration</w:t>
      </w:r>
    </w:p>
    <w:p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Simulated clinical practice</w:t>
      </w:r>
    </w:p>
    <w:p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w:t>
      </w:r>
      <w:r w:rsidRPr="007D0257">
        <w:rPr>
          <w:rFonts w:ascii="Times New Roman" w:hAnsi="Times New Roman"/>
          <w:sz w:val="24"/>
          <w:szCs w:val="24"/>
        </w:rPr>
        <w:t>upervised clinical practice experiences</w:t>
      </w:r>
    </w:p>
    <w:p w:rsidR="007D0257" w:rsidRPr="00E04E45" w:rsidRDefault="007D0257" w:rsidP="007D0257">
      <w:pPr>
        <w:spacing w:after="0" w:line="240" w:lineRule="auto"/>
        <w:rPr>
          <w:rFonts w:ascii="Times New Roman" w:hAnsi="Times New Roman"/>
          <w:sz w:val="24"/>
          <w:szCs w:val="24"/>
        </w:rPr>
      </w:pPr>
      <w:r>
        <w:rPr>
          <w:rFonts w:ascii="Times New Roman" w:hAnsi="Times New Roman"/>
          <w:sz w:val="24"/>
          <w:szCs w:val="24"/>
        </w:rPr>
        <w:t xml:space="preserve">Seminar/debriefing </w:t>
      </w:r>
    </w:p>
    <w:p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rsidR="007D0257" w:rsidRDefault="007D0257" w:rsidP="007D0257">
      <w:pPr>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Participation in small group activities and class discussion</w:t>
      </w:r>
    </w:p>
    <w:p w:rsidR="007D0257" w:rsidRDefault="21C0962B" w:rsidP="21C0962B">
      <w:pPr>
        <w:spacing w:after="0" w:line="240" w:lineRule="auto"/>
        <w:rPr>
          <w:rFonts w:ascii="Times New Roman" w:hAnsi="Times New Roman"/>
          <w:color w:val="000000" w:themeColor="text1"/>
          <w:sz w:val="24"/>
          <w:szCs w:val="24"/>
        </w:rPr>
      </w:pPr>
      <w:r w:rsidRPr="21C0962B">
        <w:rPr>
          <w:rFonts w:ascii="Times New Roman" w:hAnsi="Times New Roman"/>
          <w:color w:val="000000" w:themeColor="text1"/>
          <w:sz w:val="24"/>
          <w:szCs w:val="24"/>
        </w:rPr>
        <w:t xml:space="preserve">Assigned readings </w:t>
      </w:r>
    </w:p>
    <w:p w:rsidR="21C0962B" w:rsidRDefault="21C0962B" w:rsidP="21C0962B">
      <w:pPr>
        <w:spacing w:after="0" w:line="240" w:lineRule="auto"/>
        <w:rPr>
          <w:rFonts w:ascii="Times New Roman" w:hAnsi="Times New Roman"/>
          <w:color w:val="000000" w:themeColor="text1"/>
          <w:sz w:val="24"/>
          <w:szCs w:val="24"/>
        </w:rPr>
      </w:pPr>
      <w:r w:rsidRPr="21C0962B">
        <w:rPr>
          <w:rFonts w:ascii="Times New Roman" w:hAnsi="Times New Roman"/>
          <w:color w:val="000000" w:themeColor="text1"/>
          <w:sz w:val="24"/>
          <w:szCs w:val="24"/>
        </w:rPr>
        <w:t>Think Like a Nurse</w:t>
      </w:r>
    </w:p>
    <w:p w:rsidR="21C0962B" w:rsidRDefault="21C0962B" w:rsidP="21C0962B">
      <w:pPr>
        <w:spacing w:after="0" w:line="240" w:lineRule="auto"/>
        <w:rPr>
          <w:rFonts w:ascii="Times New Roman" w:hAnsi="Times New Roman"/>
          <w:color w:val="000000" w:themeColor="text1"/>
          <w:sz w:val="24"/>
          <w:szCs w:val="24"/>
        </w:rPr>
      </w:pPr>
      <w:r w:rsidRPr="21C0962B">
        <w:rPr>
          <w:rFonts w:ascii="Times New Roman" w:hAnsi="Times New Roman"/>
          <w:color w:val="000000" w:themeColor="text1"/>
          <w:sz w:val="24"/>
          <w:szCs w:val="24"/>
        </w:rPr>
        <w:t>Tech Time</w:t>
      </w:r>
    </w:p>
    <w:p w:rsidR="007D0257" w:rsidRDefault="007D0257" w:rsidP="007D0257">
      <w:pPr>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Clinical practice (simulated and instructor supervised)</w:t>
      </w:r>
    </w:p>
    <w:p w:rsidR="007D0257" w:rsidRPr="00E04E45" w:rsidRDefault="1ED20861" w:rsidP="1ED20861">
      <w:pPr>
        <w:spacing w:after="0" w:line="240" w:lineRule="auto"/>
        <w:rPr>
          <w:rFonts w:ascii="Times New Roman" w:hAnsi="Times New Roman"/>
          <w:color w:val="000000" w:themeColor="text1"/>
          <w:sz w:val="24"/>
          <w:szCs w:val="24"/>
        </w:rPr>
      </w:pPr>
      <w:r w:rsidRPr="1ED20861">
        <w:rPr>
          <w:rFonts w:ascii="Times New Roman" w:hAnsi="Times New Roman"/>
          <w:color w:val="000000" w:themeColor="text1"/>
          <w:sz w:val="24"/>
          <w:szCs w:val="24"/>
        </w:rPr>
        <w:t>Nursing Resource Lab (NRC) competency-based practice/return demonstration</w:t>
      </w:r>
    </w:p>
    <w:p w:rsidR="00C86E19" w:rsidRDefault="00C86E19">
      <w:pPr>
        <w:spacing w:after="0" w:line="240" w:lineRule="auto"/>
        <w:rPr>
          <w:rFonts w:ascii="Times New Roman" w:hAnsi="Times New Roman"/>
          <w:sz w:val="24"/>
          <w:szCs w:val="24"/>
          <w:u w:val="single"/>
        </w:rPr>
      </w:pPr>
    </w:p>
    <w:p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53043E">
        <w:rPr>
          <w:rFonts w:ascii="Times New Roman" w:hAnsi="Times New Roman"/>
          <w:sz w:val="24"/>
          <w:szCs w:val="24"/>
          <w:u w:val="single"/>
        </w:rPr>
        <w:t>EVALUATION METHODS/COURSE GRADE CALCULATION</w:t>
      </w:r>
    </w:p>
    <w:p w:rsidR="00661F58" w:rsidRPr="00661F58" w:rsidRDefault="00661F58"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sidRPr="21C0962B">
        <w:rPr>
          <w:rFonts w:ascii="Times New Roman" w:hAnsi="Times New Roman"/>
          <w:sz w:val="24"/>
          <w:szCs w:val="24"/>
        </w:rPr>
        <w:t xml:space="preserve">Exams </w:t>
      </w:r>
      <w:r>
        <w:rPr>
          <w:rFonts w:ascii="Times New Roman" w:eastAsiaTheme="minorHAnsi" w:hAnsi="Times New Roman"/>
          <w:sz w:val="24"/>
          <w:szCs w:val="24"/>
        </w:rPr>
        <w:tab/>
      </w:r>
      <w:r w:rsidR="007D0257" w:rsidRPr="0DB8671D">
        <w:rPr>
          <w:rFonts w:ascii="Times New Roman,Calibri" w:eastAsia="Times New Roman,Calibri" w:hAnsi="Times New Roman,Calibri" w:cs="Times New Roman,Calibri"/>
          <w:sz w:val="24"/>
          <w:szCs w:val="24"/>
        </w:rPr>
        <w:t>(</w:t>
      </w:r>
      <w:r w:rsidR="0082088A" w:rsidRPr="21C0962B">
        <w:rPr>
          <w:rFonts w:ascii="Times New Roman" w:hAnsi="Times New Roman"/>
          <w:sz w:val="24"/>
          <w:szCs w:val="24"/>
        </w:rPr>
        <w:t>2</w:t>
      </w:r>
      <w:r w:rsidR="007D0257" w:rsidRPr="0DB8671D">
        <w:rPr>
          <w:rFonts w:ascii="Times New Roman,Calibri" w:eastAsia="Times New Roman,Calibri" w:hAnsi="Times New Roman,Calibri" w:cs="Times New Roman,Calibri"/>
          <w:sz w:val="24"/>
          <w:szCs w:val="24"/>
        </w:rPr>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0082088A" w:rsidRPr="21C0962B">
        <w:rPr>
          <w:rFonts w:ascii="Times New Roman" w:hAnsi="Times New Roman"/>
          <w:sz w:val="24"/>
          <w:szCs w:val="24"/>
        </w:rPr>
        <w:t>45</w:t>
      </w:r>
      <w:r w:rsidRPr="0DB8671D">
        <w:rPr>
          <w:rFonts w:ascii="Times New Roman,Calibri" w:eastAsia="Times New Roman,Calibri" w:hAnsi="Times New Roman,Calibri" w:cs="Times New Roman,Calibri"/>
          <w:sz w:val="24"/>
          <w:szCs w:val="24"/>
        </w:rPr>
        <w:t>%</w:t>
      </w:r>
    </w:p>
    <w:p w:rsidR="00661F58" w:rsidRPr="00661F58" w:rsidRDefault="00262B14"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Pr>
          <w:rFonts w:ascii="Times New Roman" w:hAnsi="Times New Roman"/>
          <w:sz w:val="24"/>
          <w:szCs w:val="24"/>
        </w:rPr>
        <w:t>Individual and Team Readiness Assessments</w:t>
      </w:r>
      <w:r w:rsidR="0082088A" w:rsidRPr="21C0962B">
        <w:rPr>
          <w:rFonts w:ascii="Times New Roman" w:hAnsi="Times New Roman"/>
          <w:sz w:val="24"/>
          <w:szCs w:val="24"/>
        </w:rPr>
        <w:t xml:space="preserve"> </w:t>
      </w:r>
      <w:r w:rsidR="00C86E19">
        <w:rPr>
          <w:rFonts w:ascii="Times New Roman" w:eastAsiaTheme="minorHAnsi" w:hAnsi="Times New Roman"/>
          <w:sz w:val="24"/>
          <w:szCs w:val="24"/>
        </w:rPr>
        <w:tab/>
      </w:r>
      <w:r w:rsidR="0082088A" w:rsidRPr="21C0962B">
        <w:rPr>
          <w:rFonts w:ascii="Times New Roman" w:hAnsi="Times New Roman"/>
          <w:sz w:val="24"/>
          <w:szCs w:val="24"/>
        </w:rPr>
        <w:t>25</w:t>
      </w:r>
      <w:r w:rsidR="00661F58" w:rsidRPr="0DB8671D">
        <w:rPr>
          <w:rFonts w:ascii="Times New Roman,Calibri" w:eastAsia="Times New Roman,Calibri" w:hAnsi="Times New Roman,Calibri" w:cs="Times New Roman,Calibri"/>
          <w:sz w:val="24"/>
          <w:szCs w:val="24"/>
        </w:rPr>
        <w:t>%</w:t>
      </w:r>
    </w:p>
    <w:p w:rsidR="00661F58" w:rsidRPr="0082088A" w:rsidRDefault="00244256"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sidRPr="21C0962B">
        <w:rPr>
          <w:rFonts w:ascii="Times New Roman" w:hAnsi="Times New Roman"/>
          <w:sz w:val="24"/>
          <w:szCs w:val="24"/>
        </w:rPr>
        <w:t xml:space="preserve">Community Presentation  </w:t>
      </w:r>
      <w:r w:rsidR="001913B5">
        <w:rPr>
          <w:rFonts w:ascii="Times New Roman" w:hAnsi="Times New Roman"/>
          <w:sz w:val="24"/>
          <w:szCs w:val="24"/>
        </w:rPr>
        <w:tab/>
      </w:r>
      <w:r w:rsidR="00661F58" w:rsidRPr="0082088A">
        <w:rPr>
          <w:rFonts w:ascii="Times New Roman" w:eastAsiaTheme="minorHAnsi" w:hAnsi="Times New Roman"/>
          <w:sz w:val="24"/>
          <w:szCs w:val="24"/>
        </w:rPr>
        <w:tab/>
      </w:r>
      <w:r w:rsidR="00C86E19">
        <w:rPr>
          <w:rFonts w:ascii="Times New Roman" w:eastAsiaTheme="minorHAnsi" w:hAnsi="Times New Roman"/>
          <w:sz w:val="24"/>
          <w:szCs w:val="24"/>
        </w:rPr>
        <w:tab/>
      </w:r>
      <w:r w:rsidR="00C86E19">
        <w:rPr>
          <w:rFonts w:ascii="Times New Roman" w:eastAsiaTheme="minorHAnsi" w:hAnsi="Times New Roman"/>
          <w:sz w:val="24"/>
          <w:szCs w:val="24"/>
        </w:rPr>
        <w:tab/>
      </w:r>
      <w:r w:rsidR="00661F58" w:rsidRPr="21C0962B">
        <w:rPr>
          <w:rFonts w:ascii="Times New Roman" w:hAnsi="Times New Roman"/>
          <w:sz w:val="24"/>
          <w:szCs w:val="24"/>
        </w:rPr>
        <w:t>25%</w:t>
      </w:r>
    </w:p>
    <w:p w:rsidR="0082088A" w:rsidRPr="007D0257" w:rsidRDefault="0082088A" w:rsidP="21C0962B">
      <w:pPr>
        <w:autoSpaceDE w:val="0"/>
        <w:autoSpaceDN w:val="0"/>
        <w:adjustRightInd w:val="0"/>
        <w:spacing w:after="0" w:line="240" w:lineRule="auto"/>
        <w:rPr>
          <w:rFonts w:ascii="Times New Roman,Calibri" w:eastAsia="Times New Roman,Calibri" w:hAnsi="Times New Roman,Calibri" w:cs="Times New Roman,Calibri"/>
          <w:sz w:val="24"/>
          <w:szCs w:val="24"/>
          <w:u w:val="single"/>
        </w:rPr>
      </w:pPr>
      <w:r w:rsidRPr="21C0962B">
        <w:rPr>
          <w:rFonts w:ascii="Times New Roman" w:hAnsi="Times New Roman"/>
          <w:sz w:val="24"/>
          <w:szCs w:val="24"/>
          <w:u w:val="single"/>
        </w:rPr>
        <w:t xml:space="preserve">Peer Evaluation                 </w:t>
      </w:r>
      <w:r>
        <w:rPr>
          <w:rFonts w:ascii="Times New Roman" w:eastAsiaTheme="minorHAnsi" w:hAnsi="Times New Roman"/>
          <w:sz w:val="24"/>
          <w:szCs w:val="24"/>
          <w:u w:val="single"/>
        </w:rPr>
        <w:tab/>
      </w:r>
      <w:r>
        <w:rPr>
          <w:rFonts w:ascii="Times New Roman" w:eastAsiaTheme="minorHAnsi" w:hAnsi="Times New Roman"/>
          <w:sz w:val="24"/>
          <w:szCs w:val="24"/>
          <w:u w:val="single"/>
        </w:rPr>
        <w:tab/>
      </w:r>
      <w:r>
        <w:rPr>
          <w:rFonts w:ascii="Times New Roman" w:eastAsiaTheme="minorHAnsi" w:hAnsi="Times New Roman"/>
          <w:sz w:val="24"/>
          <w:szCs w:val="24"/>
          <w:u w:val="single"/>
        </w:rPr>
        <w:tab/>
      </w:r>
      <w:r w:rsidR="00C86E19">
        <w:rPr>
          <w:rFonts w:ascii="Times New Roman" w:eastAsiaTheme="minorHAnsi" w:hAnsi="Times New Roman"/>
          <w:sz w:val="24"/>
          <w:szCs w:val="24"/>
          <w:u w:val="single"/>
        </w:rPr>
        <w:tab/>
      </w:r>
      <w:r w:rsidRPr="21C0962B">
        <w:rPr>
          <w:rFonts w:ascii="Times New Roman" w:hAnsi="Times New Roman"/>
          <w:sz w:val="24"/>
          <w:szCs w:val="24"/>
          <w:u w:val="single"/>
        </w:rPr>
        <w:t>05%</w:t>
      </w:r>
    </w:p>
    <w:p w:rsidR="00BF2B18" w:rsidRDefault="21C0962B" w:rsidP="21C0962B">
      <w:pPr>
        <w:spacing w:after="0" w:line="240" w:lineRule="auto"/>
        <w:ind w:left="2160"/>
        <w:rPr>
          <w:rFonts w:ascii="Times New Roman,Calibri" w:eastAsia="Times New Roman,Calibri" w:hAnsi="Times New Roman,Calibri" w:cs="Times New Roman,Calibri"/>
          <w:sz w:val="24"/>
          <w:szCs w:val="24"/>
        </w:rPr>
      </w:pPr>
      <w:r w:rsidRPr="21C0962B">
        <w:rPr>
          <w:rFonts w:ascii="Times New Roman" w:hAnsi="Times New Roman"/>
          <w:sz w:val="24"/>
          <w:szCs w:val="24"/>
        </w:rPr>
        <w:t xml:space="preserve">     </w:t>
      </w:r>
      <w:r w:rsidR="005238BE">
        <w:rPr>
          <w:rFonts w:ascii="Times New Roman" w:hAnsi="Times New Roman"/>
          <w:sz w:val="24"/>
          <w:szCs w:val="24"/>
        </w:rPr>
        <w:tab/>
      </w:r>
      <w:r w:rsidR="005238BE">
        <w:rPr>
          <w:rFonts w:ascii="Times New Roman" w:hAnsi="Times New Roman"/>
          <w:sz w:val="24"/>
          <w:szCs w:val="24"/>
        </w:rPr>
        <w:tab/>
      </w:r>
      <w:r w:rsidR="005238BE">
        <w:rPr>
          <w:rFonts w:ascii="Times New Roman" w:hAnsi="Times New Roman"/>
          <w:sz w:val="24"/>
          <w:szCs w:val="24"/>
        </w:rPr>
        <w:tab/>
      </w:r>
      <w:r w:rsidR="005238BE">
        <w:rPr>
          <w:rFonts w:ascii="Times New Roman" w:hAnsi="Times New Roman"/>
          <w:sz w:val="24"/>
          <w:szCs w:val="24"/>
        </w:rPr>
        <w:tab/>
      </w:r>
      <w:r w:rsidRPr="21C0962B">
        <w:rPr>
          <w:rFonts w:ascii="Times New Roman" w:hAnsi="Times New Roman"/>
          <w:sz w:val="24"/>
          <w:szCs w:val="24"/>
        </w:rPr>
        <w:t>100%</w:t>
      </w:r>
    </w:p>
    <w:p w:rsidR="001C6DC4" w:rsidRPr="00661F58" w:rsidRDefault="001C6DC4" w:rsidP="00661F58">
      <w:pPr>
        <w:spacing w:after="0" w:line="240" w:lineRule="auto"/>
        <w:ind w:left="2880" w:firstLine="720"/>
        <w:rPr>
          <w:rFonts w:ascii="Times New Roman" w:hAnsi="Times New Roman"/>
          <w:sz w:val="24"/>
          <w:szCs w:val="24"/>
        </w:rPr>
      </w:pPr>
    </w:p>
    <w:p w:rsidR="007D0257" w:rsidRDefault="00953011" w:rsidP="00BF2B18">
      <w:pPr>
        <w:spacing w:after="0" w:line="240" w:lineRule="auto"/>
        <w:rPr>
          <w:rFonts w:ascii="Times New Roman" w:hAnsi="Times New Roman"/>
          <w:sz w:val="24"/>
          <w:szCs w:val="24"/>
        </w:rPr>
      </w:pPr>
      <w:r>
        <w:rPr>
          <w:rFonts w:ascii="Times New Roman" w:hAnsi="Times New Roman"/>
          <w:sz w:val="24"/>
          <w:szCs w:val="24"/>
        </w:rPr>
        <w:t>Clinical</w:t>
      </w:r>
      <w:r w:rsidR="001C6DC4">
        <w:rPr>
          <w:rFonts w:ascii="Times New Roman" w:hAnsi="Times New Roman"/>
          <w:sz w:val="24"/>
          <w:szCs w:val="24"/>
        </w:rPr>
        <w:t xml:space="preserve"> practice</w:t>
      </w:r>
      <w:r>
        <w:rPr>
          <w:rFonts w:ascii="Times New Roman" w:hAnsi="Times New Roman"/>
          <w:sz w:val="24"/>
          <w:szCs w:val="24"/>
        </w:rPr>
        <w:t xml:space="preserve"> performance</w:t>
      </w:r>
      <w:r>
        <w:rPr>
          <w:rFonts w:ascii="Times New Roman" w:hAnsi="Times New Roman"/>
          <w:sz w:val="24"/>
          <w:szCs w:val="24"/>
        </w:rPr>
        <w:tab/>
      </w:r>
      <w:r>
        <w:rPr>
          <w:rFonts w:ascii="Times New Roman" w:hAnsi="Times New Roman"/>
          <w:sz w:val="24"/>
          <w:szCs w:val="24"/>
        </w:rPr>
        <w:tab/>
        <w:t>S/U</w:t>
      </w:r>
    </w:p>
    <w:p w:rsidR="00953011" w:rsidRDefault="00953011" w:rsidP="00BF2B18">
      <w:pPr>
        <w:spacing w:after="0" w:line="240" w:lineRule="auto"/>
        <w:rPr>
          <w:rFonts w:ascii="Times New Roman" w:hAnsi="Times New Roman"/>
          <w:sz w:val="24"/>
          <w:szCs w:val="24"/>
        </w:rPr>
      </w:pPr>
    </w:p>
    <w:p w:rsidR="0053043E" w:rsidRDefault="0003696B" w:rsidP="00BF2B18">
      <w:pPr>
        <w:spacing w:after="0" w:line="240" w:lineRule="auto"/>
        <w:rPr>
          <w:rFonts w:ascii="Times New Roman" w:hAnsi="Times New Roman"/>
          <w:sz w:val="24"/>
          <w:szCs w:val="24"/>
        </w:rPr>
      </w:pPr>
      <w:r>
        <w:rPr>
          <w:rFonts w:ascii="Times New Roman" w:hAnsi="Times New Roman"/>
          <w:sz w:val="24"/>
          <w:szCs w:val="24"/>
        </w:rPr>
        <w:t xml:space="preserve">A midterm and final (non-cumulative) will be given during this course.  Please see dates outlined below. </w:t>
      </w:r>
    </w:p>
    <w:p w:rsidR="00953011" w:rsidRDefault="00953011" w:rsidP="00BF2B18">
      <w:pPr>
        <w:spacing w:after="0" w:line="240" w:lineRule="auto"/>
        <w:rPr>
          <w:rFonts w:ascii="Times New Roman" w:hAnsi="Times New Roman"/>
          <w:sz w:val="24"/>
          <w:szCs w:val="24"/>
        </w:rPr>
      </w:pPr>
    </w:p>
    <w:p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by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rsidR="007D0257" w:rsidRDefault="007D0257" w:rsidP="00BF2B18">
      <w:pPr>
        <w:spacing w:after="0" w:line="240" w:lineRule="auto"/>
        <w:rPr>
          <w:rFonts w:ascii="Times New Roman" w:hAnsi="Times New Roman"/>
          <w:sz w:val="24"/>
          <w:szCs w:val="24"/>
        </w:rPr>
      </w:pPr>
    </w:p>
    <w:p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clinical and laboratory experiences is required to receive a passing grade for this course. Clinical experience will be evaluated by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w:t>
      </w:r>
      <w:r w:rsidR="00953011" w:rsidRPr="00953011">
        <w:rPr>
          <w:rFonts w:ascii="Times New Roman" w:hAnsi="Times New Roman"/>
          <w:sz w:val="24"/>
          <w:szCs w:val="24"/>
        </w:rPr>
        <w:lastRenderedPageBreak/>
        <w:t xml:space="preserve">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rsidR="007D0257" w:rsidRDefault="007D0257" w:rsidP="00BF2B18">
      <w:pPr>
        <w:spacing w:after="0" w:line="240" w:lineRule="auto"/>
        <w:rPr>
          <w:rFonts w:ascii="Times New Roman" w:hAnsi="Times New Roman"/>
          <w:sz w:val="24"/>
          <w:szCs w:val="24"/>
        </w:rPr>
      </w:pPr>
    </w:p>
    <w:p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rsidR="00DF6E25" w:rsidRPr="00BF2B18" w:rsidRDefault="00E2156B" w:rsidP="00DF6E25">
      <w:pPr>
        <w:spacing w:after="0" w:line="240" w:lineRule="auto"/>
        <w:rPr>
          <w:rFonts w:ascii="Times New Roman" w:hAnsi="Times New Roman"/>
          <w:sz w:val="24"/>
          <w:szCs w:val="24"/>
        </w:rPr>
      </w:pPr>
      <w:hyperlink r:id="rId27" w:history="1">
        <w:r w:rsidR="00DF6E25" w:rsidRPr="00BF2B18">
          <w:rPr>
            <w:rStyle w:val="Hyperlink"/>
            <w:rFonts w:ascii="Times New Roman" w:hAnsi="Times New Roman"/>
            <w:sz w:val="24"/>
            <w:szCs w:val="24"/>
          </w:rPr>
          <w:t>https://con-main.sites.medinfo.ufl.edu/files/2011/05/S2.03-Academic-Progression-for-Baccalaureate-Degree-Students.pdf</w:t>
        </w:r>
      </w:hyperlink>
    </w:p>
    <w:p w:rsidR="00DF6E25" w:rsidRPr="00BF2B18" w:rsidRDefault="00DF6E25" w:rsidP="00DF6E25">
      <w:pPr>
        <w:spacing w:after="0" w:line="240" w:lineRule="auto"/>
        <w:rPr>
          <w:rFonts w:ascii="Times New Roman" w:hAnsi="Times New Roman"/>
          <w:sz w:val="24"/>
          <w:szCs w:val="24"/>
        </w:rPr>
      </w:pPr>
    </w:p>
    <w:p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8">
        <w:r w:rsidR="0DB8671D" w:rsidRPr="0DB8671D">
          <w:rPr>
            <w:rStyle w:val="Hyperlink"/>
            <w:rFonts w:ascii="Times New Roman" w:hAnsi="Times New Roman"/>
            <w:sz w:val="24"/>
            <w:szCs w:val="24"/>
          </w:rPr>
          <w:t>https://con-main.sites.medinfo.ufl.edu/files/2011/05/S2.15-Out-of-Sequence-Progression.pdf</w:t>
        </w:r>
      </w:hyperlink>
    </w:p>
    <w:p w:rsidR="00E73E60" w:rsidRDefault="00E73E60" w:rsidP="00623048">
      <w:pPr>
        <w:spacing w:after="0" w:line="240" w:lineRule="auto"/>
        <w:rPr>
          <w:rFonts w:ascii="Times New Roman" w:hAnsi="Times New Roman"/>
          <w:sz w:val="24"/>
          <w:szCs w:val="24"/>
          <w:u w:val="single"/>
        </w:rPr>
      </w:pPr>
    </w:p>
    <w:p w:rsidR="00E73E60" w:rsidRPr="00E73E60" w:rsidRDefault="00E73E60" w:rsidP="00E73E60">
      <w:pPr>
        <w:spacing w:after="0" w:line="240" w:lineRule="auto"/>
        <w:rPr>
          <w:rFonts w:ascii="Times New Roman" w:eastAsiaTheme="minorHAnsi" w:hAnsi="Times New Roman"/>
          <w:sz w:val="24"/>
          <w:szCs w:val="24"/>
          <w:u w:val="single"/>
        </w:rPr>
      </w:pPr>
      <w:r w:rsidRPr="00E73E60">
        <w:rPr>
          <w:rFonts w:ascii="Times New Roman" w:eastAsiaTheme="minorHAnsi" w:hAnsi="Times New Roman"/>
          <w:sz w:val="24"/>
          <w:szCs w:val="24"/>
          <w:u w:val="single"/>
        </w:rPr>
        <w:t>EXAM AVERAGE</w:t>
      </w:r>
    </w:p>
    <w:p w:rsidR="00E73E60" w:rsidRPr="00E73E60" w:rsidRDefault="00E73E60" w:rsidP="00E73E60">
      <w:pPr>
        <w:spacing w:after="0" w:line="240" w:lineRule="auto"/>
        <w:rPr>
          <w:rFonts w:ascii="Times New Roman" w:eastAsiaTheme="minorHAnsi" w:hAnsi="Times New Roman"/>
          <w:sz w:val="24"/>
          <w:szCs w:val="24"/>
        </w:rPr>
      </w:pPr>
      <w:r w:rsidRPr="00E73E60">
        <w:rPr>
          <w:rFonts w:ascii="Times New Roman" w:eastAsiaTheme="minorHAnsi" w:hAnsi="Times New Roman"/>
          <w:sz w:val="24"/>
          <w:szCs w:val="24"/>
        </w:rPr>
        <w:t>Students must have an average exam score greater or equal to 74% on unit exams in order to pass the course.  Students must achieve an average of 74% on the exams BEFORE the remaining assignment percentages are calculated into the final course grade.</w:t>
      </w:r>
    </w:p>
    <w:p w:rsidR="00E73E60" w:rsidRDefault="00E73E60" w:rsidP="00623048">
      <w:pPr>
        <w:spacing w:after="0" w:line="240" w:lineRule="auto"/>
        <w:rPr>
          <w:rFonts w:ascii="Times New Roman" w:hAnsi="Times New Roman"/>
          <w:sz w:val="24"/>
          <w:szCs w:val="24"/>
          <w:u w:val="single"/>
        </w:rPr>
      </w:pPr>
    </w:p>
    <w:p w:rsidR="00030C4E" w:rsidRPr="00F803B6" w:rsidRDefault="00030C4E" w:rsidP="00030C4E">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rsidR="00030C4E" w:rsidRPr="00F803B6" w:rsidRDefault="00030C4E" w:rsidP="00030C4E">
      <w:pPr>
        <w:pStyle w:val="default0"/>
        <w:rPr>
          <w:color w:val="auto"/>
        </w:rPr>
      </w:pPr>
      <w:r w:rsidRPr="00F803B6">
        <w:rPr>
          <w:bCs/>
          <w:color w:val="auto"/>
        </w:rPr>
        <w:t>No grades will be rounded including the final exam averages and final course grade.</w:t>
      </w:r>
    </w:p>
    <w:p w:rsidR="00030C4E" w:rsidRDefault="00030C4E" w:rsidP="00623048">
      <w:pPr>
        <w:spacing w:after="0" w:line="240" w:lineRule="auto"/>
        <w:rPr>
          <w:rFonts w:ascii="Times New Roman" w:hAnsi="Times New Roman"/>
          <w:sz w:val="24"/>
          <w:szCs w:val="24"/>
          <w:u w:val="single"/>
        </w:rPr>
      </w:pPr>
    </w:p>
    <w:p w:rsidR="00DF6E25" w:rsidRPr="00623048" w:rsidRDefault="00DF6E25" w:rsidP="00623048">
      <w:pPr>
        <w:spacing w:after="0" w:line="240" w:lineRule="auto"/>
        <w:rPr>
          <w:rFonts w:ascii="Times New Roman" w:hAnsi="Times New Roman"/>
          <w:sz w:val="24"/>
          <w:szCs w:val="24"/>
          <w:u w:val="single"/>
        </w:rPr>
      </w:pPr>
      <w:r w:rsidRPr="00623048">
        <w:rPr>
          <w:rFonts w:ascii="Times New Roman" w:hAnsi="Times New Roman"/>
          <w:sz w:val="24"/>
          <w:szCs w:val="24"/>
          <w:u w:val="single"/>
        </w:rPr>
        <w:t>CLASS ATTENDANCE AND MAKEUP POLICY</w:t>
      </w:r>
    </w:p>
    <w:p w:rsidR="00DF6E25" w:rsidRPr="00623048"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DB8671D">
        <w:rPr>
          <w:rFonts w:ascii="Times New Roman" w:hAnsi="Times New Roman"/>
          <w:b/>
          <w:color w:val="000000" w:themeColor="text1"/>
          <w:sz w:val="24"/>
          <w:szCs w:val="24"/>
        </w:rPr>
        <w:t>with advanced notice</w:t>
      </w:r>
      <w:r w:rsidRPr="0DB8671D">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DB8671D">
        <w:rPr>
          <w:rFonts w:ascii="Times New Roman" w:hAnsi="Times New Roman"/>
          <w:color w:val="000000" w:themeColor="text1"/>
          <w:sz w:val="24"/>
          <w:szCs w:val="24"/>
        </w:rPr>
        <w:t xml:space="preserve"> Makeup assignments for excused </w:t>
      </w:r>
      <w:r w:rsidR="00191A9D" w:rsidRPr="0DB8671D">
        <w:rPr>
          <w:rFonts w:ascii="Times New Roman" w:hAnsi="Times New Roman"/>
          <w:color w:val="000000" w:themeColor="text1"/>
          <w:sz w:val="24"/>
          <w:szCs w:val="24"/>
        </w:rPr>
        <w:t>absences</w:t>
      </w:r>
      <w:r w:rsidR="00237B82" w:rsidRPr="0DB8671D">
        <w:rPr>
          <w:rFonts w:ascii="Times New Roman" w:hAnsi="Times New Roman"/>
          <w:color w:val="000000" w:themeColor="text1"/>
          <w:sz w:val="24"/>
          <w:szCs w:val="24"/>
        </w:rPr>
        <w:t xml:space="preserve"> will be negotiated with the instructor. </w:t>
      </w:r>
      <w:r w:rsidRPr="0DB8671D">
        <w:rPr>
          <w:rFonts w:ascii="Times New Roman" w:hAnsi="Times New Roman"/>
          <w:color w:val="000000" w:themeColor="text1"/>
          <w:sz w:val="24"/>
          <w:szCs w:val="24"/>
        </w:rPr>
        <w:t xml:space="preserve">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rsidR="007F4B88" w:rsidRPr="00623048" w:rsidRDefault="007F4B88"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Students will be required to make up acceptable absence (see above) from the clinical or laboratory setting. Prior notification of clinical instructor (if at all possible) is an expected standard of professional behavior. Any absences from the clinical or laboratory setting with notice or prior approval of instructor for the reasons noted above will be counted as unsatisfactory. Failure to complete clinical and laboratory learning experiences may result in unsatisfactory clinical evaluation for the course if the student has not </w:t>
      </w:r>
      <w:r w:rsidR="003D5BDB" w:rsidRPr="0DB8671D">
        <w:rPr>
          <w:rFonts w:ascii="Times New Roman" w:hAnsi="Times New Roman"/>
          <w:color w:val="000000" w:themeColor="text1"/>
          <w:sz w:val="24"/>
          <w:szCs w:val="24"/>
        </w:rPr>
        <w:t xml:space="preserve">demonstrated </w:t>
      </w:r>
      <w:r w:rsidRPr="0DB8671D">
        <w:rPr>
          <w:rFonts w:ascii="Times New Roman" w:hAnsi="Times New Roman"/>
          <w:color w:val="000000" w:themeColor="text1"/>
          <w:sz w:val="24"/>
          <w:szCs w:val="24"/>
        </w:rPr>
        <w:t xml:space="preserve">achievement of clinical learning objectives as </w:t>
      </w:r>
      <w:r w:rsidR="00F4650F" w:rsidRPr="0DB8671D">
        <w:rPr>
          <w:rFonts w:ascii="Times New Roman" w:hAnsi="Times New Roman"/>
          <w:color w:val="000000" w:themeColor="text1"/>
          <w:sz w:val="24"/>
          <w:szCs w:val="24"/>
        </w:rPr>
        <w:t>documented on the</w:t>
      </w:r>
      <w:r w:rsidRPr="0DB8671D">
        <w:rPr>
          <w:rFonts w:ascii="Times New Roman" w:hAnsi="Times New Roman"/>
          <w:color w:val="000000" w:themeColor="text1"/>
          <w:sz w:val="24"/>
          <w:szCs w:val="24"/>
        </w:rPr>
        <w:t xml:space="preserve"> course clinical evaluation</w:t>
      </w:r>
      <w:r w:rsidR="00F4650F" w:rsidRPr="0DB8671D">
        <w:rPr>
          <w:rFonts w:ascii="Times New Roman" w:hAnsi="Times New Roman"/>
          <w:color w:val="000000" w:themeColor="text1"/>
          <w:sz w:val="24"/>
          <w:szCs w:val="24"/>
        </w:rPr>
        <w:t xml:space="preserve"> form</w:t>
      </w:r>
      <w:r w:rsidRPr="0DB8671D">
        <w:rPr>
          <w:rFonts w:ascii="Times New Roman" w:hAnsi="Times New Roman"/>
          <w:color w:val="000000" w:themeColor="text1"/>
          <w:sz w:val="24"/>
          <w:szCs w:val="24"/>
        </w:rPr>
        <w:t xml:space="preserve">. </w:t>
      </w:r>
    </w:p>
    <w:p w:rsidR="00623048" w:rsidRDefault="00623048" w:rsidP="00623048">
      <w:pPr>
        <w:autoSpaceDE w:val="0"/>
        <w:autoSpaceDN w:val="0"/>
        <w:adjustRightInd w:val="0"/>
        <w:spacing w:after="0" w:line="240" w:lineRule="auto"/>
        <w:rPr>
          <w:rFonts w:ascii="Times New Roman" w:hAnsi="Times New Roman"/>
          <w:sz w:val="24"/>
          <w:szCs w:val="24"/>
        </w:rPr>
      </w:pPr>
    </w:p>
    <w:p w:rsidR="00623048" w:rsidRPr="00623048" w:rsidRDefault="00623048" w:rsidP="00623048">
      <w:pPr>
        <w:autoSpaceDE w:val="0"/>
        <w:autoSpaceDN w:val="0"/>
        <w:adjustRightInd w:val="0"/>
        <w:spacing w:after="0" w:line="240" w:lineRule="auto"/>
        <w:rPr>
          <w:rFonts w:ascii="Times New Roman" w:hAnsi="Times New Roman"/>
          <w:sz w:val="24"/>
          <w:szCs w:val="24"/>
        </w:rPr>
      </w:pPr>
      <w:r w:rsidRPr="00623048">
        <w:rPr>
          <w:rFonts w:ascii="Times New Roman" w:hAnsi="Times New Roman"/>
          <w:sz w:val="24"/>
          <w:szCs w:val="24"/>
        </w:rPr>
        <w:t>Requirements for class attendance and make-up exams, assignments, and other work in this course</w:t>
      </w:r>
      <w:r>
        <w:rPr>
          <w:rFonts w:ascii="Times New Roman" w:hAnsi="Times New Roman"/>
          <w:sz w:val="24"/>
          <w:szCs w:val="24"/>
        </w:rPr>
        <w:t xml:space="preserve"> </w:t>
      </w:r>
      <w:r w:rsidRPr="00623048">
        <w:rPr>
          <w:rFonts w:ascii="Times New Roman" w:hAnsi="Times New Roman"/>
          <w:sz w:val="24"/>
          <w:szCs w:val="24"/>
        </w:rPr>
        <w:t>are consistent with university policies that can be found at:</w:t>
      </w:r>
    </w:p>
    <w:p w:rsidR="00623048" w:rsidRDefault="00E2156B" w:rsidP="00623048">
      <w:pPr>
        <w:autoSpaceDE w:val="0"/>
        <w:autoSpaceDN w:val="0"/>
        <w:adjustRightInd w:val="0"/>
        <w:spacing w:after="0" w:line="240" w:lineRule="auto"/>
        <w:rPr>
          <w:rFonts w:ascii="Times New Roman" w:hAnsi="Times New Roman"/>
          <w:sz w:val="24"/>
          <w:szCs w:val="24"/>
        </w:rPr>
      </w:pPr>
      <w:hyperlink r:id="rId29" w:history="1">
        <w:r w:rsidR="00623048" w:rsidRPr="00063C6D">
          <w:rPr>
            <w:rStyle w:val="Hyperlink"/>
            <w:rFonts w:ascii="Times New Roman" w:hAnsi="Times New Roman"/>
            <w:sz w:val="24"/>
            <w:szCs w:val="24"/>
          </w:rPr>
          <w:t>https://catalog.ufl.edu/ugrad/current/regulations/info/attendance.aspx</w:t>
        </w:r>
      </w:hyperlink>
      <w:r w:rsidR="00623048" w:rsidRPr="00623048">
        <w:rPr>
          <w:rFonts w:ascii="Times New Roman" w:hAnsi="Times New Roman"/>
          <w:sz w:val="24"/>
          <w:szCs w:val="24"/>
        </w:rPr>
        <w:t>.</w:t>
      </w:r>
      <w:r w:rsidR="00623048">
        <w:rPr>
          <w:rFonts w:ascii="Times New Roman" w:hAnsi="Times New Roman"/>
          <w:sz w:val="24"/>
          <w:szCs w:val="24"/>
        </w:rPr>
        <w:t xml:space="preserve"> </w:t>
      </w:r>
    </w:p>
    <w:p w:rsidR="00623048" w:rsidRPr="007F4B88" w:rsidRDefault="00623048" w:rsidP="00623048">
      <w:pPr>
        <w:autoSpaceDE w:val="0"/>
        <w:autoSpaceDN w:val="0"/>
        <w:adjustRightInd w:val="0"/>
        <w:spacing w:after="0" w:line="240" w:lineRule="auto"/>
        <w:rPr>
          <w:rFonts w:ascii="Times New Roman" w:hAnsi="Times New Roman"/>
          <w:color w:val="000000"/>
          <w:sz w:val="24"/>
          <w:szCs w:val="24"/>
        </w:rPr>
      </w:pPr>
    </w:p>
    <w:p w:rsidR="00DF6E25" w:rsidRPr="00F62622" w:rsidRDefault="00DF6E25" w:rsidP="00623048">
      <w:pPr>
        <w:autoSpaceDE w:val="0"/>
        <w:autoSpaceDN w:val="0"/>
        <w:adjustRightInd w:val="0"/>
        <w:spacing w:after="0" w:line="240" w:lineRule="auto"/>
        <w:rPr>
          <w:rFonts w:ascii="Times New Roman" w:hAnsi="Times New Roman"/>
          <w:color w:val="000000" w:themeColor="text1"/>
          <w:sz w:val="24"/>
          <w:szCs w:val="24"/>
          <w:u w:val="single"/>
        </w:rPr>
      </w:pPr>
      <w:r w:rsidRPr="0DB8671D">
        <w:rPr>
          <w:rFonts w:ascii="Times New Roman" w:hAnsi="Times New Roman"/>
          <w:color w:val="000000" w:themeColor="text1"/>
          <w:sz w:val="24"/>
          <w:szCs w:val="24"/>
          <w:u w:val="single"/>
        </w:rPr>
        <w:t>LATE ASSIGNMENTS</w:t>
      </w:r>
    </w:p>
    <w:p w:rsidR="00DF6E25" w:rsidRPr="00F62622" w:rsidRDefault="00DF6E25" w:rsidP="00623048">
      <w:pPr>
        <w:spacing w:after="0" w:line="240" w:lineRule="auto"/>
        <w:rPr>
          <w:rFonts w:ascii="Times New Roman" w:hAnsi="Times New Roman"/>
          <w:sz w:val="24"/>
          <w:szCs w:val="24"/>
        </w:rPr>
      </w:pPr>
      <w:r w:rsidRPr="0DB8671D">
        <w:rPr>
          <w:rFonts w:ascii="Times New Roman" w:hAnsi="Times New Roman"/>
          <w:color w:val="000000" w:themeColor="text1"/>
          <w:sz w:val="24"/>
          <w:szCs w:val="24"/>
        </w:rPr>
        <w:lastRenderedPageBreak/>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53043E" w:rsidRPr="0053043E" w:rsidRDefault="0053043E" w:rsidP="0053043E">
      <w:pPr>
        <w:spacing w:after="0" w:line="240" w:lineRule="auto"/>
        <w:rPr>
          <w:rFonts w:ascii="Times New Roman" w:hAnsi="Times New Roman"/>
          <w:sz w:val="24"/>
          <w:szCs w:val="24"/>
        </w:rPr>
      </w:pP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GRADING SCALE/QUALITY POINTS </w:t>
      </w: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t>A</w:t>
      </w:r>
      <w:r w:rsidRPr="0053043E">
        <w:rPr>
          <w:rFonts w:ascii="Times New Roman" w:hAnsi="Times New Roman"/>
          <w:sz w:val="24"/>
          <w:szCs w:val="24"/>
        </w:rPr>
        <w:tab/>
        <w:t>95-100</w:t>
      </w:r>
      <w:r w:rsidRPr="0053043E">
        <w:rPr>
          <w:rFonts w:ascii="Times New Roman" w:hAnsi="Times New Roman"/>
          <w:sz w:val="24"/>
          <w:szCs w:val="24"/>
        </w:rPr>
        <w:tab/>
        <w:t>(4.0)</w:t>
      </w:r>
      <w:r w:rsidRPr="0053043E">
        <w:rPr>
          <w:rFonts w:ascii="Times New Roman" w:hAnsi="Times New Roman"/>
          <w:sz w:val="24"/>
          <w:szCs w:val="24"/>
        </w:rPr>
        <w:tab/>
      </w:r>
      <w:r w:rsidRPr="0053043E">
        <w:rPr>
          <w:rFonts w:ascii="Times New Roman" w:hAnsi="Times New Roman"/>
          <w:sz w:val="24"/>
          <w:szCs w:val="24"/>
        </w:rPr>
        <w:tab/>
        <w:t>C</w:t>
      </w:r>
      <w:r w:rsidRPr="0053043E">
        <w:rPr>
          <w:rFonts w:ascii="Times New Roman" w:hAnsi="Times New Roman"/>
          <w:sz w:val="24"/>
          <w:szCs w:val="24"/>
        </w:rPr>
        <w:tab/>
        <w:t>74-79* (2.0)</w:t>
      </w: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Pr="0053043E">
        <w:rPr>
          <w:rFonts w:ascii="Times New Roman" w:hAnsi="Times New Roman"/>
          <w:sz w:val="24"/>
          <w:szCs w:val="24"/>
        </w:rPr>
        <w:tab/>
        <w:t>93-94   (3.67)</w:t>
      </w:r>
      <w:r w:rsidRPr="0053043E">
        <w:rPr>
          <w:rFonts w:ascii="Times New Roman" w:hAnsi="Times New Roman"/>
          <w:sz w:val="24"/>
          <w:szCs w:val="24"/>
        </w:rPr>
        <w:tab/>
      </w:r>
      <w:r w:rsidRPr="0053043E">
        <w:rPr>
          <w:rFonts w:ascii="Times New Roman" w:hAnsi="Times New Roman"/>
          <w:sz w:val="24"/>
          <w:szCs w:val="24"/>
        </w:rPr>
        <w:tab/>
        <w:t>C-</w:t>
      </w:r>
      <w:r w:rsidRPr="0053043E">
        <w:rPr>
          <w:rFonts w:ascii="Times New Roman" w:hAnsi="Times New Roman"/>
          <w:sz w:val="24"/>
          <w:szCs w:val="24"/>
        </w:rPr>
        <w:tab/>
        <w:t>72-73   (1.67)</w:t>
      </w:r>
    </w:p>
    <w:p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Pr="0053043E">
        <w:rPr>
          <w:rFonts w:ascii="Times New Roman" w:hAnsi="Times New Roman"/>
          <w:sz w:val="24"/>
          <w:szCs w:val="24"/>
        </w:rPr>
        <w:tab/>
        <w:t>91- 92</w:t>
      </w:r>
      <w:r w:rsidRPr="0053043E">
        <w:rPr>
          <w:rFonts w:ascii="Times New Roman" w:hAnsi="Times New Roman"/>
          <w:sz w:val="24"/>
          <w:szCs w:val="24"/>
        </w:rPr>
        <w:tab/>
        <w:t>(3.33)</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70-71   (1.33)</w:t>
      </w: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Pr="0053043E">
        <w:rPr>
          <w:rFonts w:ascii="Times New Roman" w:hAnsi="Times New Roman"/>
          <w:sz w:val="24"/>
          <w:szCs w:val="24"/>
        </w:rPr>
        <w:tab/>
        <w:t>84-90</w:t>
      </w:r>
      <w:r w:rsidRPr="0053043E">
        <w:rPr>
          <w:rFonts w:ascii="Times New Roman" w:hAnsi="Times New Roman"/>
          <w:sz w:val="24"/>
          <w:szCs w:val="24"/>
        </w:rPr>
        <w:tab/>
        <w:t>(3.0)</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64-69   (1.0)</w:t>
      </w: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Pr="0053043E">
        <w:rPr>
          <w:rFonts w:ascii="Times New Roman" w:hAnsi="Times New Roman"/>
          <w:sz w:val="24"/>
          <w:szCs w:val="24"/>
        </w:rPr>
        <w:tab/>
        <w:t>82-83</w:t>
      </w:r>
      <w:r w:rsidRPr="0053043E">
        <w:rPr>
          <w:rFonts w:ascii="Times New Roman" w:hAnsi="Times New Roman"/>
          <w:sz w:val="24"/>
          <w:szCs w:val="24"/>
        </w:rPr>
        <w:tab/>
        <w:t>(2.67)</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62-63   (0.67)</w:t>
      </w: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C+</w:t>
      </w:r>
      <w:r w:rsidRPr="0053043E">
        <w:rPr>
          <w:rFonts w:ascii="Times New Roman" w:hAnsi="Times New Roman"/>
          <w:sz w:val="24"/>
          <w:szCs w:val="24"/>
        </w:rPr>
        <w:tab/>
        <w:t>80-81</w:t>
      </w:r>
      <w:r w:rsidRPr="0053043E">
        <w:rPr>
          <w:rFonts w:ascii="Times New Roman" w:hAnsi="Times New Roman"/>
          <w:sz w:val="24"/>
          <w:szCs w:val="24"/>
        </w:rPr>
        <w:tab/>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74 is the minimal passing grade</w:t>
      </w:r>
    </w:p>
    <w:p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30">
        <w:r w:rsidR="0DB8671D" w:rsidRPr="0DB8671D">
          <w:rPr>
            <w:rStyle w:val="Hyperlink"/>
            <w:rFonts w:ascii="Times New Roman" w:hAnsi="Times New Roman"/>
            <w:sz w:val="24"/>
            <w:szCs w:val="24"/>
          </w:rPr>
          <w:t>https://catalog.ufl.edu/ugrad/current/regulations/info/grades.aspx</w:t>
        </w:r>
      </w:hyperlink>
    </w:p>
    <w:p w:rsidR="00623048" w:rsidRDefault="00623048" w:rsidP="0053043E">
      <w:pPr>
        <w:pStyle w:val="Default"/>
        <w:rPr>
          <w:rFonts w:ascii="Times New Roman" w:hAnsi="Times New Roman" w:cs="Times New Roman"/>
          <w:bCs/>
          <w:u w:val="single"/>
        </w:rPr>
      </w:pPr>
    </w:p>
    <w:p w:rsidR="0053043E" w:rsidRPr="00E73E60" w:rsidRDefault="0053043E" w:rsidP="00E73E60">
      <w:pPr>
        <w:pStyle w:val="Default"/>
        <w:rPr>
          <w:rFonts w:ascii="Times New Roman" w:hAnsi="Times New Roman" w:cs="Times New Roman"/>
          <w:u w:val="single"/>
        </w:rPr>
      </w:pPr>
      <w:r w:rsidRPr="00E73E60">
        <w:rPr>
          <w:rFonts w:ascii="Times New Roman" w:hAnsi="Times New Roman" w:cs="Times New Roman"/>
          <w:bCs/>
          <w:u w:val="single"/>
        </w:rPr>
        <w:t xml:space="preserve">PROFESSIONAL BEHAVIOR </w:t>
      </w:r>
    </w:p>
    <w:p w:rsidR="0053043E" w:rsidRPr="00E73E60" w:rsidRDefault="0053043E" w:rsidP="00E73E60">
      <w:pPr>
        <w:pStyle w:val="Default"/>
        <w:rPr>
          <w:rFonts w:ascii="Times New Roman" w:hAnsi="Times New Roman" w:cs="Times New Roman"/>
        </w:rPr>
      </w:pPr>
      <w:r w:rsidRPr="00E73E6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73E60">
        <w:rPr>
          <w:rFonts w:ascii="Times New Roman" w:hAnsi="Times New Roman" w:cs="Times New Roman"/>
          <w:bCs/>
        </w:rPr>
        <w:t xml:space="preserve">Attitudes or behaviors inconsistent with compassionate care; refusal by, or inability of, the student to </w:t>
      </w:r>
      <w:r w:rsidRPr="00E73E60">
        <w:rPr>
          <w:rFonts w:ascii="Times New Roman" w:hAnsi="Times New Roman" w:cs="Times New Roman"/>
          <w:bCs/>
          <w:u w:val="single"/>
        </w:rPr>
        <w:t>participate constructively</w:t>
      </w:r>
      <w:r w:rsidRPr="00E73E60">
        <w:rPr>
          <w:rFonts w:ascii="Times New Roman" w:hAnsi="Times New Roman" w:cs="Times New Roman"/>
          <w:bCs/>
        </w:rPr>
        <w:t xml:space="preserve"> in learning or patient care; </w:t>
      </w:r>
      <w:r w:rsidRPr="00E73E60">
        <w:rPr>
          <w:rFonts w:ascii="Times New Roman" w:hAnsi="Times New Roman" w:cs="Times New Roman"/>
          <w:bCs/>
          <w:u w:val="single"/>
        </w:rPr>
        <w:t>derogatory attitudes or inappropriate behaviors directed at patients, peers, faculty or staff</w:t>
      </w:r>
      <w:r w:rsidRPr="00E73E6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73E60">
        <w:rPr>
          <w:rFonts w:ascii="Times New Roman" w:hAnsi="Times New Roman" w:cs="Times New Roman"/>
          <w:bCs/>
          <w:u w:val="single"/>
        </w:rPr>
        <w:t>dismissal</w:t>
      </w:r>
      <w:r w:rsidRPr="00E73E60">
        <w:rPr>
          <w:rFonts w:ascii="Times New Roman" w:hAnsi="Times New Roman" w:cs="Times New Roman"/>
          <w:u w:val="single"/>
        </w:rPr>
        <w:t>.</w:t>
      </w:r>
      <w:r w:rsidRPr="00E73E60">
        <w:rPr>
          <w:rFonts w:ascii="Times New Roman" w:hAnsi="Times New Roman" w:cs="Times New Roman"/>
        </w:rPr>
        <w:t xml:space="preserve"> </w:t>
      </w:r>
    </w:p>
    <w:p w:rsidR="0053043E" w:rsidRPr="00E73E60" w:rsidRDefault="0053043E" w:rsidP="00E73E60">
      <w:pPr>
        <w:pStyle w:val="Default"/>
        <w:rPr>
          <w:rFonts w:ascii="Times New Roman" w:hAnsi="Times New Roman" w:cs="Times New Roman"/>
        </w:rPr>
      </w:pPr>
    </w:p>
    <w:p w:rsidR="00E73E60" w:rsidRPr="00E73E60" w:rsidRDefault="00E73E60" w:rsidP="00E73E60">
      <w:pPr>
        <w:pStyle w:val="Default"/>
        <w:rPr>
          <w:rFonts w:ascii="Times New Roman" w:hAnsi="Times New Roman" w:cs="Times New Roman"/>
        </w:rPr>
      </w:pPr>
      <w:r w:rsidRPr="00E73E60">
        <w:rPr>
          <w:rFonts w:ascii="Times New Roman" w:hAnsi="Times New Roman" w:cs="Times New Roman"/>
          <w:u w:val="single"/>
        </w:rPr>
        <w:t>UNIVERSITY POLICY ON ACADEMIC MISCONDUCT</w:t>
      </w:r>
    </w:p>
    <w:p w:rsidR="00E73E60" w:rsidRPr="00E73E60" w:rsidRDefault="00E73E60" w:rsidP="00E73E60">
      <w:pPr>
        <w:pStyle w:val="Default"/>
        <w:rPr>
          <w:rFonts w:ascii="Times New Roman" w:hAnsi="Times New Roman" w:cs="Times New Roman"/>
        </w:rPr>
      </w:pPr>
      <w:r w:rsidRPr="00E73E6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1" w:history="1">
        <w:r w:rsidRPr="00E73E60">
          <w:rPr>
            <w:rStyle w:val="Hyperlink"/>
            <w:rFonts w:ascii="Times New Roman" w:hAnsi="Times New Roman"/>
          </w:rPr>
          <w:t>https://sccr.dso.ufl.edu/process/student-conduct-code/</w:t>
        </w:r>
      </w:hyperlink>
      <w:r w:rsidRPr="00E73E60">
        <w:rPr>
          <w:rFonts w:ascii="Times New Roman" w:hAnsi="Times New Roman" w:cs="Times New Roman"/>
          <w:color w:val="7030A0"/>
        </w:rPr>
        <w:t>.</w:t>
      </w:r>
      <w:r w:rsidRPr="00E73E6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E73E60" w:rsidRPr="00E73E60" w:rsidRDefault="00E73E60" w:rsidP="00E73E60">
      <w:pPr>
        <w:pStyle w:val="Default"/>
      </w:pPr>
    </w:p>
    <w:p w:rsidR="00E73E60" w:rsidRPr="00E73E60" w:rsidRDefault="00E73E60" w:rsidP="00E73E60">
      <w:pPr>
        <w:spacing w:after="0" w:line="240" w:lineRule="auto"/>
        <w:rPr>
          <w:sz w:val="24"/>
          <w:szCs w:val="24"/>
        </w:rPr>
      </w:pPr>
      <w:r w:rsidRPr="00E73E60">
        <w:rPr>
          <w:rFonts w:ascii="Times New Roman" w:hAnsi="Times New Roman"/>
          <w:caps/>
          <w:sz w:val="24"/>
          <w:szCs w:val="24"/>
          <w:u w:val="single"/>
        </w:rPr>
        <w:t xml:space="preserve">University and College of Nursing Policies  </w:t>
      </w:r>
    </w:p>
    <w:p w:rsidR="00E73E60" w:rsidRPr="00E73E60" w:rsidRDefault="00E73E60" w:rsidP="00E73E60">
      <w:pPr>
        <w:spacing w:after="0" w:line="240" w:lineRule="auto"/>
        <w:rPr>
          <w:rFonts w:ascii="Times New Roman" w:hAnsi="Times New Roman"/>
          <w:color w:val="339933"/>
          <w:sz w:val="24"/>
          <w:szCs w:val="24"/>
          <w:u w:val="single"/>
        </w:rPr>
      </w:pPr>
      <w:r w:rsidRPr="00E73E60">
        <w:rPr>
          <w:rFonts w:ascii="Times New Roman" w:hAnsi="Times New Roman"/>
          <w:sz w:val="24"/>
          <w:szCs w:val="24"/>
        </w:rPr>
        <w:t>Please see the College of Nursing website for student policies (</w:t>
      </w:r>
      <w:hyperlink r:id="rId32" w:history="1">
        <w:r w:rsidRPr="00E73E60">
          <w:rPr>
            <w:rStyle w:val="Hyperlink"/>
            <w:rFonts w:ascii="Times New Roman" w:hAnsi="Times New Roman"/>
            <w:sz w:val="24"/>
            <w:szCs w:val="24"/>
          </w:rPr>
          <w:t>http://students.nursing.ufl.edu/currently-enrolled/student-policies-and-handbooks/</w:t>
        </w:r>
      </w:hyperlink>
      <w:r w:rsidRPr="00E73E60">
        <w:rPr>
          <w:rFonts w:ascii="Times New Roman" w:hAnsi="Times New Roman"/>
          <w:sz w:val="24"/>
          <w:szCs w:val="24"/>
        </w:rPr>
        <w:t>) and a full explanation of each of the university policies – (</w:t>
      </w:r>
      <w:hyperlink r:id="rId33" w:history="1">
        <w:r w:rsidRPr="00E73E60">
          <w:rPr>
            <w:rStyle w:val="Hyperlink"/>
            <w:rFonts w:ascii="Times New Roman" w:hAnsi="Times New Roman"/>
            <w:sz w:val="24"/>
            <w:szCs w:val="24"/>
          </w:rPr>
          <w:t>http://students.nursing.ufl.edu/currently-enrolled/course-syllabi/course-policies</w:t>
        </w:r>
      </w:hyperlink>
      <w:r w:rsidRPr="00E73E60">
        <w:rPr>
          <w:rStyle w:val="Hyperlink"/>
          <w:rFonts w:ascii="Times New Roman" w:hAnsi="Times New Roman"/>
          <w:sz w:val="24"/>
          <w:szCs w:val="24"/>
        </w:rPr>
        <w:t>)</w:t>
      </w:r>
    </w:p>
    <w:p w:rsidR="00E73E60" w:rsidRPr="00E73E60" w:rsidRDefault="00E73E60" w:rsidP="00E73E60">
      <w:pPr>
        <w:spacing w:after="0" w:line="240" w:lineRule="auto"/>
        <w:rPr>
          <w:rFonts w:ascii="Verdana" w:hAnsi="Verdana"/>
          <w:color w:val="000000"/>
          <w:sz w:val="24"/>
          <w:szCs w:val="24"/>
        </w:rPr>
      </w:pPr>
      <w:r w:rsidRPr="00E73E60">
        <w:rPr>
          <w:rFonts w:ascii="Times New Roman" w:hAnsi="Times New Roman"/>
          <w:sz w:val="24"/>
          <w:szCs w:val="24"/>
        </w:rPr>
        <w:t>Attendance</w:t>
      </w:r>
    </w:p>
    <w:p w:rsidR="00E73E60" w:rsidRPr="00E73E60" w:rsidRDefault="00E73E60" w:rsidP="00E73E60">
      <w:pPr>
        <w:spacing w:after="0" w:line="240" w:lineRule="auto"/>
        <w:rPr>
          <w:sz w:val="24"/>
          <w:szCs w:val="24"/>
        </w:rPr>
      </w:pPr>
      <w:r w:rsidRPr="00E73E60">
        <w:rPr>
          <w:rFonts w:ascii="Times New Roman" w:hAnsi="Times New Roman"/>
          <w:sz w:val="24"/>
          <w:szCs w:val="24"/>
        </w:rPr>
        <w:t>UF Grading Policy</w:t>
      </w:r>
    </w:p>
    <w:p w:rsidR="00E73E60" w:rsidRPr="00E73E60" w:rsidRDefault="00E73E60" w:rsidP="00E73E60">
      <w:pPr>
        <w:spacing w:after="0" w:line="240" w:lineRule="auto"/>
        <w:rPr>
          <w:sz w:val="24"/>
          <w:szCs w:val="24"/>
        </w:rPr>
      </w:pPr>
      <w:r w:rsidRPr="00E73E60">
        <w:rPr>
          <w:rFonts w:ascii="Times New Roman" w:hAnsi="Times New Roman"/>
          <w:sz w:val="24"/>
          <w:szCs w:val="24"/>
        </w:rPr>
        <w:t>Accommodations due to Disability</w:t>
      </w:r>
    </w:p>
    <w:p w:rsidR="00E73E60" w:rsidRPr="00E73E60" w:rsidRDefault="00E73E60" w:rsidP="00E73E60">
      <w:pPr>
        <w:spacing w:after="0" w:line="240" w:lineRule="auto"/>
        <w:rPr>
          <w:sz w:val="24"/>
          <w:szCs w:val="24"/>
        </w:rPr>
      </w:pPr>
      <w:r w:rsidRPr="00E73E60">
        <w:rPr>
          <w:rFonts w:ascii="Times New Roman" w:hAnsi="Times New Roman"/>
          <w:sz w:val="24"/>
          <w:szCs w:val="24"/>
        </w:rPr>
        <w:t>Religious Holidays</w:t>
      </w:r>
    </w:p>
    <w:p w:rsidR="00E73E60" w:rsidRPr="00E73E60" w:rsidRDefault="00E73E60" w:rsidP="00E73E60">
      <w:pPr>
        <w:spacing w:after="0" w:line="240" w:lineRule="auto"/>
        <w:rPr>
          <w:sz w:val="24"/>
          <w:szCs w:val="24"/>
        </w:rPr>
      </w:pPr>
      <w:r w:rsidRPr="00E73E60">
        <w:rPr>
          <w:rFonts w:ascii="Times New Roman" w:hAnsi="Times New Roman"/>
          <w:sz w:val="24"/>
          <w:szCs w:val="24"/>
        </w:rPr>
        <w:t>Counseling and Mental Health Services</w:t>
      </w:r>
    </w:p>
    <w:p w:rsidR="00E73E60" w:rsidRPr="00E73E60" w:rsidRDefault="00E73E60" w:rsidP="00E73E60">
      <w:pPr>
        <w:spacing w:after="0" w:line="240" w:lineRule="auto"/>
        <w:rPr>
          <w:sz w:val="24"/>
          <w:szCs w:val="24"/>
        </w:rPr>
      </w:pPr>
      <w:r w:rsidRPr="00E73E60">
        <w:rPr>
          <w:rFonts w:ascii="Times New Roman" w:hAnsi="Times New Roman"/>
          <w:sz w:val="24"/>
          <w:szCs w:val="24"/>
        </w:rPr>
        <w:t>Student Handbook</w:t>
      </w:r>
    </w:p>
    <w:p w:rsidR="00E73E60" w:rsidRPr="00E73E60" w:rsidRDefault="00E73E60" w:rsidP="00E73E60">
      <w:pPr>
        <w:spacing w:after="0" w:line="240" w:lineRule="auto"/>
        <w:rPr>
          <w:sz w:val="24"/>
          <w:szCs w:val="24"/>
        </w:rPr>
      </w:pPr>
      <w:r w:rsidRPr="00E73E60">
        <w:rPr>
          <w:rFonts w:ascii="Times New Roman" w:hAnsi="Times New Roman"/>
          <w:sz w:val="24"/>
          <w:szCs w:val="24"/>
        </w:rPr>
        <w:t>Faculty Evaluations</w:t>
      </w:r>
    </w:p>
    <w:p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Student Use of Social Media</w:t>
      </w:r>
    </w:p>
    <w:p w:rsidR="00E73E60" w:rsidRPr="00E73E60" w:rsidRDefault="00E73E60" w:rsidP="00E73E60">
      <w:pPr>
        <w:spacing w:after="0" w:line="240" w:lineRule="auto"/>
        <w:rPr>
          <w:rFonts w:ascii="Times New Roman" w:hAnsi="Times New Roman"/>
          <w:sz w:val="24"/>
          <w:szCs w:val="24"/>
        </w:rPr>
      </w:pPr>
    </w:p>
    <w:p w:rsidR="00E73E60" w:rsidRPr="00E73E60" w:rsidRDefault="00E73E60" w:rsidP="00E73E60">
      <w:pPr>
        <w:spacing w:after="0" w:line="240" w:lineRule="auto"/>
        <w:rPr>
          <w:rFonts w:ascii="Times New Roman" w:hAnsi="Times New Roman"/>
          <w:sz w:val="24"/>
          <w:szCs w:val="24"/>
          <w:u w:val="single"/>
        </w:rPr>
      </w:pPr>
      <w:r w:rsidRPr="00E73E60">
        <w:rPr>
          <w:rFonts w:ascii="Times New Roman" w:hAnsi="Times New Roman"/>
          <w:sz w:val="24"/>
          <w:szCs w:val="24"/>
          <w:u w:val="single"/>
        </w:rPr>
        <w:t>DISABILITY STATEMENT</w:t>
      </w:r>
    </w:p>
    <w:p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 xml:space="preserve">Students who wish to obtain individual accommodations due to special learning needs must register with the University of Florida Disability Resources Center (DRC) </w:t>
      </w:r>
      <w:r w:rsidRPr="00E73E60">
        <w:rPr>
          <w:rFonts w:ascii="Times New Roman" w:hAnsi="Times New Roman"/>
          <w:b/>
          <w:bCs/>
          <w:sz w:val="24"/>
          <w:szCs w:val="24"/>
        </w:rPr>
        <w:t>at the beginning of each semester</w:t>
      </w:r>
      <w:r w:rsidRPr="00E73E60">
        <w:rPr>
          <w:rFonts w:ascii="Times New Roman"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E73E60">
        <w:rPr>
          <w:rFonts w:ascii="Times New Roman" w:hAnsi="Times New Roman"/>
          <w:b/>
          <w:bCs/>
          <w:sz w:val="24"/>
          <w:szCs w:val="24"/>
        </w:rPr>
        <w:t>Individual accommodations require time for the Disability Resources Center (DRC) to approve and the faculty to respond to any special learning needs</w:t>
      </w:r>
      <w:r w:rsidRPr="00E73E60">
        <w:rPr>
          <w:rFonts w:ascii="Times New Roman" w:hAnsi="Times New Roman"/>
          <w:sz w:val="24"/>
          <w:szCs w:val="24"/>
        </w:rPr>
        <w:t>.  </w:t>
      </w:r>
      <w:r w:rsidRPr="00E73E60">
        <w:rPr>
          <w:rFonts w:ascii="Times New Roman" w:hAnsi="Times New Roman"/>
          <w:b/>
          <w:bCs/>
          <w:sz w:val="24"/>
          <w:szCs w:val="24"/>
        </w:rPr>
        <w:t>Each semester</w:t>
      </w:r>
      <w:r w:rsidRPr="00E73E60">
        <w:rPr>
          <w:rFonts w:ascii="Times New Roman" w:hAnsi="Times New Roman"/>
          <w:sz w:val="24"/>
          <w:szCs w:val="24"/>
        </w:rPr>
        <w:t xml:space="preserve">, it is the students’ responsibility to notify all their faculty of any special accommodations </w:t>
      </w:r>
      <w:r w:rsidRPr="00E73E60">
        <w:rPr>
          <w:rFonts w:ascii="Times New Roman" w:hAnsi="Times New Roman"/>
          <w:b/>
          <w:bCs/>
          <w:sz w:val="24"/>
          <w:szCs w:val="24"/>
        </w:rPr>
        <w:t>once approval by the DRC for special accommodations has been made</w:t>
      </w:r>
      <w:r w:rsidRPr="00E73E60">
        <w:rPr>
          <w:rFonts w:ascii="Times New Roman" w:hAnsi="Times New Roman"/>
          <w:sz w:val="24"/>
          <w:szCs w:val="24"/>
        </w:rPr>
        <w:t xml:space="preserve">.  </w:t>
      </w:r>
      <w:hyperlink r:id="rId34" w:history="1">
        <w:r w:rsidRPr="00E73E60">
          <w:rPr>
            <w:rStyle w:val="Hyperlink"/>
            <w:rFonts w:ascii="Times New Roman" w:hAnsi="Times New Roman"/>
            <w:sz w:val="24"/>
            <w:szCs w:val="24"/>
          </w:rPr>
          <w:t>https://drc.dso.ufl.edu/</w:t>
        </w:r>
      </w:hyperlink>
    </w:p>
    <w:p w:rsidR="0053043E" w:rsidRPr="0053043E" w:rsidRDefault="0053043E" w:rsidP="0053043E">
      <w:pPr>
        <w:spacing w:after="0" w:line="240" w:lineRule="auto"/>
        <w:rPr>
          <w:rFonts w:ascii="Times New Roman" w:hAnsi="Times New Roman"/>
          <w:sz w:val="24"/>
          <w:szCs w:val="24"/>
          <w:u w:val="single"/>
        </w:rPr>
      </w:pPr>
    </w:p>
    <w:p w:rsidR="00B447B0" w:rsidRDefault="00AA57A7" w:rsidP="0053043E">
      <w:pPr>
        <w:spacing w:after="0" w:line="240" w:lineRule="auto"/>
        <w:rPr>
          <w:rFonts w:ascii="Times New Roman" w:hAnsi="Times New Roman"/>
          <w:sz w:val="24"/>
          <w:szCs w:val="24"/>
          <w:u w:val="single"/>
        </w:rPr>
      </w:pPr>
      <w:r w:rsidRPr="0053043E">
        <w:rPr>
          <w:rFonts w:ascii="Times New Roman" w:hAnsi="Times New Roman"/>
          <w:sz w:val="24"/>
          <w:szCs w:val="24"/>
          <w:u w:val="single"/>
        </w:rPr>
        <w:t>REQUIRED TEXTBOOKS</w:t>
      </w:r>
    </w:p>
    <w:p w:rsidR="001A7BF4" w:rsidRDefault="001A7BF4" w:rsidP="0053043E">
      <w:pPr>
        <w:spacing w:after="0" w:line="240" w:lineRule="auto"/>
        <w:rPr>
          <w:rFonts w:ascii="Times New Roman" w:hAnsi="Times New Roman"/>
          <w:sz w:val="24"/>
          <w:szCs w:val="24"/>
          <w:u w:val="single"/>
        </w:rPr>
      </w:pPr>
    </w:p>
    <w:p w:rsidR="00EC4CDE" w:rsidRDefault="00EC4CDE" w:rsidP="005238BE">
      <w:pPr>
        <w:spacing w:after="0" w:line="480" w:lineRule="auto"/>
        <w:ind w:left="360" w:hanging="360"/>
        <w:rPr>
          <w:rFonts w:ascii="Times New Roman" w:hAnsi="Times New Roman"/>
          <w:sz w:val="24"/>
          <w:szCs w:val="24"/>
        </w:rPr>
      </w:pPr>
      <w:r>
        <w:rPr>
          <w:rFonts w:ascii="Times New Roman" w:hAnsi="Times New Roman"/>
          <w:sz w:val="24"/>
          <w:szCs w:val="24"/>
        </w:rPr>
        <w:t xml:space="preserve">Students will be required to purchase Top Hat at a cost of </w:t>
      </w:r>
      <w:r w:rsidR="006E348B">
        <w:rPr>
          <w:rFonts w:ascii="Times New Roman" w:hAnsi="Times New Roman"/>
          <w:sz w:val="24"/>
          <w:szCs w:val="24"/>
        </w:rPr>
        <w:t xml:space="preserve">$20 per student.  </w:t>
      </w:r>
    </w:p>
    <w:p w:rsidR="001A7BF4" w:rsidRPr="00B96D68" w:rsidRDefault="001A7BF4" w:rsidP="005238BE">
      <w:pPr>
        <w:spacing w:after="0" w:line="480" w:lineRule="auto"/>
        <w:ind w:left="360" w:hanging="360"/>
        <w:rPr>
          <w:rFonts w:ascii="Times New Roman" w:hAnsi="Times New Roman"/>
          <w:sz w:val="24"/>
          <w:szCs w:val="24"/>
        </w:rPr>
      </w:pPr>
      <w:r>
        <w:rPr>
          <w:rFonts w:ascii="Times New Roman" w:hAnsi="Times New Roman"/>
          <w:sz w:val="24"/>
          <w:szCs w:val="24"/>
        </w:rPr>
        <w:t>Ackley, B</w:t>
      </w:r>
      <w:r w:rsidR="00A64708">
        <w:rPr>
          <w:rFonts w:ascii="Times New Roman" w:hAnsi="Times New Roman"/>
          <w:sz w:val="24"/>
          <w:szCs w:val="24"/>
        </w:rPr>
        <w:t xml:space="preserve">., Ladwig, G., &amp; Makic, M.B.F. </w:t>
      </w:r>
      <w:r>
        <w:rPr>
          <w:rFonts w:ascii="Times New Roman" w:hAnsi="Times New Roman"/>
          <w:sz w:val="24"/>
          <w:szCs w:val="24"/>
        </w:rPr>
        <w:t xml:space="preserve">(2016). </w:t>
      </w:r>
      <w:r w:rsidR="00A64708">
        <w:rPr>
          <w:rFonts w:ascii="Times New Roman" w:hAnsi="Times New Roman"/>
          <w:i/>
          <w:sz w:val="24"/>
          <w:szCs w:val="24"/>
        </w:rPr>
        <w:t>Nursing diagnosis h</w:t>
      </w:r>
      <w:r>
        <w:rPr>
          <w:rFonts w:ascii="Times New Roman" w:hAnsi="Times New Roman"/>
          <w:i/>
          <w:sz w:val="24"/>
          <w:szCs w:val="24"/>
        </w:rPr>
        <w:t>andbook</w:t>
      </w:r>
      <w:r>
        <w:rPr>
          <w:rFonts w:ascii="Times New Roman" w:hAnsi="Times New Roman"/>
          <w:sz w:val="24"/>
          <w:szCs w:val="24"/>
        </w:rPr>
        <w:t xml:space="preserve"> (11</w:t>
      </w:r>
      <w:r w:rsidRPr="00B96D68">
        <w:rPr>
          <w:rFonts w:ascii="Times New Roman" w:hAnsi="Times New Roman"/>
          <w:sz w:val="24"/>
          <w:szCs w:val="24"/>
          <w:vertAlign w:val="superscript"/>
        </w:rPr>
        <w:t>th</w:t>
      </w:r>
      <w:r>
        <w:rPr>
          <w:rFonts w:ascii="Times New Roman" w:hAnsi="Times New Roman"/>
          <w:sz w:val="24"/>
          <w:szCs w:val="24"/>
        </w:rPr>
        <w:t xml:space="preserve"> ed.).  </w:t>
      </w:r>
      <w:r>
        <w:rPr>
          <w:rFonts w:ascii="Times New Roman" w:hAnsi="Times New Roman"/>
          <w:sz w:val="24"/>
          <w:szCs w:val="24"/>
          <w:lang w:val="en"/>
        </w:rPr>
        <w:t>St. Louis: Elsevier</w:t>
      </w:r>
      <w:r w:rsidRPr="0053043E">
        <w:rPr>
          <w:rFonts w:ascii="Times New Roman" w:hAnsi="Times New Roman"/>
          <w:sz w:val="24"/>
          <w:szCs w:val="24"/>
          <w:lang w:val="en"/>
        </w:rPr>
        <w:t>.</w:t>
      </w:r>
    </w:p>
    <w:p w:rsidR="0053043E" w:rsidRDefault="0034135F"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Hoffman, J., Sullivan, N.</w:t>
      </w:r>
      <w:r w:rsidR="0053043E" w:rsidRPr="0053043E">
        <w:rPr>
          <w:rFonts w:ascii="Times New Roman" w:hAnsi="Times New Roman"/>
          <w:sz w:val="24"/>
          <w:szCs w:val="24"/>
          <w:lang w:val="en"/>
        </w:rPr>
        <w:t xml:space="preserve"> (2017). </w:t>
      </w:r>
      <w:r w:rsidR="00A64708">
        <w:rPr>
          <w:rStyle w:val="Emphasis"/>
          <w:rFonts w:ascii="Times New Roman" w:hAnsi="Times New Roman"/>
          <w:sz w:val="24"/>
          <w:szCs w:val="24"/>
          <w:lang w:val="en"/>
        </w:rPr>
        <w:t>Davis advantage for medical-surgical nursing: Making connections to p</w:t>
      </w:r>
      <w:r>
        <w:rPr>
          <w:rStyle w:val="Emphasis"/>
          <w:rFonts w:ascii="Times New Roman" w:hAnsi="Times New Roman"/>
          <w:sz w:val="24"/>
          <w:szCs w:val="24"/>
          <w:lang w:val="en"/>
        </w:rPr>
        <w:t>ractice</w:t>
      </w:r>
      <w:r>
        <w:rPr>
          <w:rFonts w:ascii="Times New Roman" w:hAnsi="Times New Roman"/>
          <w:sz w:val="24"/>
          <w:szCs w:val="24"/>
          <w:lang w:val="en"/>
        </w:rPr>
        <w:t xml:space="preserve"> (1st ed.). Philadelphia: F.A. Davis Company</w:t>
      </w:r>
      <w:r w:rsidR="0053043E" w:rsidRPr="0053043E">
        <w:rPr>
          <w:rFonts w:ascii="Times New Roman" w:hAnsi="Times New Roman"/>
          <w:sz w:val="24"/>
          <w:szCs w:val="24"/>
          <w:lang w:val="en"/>
        </w:rPr>
        <w:t>.</w:t>
      </w:r>
    </w:p>
    <w:p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Silvestri, L.A. (2018). </w:t>
      </w:r>
      <w:r w:rsidR="00A64708">
        <w:rPr>
          <w:rFonts w:ascii="Times New Roman" w:hAnsi="Times New Roman"/>
          <w:i/>
          <w:sz w:val="24"/>
          <w:szCs w:val="24"/>
          <w:lang w:val="en"/>
        </w:rPr>
        <w:t>Saunders 2018-2019 strategies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(5</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Silvestri, L.A. (2017)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(7</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rsidR="00A64708" w:rsidRPr="00E73E60" w:rsidRDefault="0034135F" w:rsidP="00E73E60">
      <w:pPr>
        <w:spacing w:after="0" w:line="480" w:lineRule="auto"/>
        <w:ind w:left="360" w:hanging="360"/>
        <w:rPr>
          <w:rFonts w:ascii="Times New Roman" w:hAnsi="Times New Roman"/>
          <w:sz w:val="24"/>
          <w:szCs w:val="24"/>
          <w:lang w:val="en"/>
        </w:rPr>
        <w:sectPr w:rsidR="00A64708" w:rsidRPr="00E73E60" w:rsidSect="00C44AC5">
          <w:type w:val="continuous"/>
          <w:pgSz w:w="12240" w:h="15840"/>
          <w:pgMar w:top="1152" w:right="1440" w:bottom="1152" w:left="1440" w:header="720" w:footer="720" w:gutter="0"/>
          <w:cols w:space="720"/>
          <w:docGrid w:linePitch="360"/>
        </w:sectPr>
      </w:pPr>
      <w:r>
        <w:rPr>
          <w:rFonts w:ascii="Times New Roman" w:hAnsi="Times New Roman"/>
          <w:sz w:val="24"/>
          <w:szCs w:val="24"/>
          <w:lang w:val="en"/>
        </w:rPr>
        <w:t>Treas, L.S., Wilkinson, J.M., Barnett, K.L., Smith, M.H</w:t>
      </w:r>
      <w:r w:rsidR="004C45DB">
        <w:rPr>
          <w:rFonts w:ascii="Times New Roman" w:hAnsi="Times New Roman"/>
          <w:sz w:val="24"/>
          <w:szCs w:val="24"/>
          <w:lang w:val="en"/>
        </w:rPr>
        <w:t>. (</w:t>
      </w:r>
      <w:r>
        <w:rPr>
          <w:rFonts w:ascii="Times New Roman" w:hAnsi="Times New Roman"/>
          <w:sz w:val="24"/>
          <w:szCs w:val="24"/>
          <w:lang w:val="en"/>
        </w:rPr>
        <w:t xml:space="preserve">2018) </w:t>
      </w:r>
      <w:r w:rsidR="00A64708">
        <w:rPr>
          <w:rFonts w:ascii="Times New Roman" w:hAnsi="Times New Roman"/>
          <w:i/>
          <w:sz w:val="24"/>
          <w:szCs w:val="24"/>
          <w:lang w:val="en"/>
        </w:rPr>
        <w:t>Basic nursing: Thinking, doing and c</w:t>
      </w:r>
      <w:r w:rsidRPr="00A64708">
        <w:rPr>
          <w:rFonts w:ascii="Times New Roman" w:hAnsi="Times New Roman"/>
          <w:i/>
          <w:sz w:val="24"/>
          <w:szCs w:val="24"/>
          <w:lang w:val="en"/>
        </w:rPr>
        <w:t>aring</w:t>
      </w:r>
      <w:r>
        <w:rPr>
          <w:rFonts w:ascii="Times New Roman" w:hAnsi="Times New Roman"/>
          <w:sz w:val="24"/>
          <w:szCs w:val="24"/>
          <w:lang w:val="en"/>
        </w:rPr>
        <w:t>.  (2</w:t>
      </w:r>
      <w:r w:rsidRPr="0034135F">
        <w:rPr>
          <w:rFonts w:ascii="Times New Roman" w:hAnsi="Times New Roman"/>
          <w:sz w:val="24"/>
          <w:szCs w:val="24"/>
          <w:vertAlign w:val="superscript"/>
          <w:lang w:val="en"/>
        </w:rPr>
        <w:t>nd</w:t>
      </w:r>
      <w:r w:rsidR="00D566D9">
        <w:rPr>
          <w:rFonts w:ascii="Times New Roman" w:hAnsi="Times New Roman"/>
          <w:sz w:val="24"/>
          <w:szCs w:val="24"/>
          <w:lang w:val="en"/>
        </w:rPr>
        <w:t xml:space="preserve"> e</w:t>
      </w:r>
      <w:r w:rsidR="001A7BF4">
        <w:rPr>
          <w:rFonts w:ascii="Times New Roman" w:hAnsi="Times New Roman"/>
          <w:sz w:val="24"/>
          <w:szCs w:val="24"/>
          <w:lang w:val="en"/>
        </w:rPr>
        <w:t xml:space="preserve">d). </w:t>
      </w:r>
      <w:r>
        <w:rPr>
          <w:rFonts w:ascii="Times New Roman" w:hAnsi="Times New Roman"/>
          <w:sz w:val="24"/>
          <w:szCs w:val="24"/>
          <w:lang w:val="en"/>
        </w:rPr>
        <w:t>Philadelphia: F.A. Davis Company.</w:t>
      </w:r>
      <w:r w:rsidR="005238BE">
        <w:rPr>
          <w:rFonts w:ascii="Times New Roman" w:hAnsi="Times New Roman"/>
          <w:sz w:val="24"/>
          <w:szCs w:val="24"/>
          <w:u w:val="single"/>
        </w:rPr>
        <w:br w:type="page"/>
      </w:r>
    </w:p>
    <w:p w:rsidR="005238BE" w:rsidRDefault="005238BE">
      <w:pPr>
        <w:spacing w:after="0" w:line="240" w:lineRule="auto"/>
        <w:rPr>
          <w:rFonts w:ascii="Times New Roman" w:hAnsi="Times New Roman"/>
          <w:sz w:val="24"/>
          <w:szCs w:val="24"/>
          <w:u w:val="single"/>
        </w:rPr>
      </w:pPr>
    </w:p>
    <w:p w:rsidR="00B447B0" w:rsidRDefault="00B447B0" w:rsidP="0053043E">
      <w:pPr>
        <w:spacing w:after="0" w:line="240" w:lineRule="auto"/>
        <w:rPr>
          <w:rFonts w:ascii="Times New Roman" w:hAnsi="Times New Roman"/>
          <w:sz w:val="24"/>
          <w:szCs w:val="24"/>
          <w:u w:val="single"/>
        </w:rPr>
      </w:pPr>
      <w:r w:rsidRPr="0053043E">
        <w:rPr>
          <w:rFonts w:ascii="Times New Roman" w:hAnsi="Times New Roman"/>
          <w:sz w:val="24"/>
          <w:szCs w:val="24"/>
          <w:u w:val="single"/>
        </w:rPr>
        <w:t>CLASS SCHEDULE</w:t>
      </w:r>
    </w:p>
    <w:tbl>
      <w:tblPr>
        <w:tblStyle w:val="TableGrid1"/>
        <w:tblW w:w="0" w:type="auto"/>
        <w:tblLook w:val="04A0" w:firstRow="1" w:lastRow="0" w:firstColumn="1" w:lastColumn="0" w:noHBand="0" w:noVBand="1"/>
      </w:tblPr>
      <w:tblGrid>
        <w:gridCol w:w="1345"/>
        <w:gridCol w:w="953"/>
        <w:gridCol w:w="1590"/>
        <w:gridCol w:w="1777"/>
        <w:gridCol w:w="5151"/>
        <w:gridCol w:w="2710"/>
      </w:tblGrid>
      <w:tr w:rsidR="00021898" w:rsidRPr="00244256" w:rsidTr="00A64708">
        <w:trPr>
          <w:cantSplit/>
          <w:trHeight w:val="350"/>
        </w:trPr>
        <w:tc>
          <w:tcPr>
            <w:tcW w:w="1346" w:type="dxa"/>
            <w:shd w:val="clear" w:color="auto" w:fill="auto"/>
          </w:tcPr>
          <w:p w:rsidR="00A64708" w:rsidRPr="002A7610" w:rsidRDefault="00A64708" w:rsidP="00244256">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Dates</w:t>
            </w:r>
          </w:p>
        </w:tc>
        <w:tc>
          <w:tcPr>
            <w:tcW w:w="970" w:type="dxa"/>
            <w:shd w:val="clear" w:color="auto" w:fill="auto"/>
          </w:tcPr>
          <w:p w:rsidR="00A64708" w:rsidRPr="002A7610" w:rsidRDefault="00A64708" w:rsidP="00244256">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Week</w:t>
            </w:r>
          </w:p>
        </w:tc>
        <w:tc>
          <w:tcPr>
            <w:tcW w:w="1590" w:type="dxa"/>
            <w:shd w:val="clear" w:color="auto" w:fill="auto"/>
          </w:tcPr>
          <w:p w:rsidR="00A64708" w:rsidRPr="002A7610" w:rsidRDefault="00A64708" w:rsidP="00A64708">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Unit</w:t>
            </w:r>
          </w:p>
        </w:tc>
        <w:tc>
          <w:tcPr>
            <w:tcW w:w="1244" w:type="dxa"/>
            <w:shd w:val="clear" w:color="auto" w:fill="auto"/>
          </w:tcPr>
          <w:p w:rsidR="00A64708" w:rsidRPr="002A7610" w:rsidRDefault="00A64708" w:rsidP="00A64708">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5553" w:type="dxa"/>
            <w:shd w:val="clear" w:color="auto" w:fill="auto"/>
          </w:tcPr>
          <w:p w:rsidR="00A64708" w:rsidRPr="002A7610" w:rsidRDefault="00A64708" w:rsidP="00A64708">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2823" w:type="dxa"/>
          </w:tcPr>
          <w:p w:rsidR="00A64708" w:rsidRDefault="00A64708"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rsidR="00A64708" w:rsidRPr="002A7610" w:rsidRDefault="00A64708"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w:t>
            </w:r>
          </w:p>
        </w:tc>
      </w:tr>
      <w:tr w:rsidR="00021898" w:rsidRPr="00244256" w:rsidTr="00A64708">
        <w:trPr>
          <w:cantSplit/>
          <w:trHeight w:val="350"/>
        </w:trPr>
        <w:tc>
          <w:tcPr>
            <w:tcW w:w="1346" w:type="dxa"/>
            <w:shd w:val="clear" w:color="auto" w:fill="auto"/>
          </w:tcPr>
          <w:p w:rsidR="00A64708" w:rsidRPr="002A7610" w:rsidRDefault="00A64708" w:rsidP="00430DCB">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 xml:space="preserve">Wednesday </w:t>
            </w:r>
          </w:p>
          <w:p w:rsidR="00A64708" w:rsidRPr="002A7610" w:rsidRDefault="00A64708" w:rsidP="00430DCB">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8/22</w:t>
            </w:r>
          </w:p>
          <w:p w:rsidR="00A64708" w:rsidRPr="002A7610" w:rsidRDefault="00A64708" w:rsidP="00430DCB">
            <w:pPr>
              <w:spacing w:after="0" w:line="240" w:lineRule="auto"/>
              <w:jc w:val="center"/>
              <w:rPr>
                <w:rFonts w:ascii="Times New Roman" w:eastAsia="Calibri" w:hAnsi="Times New Roman"/>
                <w:b/>
                <w:sz w:val="24"/>
                <w:szCs w:val="24"/>
              </w:rPr>
            </w:pPr>
            <w:r w:rsidRPr="002A7610">
              <w:rPr>
                <w:rFonts w:ascii="Times New Roman" w:eastAsia="Calibri" w:hAnsi="Times New Roman"/>
                <w:sz w:val="24"/>
                <w:szCs w:val="24"/>
              </w:rPr>
              <w:t>C1-9</w:t>
            </w:r>
          </w:p>
        </w:tc>
        <w:tc>
          <w:tcPr>
            <w:tcW w:w="970" w:type="dxa"/>
            <w:shd w:val="clear" w:color="auto" w:fill="auto"/>
          </w:tcPr>
          <w:p w:rsidR="00A64708" w:rsidRPr="002A7610" w:rsidRDefault="00A64708" w:rsidP="00430DCB">
            <w:pPr>
              <w:spacing w:after="0" w:line="240" w:lineRule="auto"/>
              <w:jc w:val="center"/>
              <w:rPr>
                <w:rFonts w:ascii="Times New Roman" w:eastAsia="Calibri" w:hAnsi="Times New Roman"/>
                <w:b/>
                <w:sz w:val="24"/>
                <w:szCs w:val="24"/>
              </w:rPr>
            </w:pPr>
            <w:r w:rsidRPr="002A7610">
              <w:rPr>
                <w:rFonts w:ascii="Times New Roman" w:eastAsia="Calibri" w:hAnsi="Times New Roman"/>
                <w:sz w:val="24"/>
                <w:szCs w:val="24"/>
              </w:rPr>
              <w:t>1</w:t>
            </w:r>
          </w:p>
        </w:tc>
        <w:tc>
          <w:tcPr>
            <w:tcW w:w="1590" w:type="dxa"/>
            <w:shd w:val="clear" w:color="auto" w:fill="auto"/>
          </w:tcPr>
          <w:p w:rsidR="00A64708" w:rsidRPr="002A7610" w:rsidRDefault="00A64708" w:rsidP="00430DCB">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 1 – Essential Nursing Interventions</w:t>
            </w:r>
          </w:p>
        </w:tc>
        <w:tc>
          <w:tcPr>
            <w:tcW w:w="1244" w:type="dxa"/>
            <w:shd w:val="clear" w:color="auto" w:fill="auto"/>
          </w:tcPr>
          <w:p w:rsidR="00A64708" w:rsidRPr="002A7610" w:rsidRDefault="00A64708" w:rsidP="00430DCB">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w:t>
            </w:r>
          </w:p>
          <w:p w:rsidR="00A64708" w:rsidRPr="002A7610" w:rsidRDefault="00E77093" w:rsidP="00430DCB">
            <w:pPr>
              <w:spacing w:after="0" w:line="240" w:lineRule="auto"/>
              <w:rPr>
                <w:rFonts w:ascii="Times New Roman" w:eastAsia="Calibri" w:hAnsi="Times New Roman"/>
                <w:b/>
                <w:sz w:val="24"/>
                <w:szCs w:val="24"/>
              </w:rPr>
            </w:pPr>
            <w:r w:rsidRPr="00E77093">
              <w:rPr>
                <w:rFonts w:ascii="Times New Roman" w:eastAsia="Calibri" w:hAnsi="Times New Roman"/>
                <w:b/>
                <w:sz w:val="24"/>
                <w:szCs w:val="24"/>
              </w:rPr>
              <w:t xml:space="preserve">Orientation and Introduction to </w:t>
            </w:r>
            <w:r w:rsidR="008961C3">
              <w:rPr>
                <w:rFonts w:ascii="Times New Roman" w:eastAsia="Calibri" w:hAnsi="Times New Roman"/>
                <w:b/>
                <w:sz w:val="24"/>
                <w:szCs w:val="24"/>
              </w:rPr>
              <w:t>P</w:t>
            </w:r>
            <w:r w:rsidR="00507552">
              <w:rPr>
                <w:rFonts w:ascii="Times New Roman" w:eastAsia="Calibri" w:hAnsi="Times New Roman"/>
                <w:b/>
                <w:sz w:val="24"/>
                <w:szCs w:val="24"/>
              </w:rPr>
              <w:t xml:space="preserve">rinciples of </w:t>
            </w:r>
            <w:r w:rsidRPr="00E77093">
              <w:rPr>
                <w:rFonts w:ascii="Times New Roman" w:eastAsia="Calibri" w:hAnsi="Times New Roman"/>
                <w:b/>
                <w:sz w:val="24"/>
                <w:szCs w:val="24"/>
              </w:rPr>
              <w:t>Personalized Nursing Care</w:t>
            </w:r>
            <w:r w:rsidR="00507552">
              <w:rPr>
                <w:rFonts w:ascii="Times New Roman" w:eastAsia="Calibri" w:hAnsi="Times New Roman"/>
                <w:b/>
                <w:sz w:val="24"/>
                <w:szCs w:val="24"/>
              </w:rPr>
              <w:t xml:space="preserve"> Course</w:t>
            </w:r>
          </w:p>
        </w:tc>
        <w:tc>
          <w:tcPr>
            <w:tcW w:w="5553" w:type="dxa"/>
            <w:shd w:val="clear" w:color="auto" w:fill="auto"/>
          </w:tcPr>
          <w:p w:rsidR="00F56C2F" w:rsidRPr="002A7610" w:rsidRDefault="00A64708" w:rsidP="00430DCB">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Orientation </w:t>
            </w:r>
            <w:r>
              <w:rPr>
                <w:rFonts w:ascii="Times New Roman" w:eastAsia="Calibri" w:hAnsi="Times New Roman"/>
                <w:sz w:val="24"/>
                <w:szCs w:val="24"/>
              </w:rPr>
              <w:t>t</w:t>
            </w:r>
            <w:r w:rsidRPr="002A7610">
              <w:rPr>
                <w:rFonts w:ascii="Times New Roman" w:eastAsia="Calibri" w:hAnsi="Times New Roman"/>
                <w:sz w:val="24"/>
                <w:szCs w:val="24"/>
              </w:rPr>
              <w:t>o Course</w:t>
            </w:r>
            <w:r w:rsidR="00F56C2F">
              <w:rPr>
                <w:rFonts w:ascii="Times New Roman" w:eastAsia="Calibri" w:hAnsi="Times New Roman"/>
                <w:sz w:val="24"/>
                <w:szCs w:val="24"/>
              </w:rPr>
              <w:t xml:space="preserve"> (NRC/Lab, </w:t>
            </w:r>
            <w:r w:rsidR="001F6FDD">
              <w:rPr>
                <w:rFonts w:ascii="Times New Roman" w:eastAsia="Calibri" w:hAnsi="Times New Roman"/>
                <w:sz w:val="24"/>
                <w:szCs w:val="24"/>
              </w:rPr>
              <w:t>Community Service Learning, Classroom) (PO</w:t>
            </w:r>
            <w:r w:rsidR="005323C9">
              <w:rPr>
                <w:rFonts w:ascii="Times New Roman" w:eastAsia="Calibri" w:hAnsi="Times New Roman"/>
                <w:sz w:val="24"/>
                <w:szCs w:val="24"/>
              </w:rPr>
              <w:t xml:space="preserve"> </w:t>
            </w:r>
            <w:r w:rsidR="00D460C1">
              <w:rPr>
                <w:rFonts w:ascii="Times New Roman" w:eastAsia="Calibri" w:hAnsi="Times New Roman"/>
                <w:sz w:val="24"/>
                <w:szCs w:val="24"/>
              </w:rPr>
              <w:t>2,</w:t>
            </w:r>
            <w:r w:rsidR="00B00A6E">
              <w:rPr>
                <w:rFonts w:ascii="Times New Roman" w:eastAsia="Calibri" w:hAnsi="Times New Roman"/>
                <w:sz w:val="24"/>
                <w:szCs w:val="24"/>
              </w:rPr>
              <w:t>7</w:t>
            </w:r>
            <w:r w:rsidR="00D460C1">
              <w:rPr>
                <w:rFonts w:ascii="Times New Roman" w:eastAsia="Calibri" w:hAnsi="Times New Roman"/>
                <w:sz w:val="24"/>
                <w:szCs w:val="24"/>
              </w:rPr>
              <w:t>,8</w:t>
            </w:r>
            <w:r w:rsidR="004D3F60">
              <w:rPr>
                <w:rFonts w:ascii="Times New Roman" w:eastAsia="Calibri" w:hAnsi="Times New Roman"/>
                <w:sz w:val="24"/>
                <w:szCs w:val="24"/>
              </w:rPr>
              <w:t xml:space="preserve">; </w:t>
            </w:r>
            <w:r w:rsidR="005323C9">
              <w:rPr>
                <w:rFonts w:ascii="Times New Roman" w:eastAsia="Calibri" w:hAnsi="Times New Roman"/>
                <w:sz w:val="24"/>
                <w:szCs w:val="24"/>
              </w:rPr>
              <w:t xml:space="preserve">CO </w:t>
            </w:r>
            <w:r w:rsidR="00F1794E">
              <w:rPr>
                <w:rFonts w:ascii="Times New Roman" w:eastAsia="Calibri" w:hAnsi="Times New Roman"/>
                <w:sz w:val="24"/>
                <w:szCs w:val="24"/>
              </w:rPr>
              <w:t>1,</w:t>
            </w:r>
            <w:r w:rsidR="00397E0C">
              <w:rPr>
                <w:rFonts w:ascii="Times New Roman" w:eastAsia="Calibri" w:hAnsi="Times New Roman"/>
                <w:sz w:val="24"/>
                <w:szCs w:val="24"/>
              </w:rPr>
              <w:t>2,</w:t>
            </w:r>
            <w:r w:rsidR="00F1794E">
              <w:rPr>
                <w:rFonts w:ascii="Times New Roman" w:eastAsia="Calibri" w:hAnsi="Times New Roman"/>
                <w:sz w:val="24"/>
                <w:szCs w:val="24"/>
              </w:rPr>
              <w:t>4</w:t>
            </w:r>
            <w:r w:rsidR="00111F4A">
              <w:rPr>
                <w:rFonts w:ascii="Times New Roman" w:eastAsia="Calibri" w:hAnsi="Times New Roman"/>
                <w:sz w:val="24"/>
                <w:szCs w:val="24"/>
              </w:rPr>
              <w:t>)</w:t>
            </w:r>
          </w:p>
          <w:p w:rsidR="00A64708" w:rsidRPr="002A7610" w:rsidRDefault="00A64708" w:rsidP="00430DCB">
            <w:pPr>
              <w:spacing w:after="0" w:line="240" w:lineRule="auto"/>
              <w:rPr>
                <w:rFonts w:ascii="Times New Roman" w:eastAsia="Calibri" w:hAnsi="Times New Roman"/>
                <w:sz w:val="24"/>
                <w:szCs w:val="24"/>
              </w:rPr>
            </w:pPr>
            <w:r w:rsidRPr="002A7610">
              <w:rPr>
                <w:rFonts w:ascii="Times New Roman" w:eastAsia="Calibri" w:hAnsi="Times New Roman"/>
                <w:sz w:val="24"/>
                <w:szCs w:val="24"/>
              </w:rPr>
              <w:t>Infection Control (Treas Ch22)</w:t>
            </w:r>
            <w:r w:rsidR="00E958AC">
              <w:rPr>
                <w:rFonts w:ascii="Times New Roman" w:eastAsia="Calibri" w:hAnsi="Times New Roman"/>
                <w:sz w:val="24"/>
                <w:szCs w:val="24"/>
              </w:rPr>
              <w:t xml:space="preserve"> (</w:t>
            </w:r>
            <w:r w:rsidR="00F96C0D">
              <w:rPr>
                <w:rFonts w:ascii="Times New Roman" w:eastAsia="Calibri" w:hAnsi="Times New Roman"/>
                <w:sz w:val="24"/>
                <w:szCs w:val="24"/>
              </w:rPr>
              <w:t>P</w:t>
            </w:r>
            <w:r w:rsidR="00DC38B7">
              <w:rPr>
                <w:rFonts w:ascii="Times New Roman" w:eastAsia="Calibri" w:hAnsi="Times New Roman"/>
                <w:sz w:val="24"/>
                <w:szCs w:val="24"/>
              </w:rPr>
              <w:t>O</w:t>
            </w:r>
            <w:r w:rsidR="000847E5">
              <w:rPr>
                <w:rFonts w:ascii="Times New Roman" w:eastAsia="Calibri" w:hAnsi="Times New Roman"/>
                <w:sz w:val="24"/>
                <w:szCs w:val="24"/>
              </w:rPr>
              <w:t xml:space="preserve"> </w:t>
            </w:r>
            <w:r w:rsidR="00BB1290">
              <w:rPr>
                <w:rFonts w:ascii="Times New Roman" w:eastAsia="Calibri" w:hAnsi="Times New Roman"/>
                <w:sz w:val="24"/>
                <w:szCs w:val="24"/>
              </w:rPr>
              <w:t>2</w:t>
            </w:r>
            <w:r w:rsidR="00204B04">
              <w:rPr>
                <w:rFonts w:ascii="Times New Roman" w:eastAsia="Calibri" w:hAnsi="Times New Roman"/>
                <w:sz w:val="24"/>
                <w:szCs w:val="24"/>
              </w:rPr>
              <w:t>,9</w:t>
            </w:r>
            <w:r w:rsidR="008A5FE6">
              <w:rPr>
                <w:rFonts w:ascii="Times New Roman" w:eastAsia="Calibri" w:hAnsi="Times New Roman"/>
                <w:sz w:val="24"/>
                <w:szCs w:val="24"/>
              </w:rPr>
              <w:t xml:space="preserve">; </w:t>
            </w:r>
            <w:r w:rsidR="00F96C0D">
              <w:rPr>
                <w:rFonts w:ascii="Times New Roman" w:eastAsia="Calibri" w:hAnsi="Times New Roman"/>
                <w:sz w:val="24"/>
                <w:szCs w:val="24"/>
              </w:rPr>
              <w:t>C</w:t>
            </w:r>
            <w:r w:rsidR="000847E5">
              <w:rPr>
                <w:rFonts w:ascii="Times New Roman" w:eastAsia="Calibri" w:hAnsi="Times New Roman"/>
                <w:sz w:val="24"/>
                <w:szCs w:val="24"/>
              </w:rPr>
              <w:t>O</w:t>
            </w:r>
            <w:r w:rsidR="00CB26B3">
              <w:rPr>
                <w:rFonts w:ascii="Times New Roman" w:eastAsia="Calibri" w:hAnsi="Times New Roman"/>
                <w:sz w:val="24"/>
                <w:szCs w:val="24"/>
              </w:rPr>
              <w:t xml:space="preserve"> </w:t>
            </w:r>
            <w:r w:rsidR="00B15C84">
              <w:rPr>
                <w:rFonts w:ascii="Times New Roman" w:eastAsia="Calibri" w:hAnsi="Times New Roman"/>
                <w:sz w:val="24"/>
                <w:szCs w:val="24"/>
              </w:rPr>
              <w:t>4,</w:t>
            </w:r>
            <w:r w:rsidR="00CB26B3">
              <w:rPr>
                <w:rFonts w:ascii="Times New Roman" w:eastAsia="Calibri" w:hAnsi="Times New Roman"/>
                <w:sz w:val="24"/>
                <w:szCs w:val="24"/>
              </w:rPr>
              <w:t>6</w:t>
            </w:r>
            <w:r w:rsidR="00B15C84">
              <w:rPr>
                <w:rFonts w:ascii="Times New Roman" w:eastAsia="Calibri" w:hAnsi="Times New Roman"/>
                <w:sz w:val="24"/>
                <w:szCs w:val="24"/>
              </w:rPr>
              <w:t>)</w:t>
            </w:r>
          </w:p>
          <w:p w:rsidR="00A64708" w:rsidRPr="002A7610" w:rsidRDefault="00A64708" w:rsidP="00430DCB">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Safety (Treas Ch23)</w:t>
            </w:r>
            <w:r w:rsidR="00B15C84">
              <w:rPr>
                <w:rFonts w:ascii="Times New Roman" w:eastAsia="Calibri" w:hAnsi="Times New Roman"/>
                <w:sz w:val="24"/>
                <w:szCs w:val="24"/>
              </w:rPr>
              <w:t xml:space="preserve"> (PO 2,9</w:t>
            </w:r>
            <w:r w:rsidR="004C2B26">
              <w:rPr>
                <w:rFonts w:ascii="Times New Roman" w:eastAsia="Calibri" w:hAnsi="Times New Roman"/>
                <w:sz w:val="24"/>
                <w:szCs w:val="24"/>
              </w:rPr>
              <w:t xml:space="preserve">; </w:t>
            </w:r>
            <w:r w:rsidR="00B15C84">
              <w:rPr>
                <w:rFonts w:ascii="Times New Roman" w:eastAsia="Calibri" w:hAnsi="Times New Roman"/>
                <w:sz w:val="24"/>
                <w:szCs w:val="24"/>
              </w:rPr>
              <w:t>CO 4,6)</w:t>
            </w:r>
          </w:p>
          <w:p w:rsidR="00A64708" w:rsidRPr="002A7610" w:rsidRDefault="00A64708" w:rsidP="00430DCB">
            <w:pPr>
              <w:spacing w:after="0" w:line="240" w:lineRule="auto"/>
              <w:rPr>
                <w:rFonts w:ascii="Times New Roman" w:eastAsia="Calibri" w:hAnsi="Times New Roman"/>
                <w:b/>
                <w:sz w:val="24"/>
                <w:szCs w:val="24"/>
              </w:rPr>
            </w:pPr>
            <w:r w:rsidRPr="002A7610">
              <w:rPr>
                <w:rFonts w:ascii="Times New Roman" w:eastAsia="Calibri" w:hAnsi="Times New Roman"/>
                <w:sz w:val="24"/>
                <w:szCs w:val="24"/>
              </w:rPr>
              <w:t>Documentation and Reporting (Treas Ch18)</w:t>
            </w:r>
            <w:r w:rsidR="00D960AE">
              <w:rPr>
                <w:rFonts w:ascii="Times New Roman" w:eastAsia="Calibri" w:hAnsi="Times New Roman"/>
                <w:sz w:val="24"/>
                <w:szCs w:val="24"/>
              </w:rPr>
              <w:t xml:space="preserve"> (PO</w:t>
            </w:r>
            <w:r w:rsidR="00E85081">
              <w:rPr>
                <w:rFonts w:ascii="Times New Roman" w:eastAsia="Calibri" w:hAnsi="Times New Roman"/>
                <w:sz w:val="24"/>
                <w:szCs w:val="24"/>
              </w:rPr>
              <w:t xml:space="preserve"> 2,8</w:t>
            </w:r>
            <w:r w:rsidR="008A5FE6">
              <w:rPr>
                <w:rFonts w:ascii="Times New Roman" w:eastAsia="Calibri" w:hAnsi="Times New Roman"/>
                <w:sz w:val="24"/>
                <w:szCs w:val="24"/>
              </w:rPr>
              <w:t>; CO</w:t>
            </w:r>
            <w:r w:rsidR="004D3F60">
              <w:rPr>
                <w:rFonts w:ascii="Times New Roman" w:eastAsia="Calibri" w:hAnsi="Times New Roman"/>
                <w:sz w:val="24"/>
                <w:szCs w:val="24"/>
              </w:rPr>
              <w:t xml:space="preserve"> 1</w:t>
            </w:r>
            <w:r w:rsidR="00286822">
              <w:rPr>
                <w:rFonts w:ascii="Times New Roman" w:eastAsia="Calibri" w:hAnsi="Times New Roman"/>
                <w:sz w:val="24"/>
                <w:szCs w:val="24"/>
              </w:rPr>
              <w:t>)</w:t>
            </w:r>
          </w:p>
        </w:tc>
        <w:tc>
          <w:tcPr>
            <w:tcW w:w="2823" w:type="dxa"/>
          </w:tcPr>
          <w:p w:rsidR="00A64708" w:rsidRDefault="00595E27" w:rsidP="00430DC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F6707A">
              <w:rPr>
                <w:rFonts w:ascii="Times New Roman" w:eastAsia="Calibri" w:hAnsi="Times New Roman"/>
                <w:sz w:val="24"/>
                <w:szCs w:val="24"/>
              </w:rPr>
              <w:t xml:space="preserve"> </w:t>
            </w:r>
            <w:r w:rsidR="00E33102">
              <w:rPr>
                <w:rFonts w:ascii="Times New Roman" w:eastAsia="Calibri" w:hAnsi="Times New Roman"/>
                <w:sz w:val="24"/>
                <w:szCs w:val="24"/>
              </w:rPr>
              <w:t>(P</w:t>
            </w:r>
            <w:r w:rsidR="00DC38B7">
              <w:rPr>
                <w:rFonts w:ascii="Times New Roman" w:eastAsia="Calibri" w:hAnsi="Times New Roman"/>
                <w:sz w:val="24"/>
                <w:szCs w:val="24"/>
              </w:rPr>
              <w:t>O</w:t>
            </w:r>
            <w:r w:rsidR="00E33102">
              <w:rPr>
                <w:rFonts w:ascii="Times New Roman" w:eastAsia="Calibri" w:hAnsi="Times New Roman"/>
                <w:sz w:val="24"/>
                <w:szCs w:val="24"/>
              </w:rPr>
              <w:t>)</w:t>
            </w:r>
            <w:r w:rsidR="0020084B">
              <w:rPr>
                <w:rFonts w:ascii="Times New Roman" w:eastAsia="Calibri" w:hAnsi="Times New Roman"/>
                <w:sz w:val="24"/>
                <w:szCs w:val="24"/>
              </w:rPr>
              <w:t>–</w:t>
            </w:r>
            <w:r>
              <w:rPr>
                <w:rFonts w:ascii="Times New Roman" w:eastAsia="Calibri" w:hAnsi="Times New Roman"/>
                <w:sz w:val="24"/>
                <w:szCs w:val="24"/>
              </w:rPr>
              <w:t xml:space="preserve"> </w:t>
            </w:r>
            <w:r w:rsidR="00B7344B">
              <w:rPr>
                <w:rFonts w:ascii="Times New Roman" w:eastAsia="Calibri" w:hAnsi="Times New Roman"/>
                <w:sz w:val="24"/>
                <w:szCs w:val="24"/>
              </w:rPr>
              <w:br/>
            </w:r>
            <w:r w:rsidR="0020084B">
              <w:rPr>
                <w:rFonts w:ascii="Times New Roman" w:eastAsia="Calibri" w:hAnsi="Times New Roman"/>
                <w:sz w:val="24"/>
                <w:szCs w:val="24"/>
              </w:rPr>
              <w:t xml:space="preserve">2, </w:t>
            </w:r>
            <w:r w:rsidR="00286822">
              <w:rPr>
                <w:rFonts w:ascii="Times New Roman" w:eastAsia="Calibri" w:hAnsi="Times New Roman"/>
                <w:sz w:val="24"/>
                <w:szCs w:val="24"/>
              </w:rPr>
              <w:t xml:space="preserve">7, </w:t>
            </w:r>
            <w:r w:rsidR="00B7344B">
              <w:rPr>
                <w:rFonts w:ascii="Times New Roman" w:eastAsia="Calibri" w:hAnsi="Times New Roman"/>
                <w:sz w:val="24"/>
                <w:szCs w:val="24"/>
              </w:rPr>
              <w:t>8, 9</w:t>
            </w:r>
          </w:p>
          <w:p w:rsidR="00AA45D4" w:rsidRDefault="00AA45D4" w:rsidP="00430DCB">
            <w:pPr>
              <w:spacing w:after="0" w:line="240" w:lineRule="auto"/>
              <w:rPr>
                <w:rFonts w:ascii="Times New Roman" w:eastAsia="Calibri" w:hAnsi="Times New Roman"/>
                <w:sz w:val="24"/>
                <w:szCs w:val="24"/>
              </w:rPr>
            </w:pPr>
          </w:p>
          <w:p w:rsidR="00B7344B" w:rsidRPr="002A7610" w:rsidRDefault="000D07C0" w:rsidP="00430DC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sidR="00E33102">
              <w:rPr>
                <w:rFonts w:ascii="Times New Roman" w:eastAsia="Calibri" w:hAnsi="Times New Roman"/>
                <w:sz w:val="24"/>
                <w:szCs w:val="24"/>
              </w:rPr>
              <w:t>(C</w:t>
            </w:r>
            <w:r w:rsidR="00DC38B7">
              <w:rPr>
                <w:rFonts w:ascii="Times New Roman" w:eastAsia="Calibri" w:hAnsi="Times New Roman"/>
                <w:sz w:val="24"/>
                <w:szCs w:val="24"/>
              </w:rPr>
              <w:t>O</w:t>
            </w:r>
            <w:r w:rsidR="00E33102">
              <w:rPr>
                <w:rFonts w:ascii="Times New Roman" w:eastAsia="Calibri" w:hAnsi="Times New Roman"/>
                <w:sz w:val="24"/>
                <w:szCs w:val="24"/>
              </w:rPr>
              <w:t>)</w:t>
            </w:r>
            <w:r>
              <w:rPr>
                <w:rFonts w:ascii="Times New Roman" w:eastAsia="Calibri" w:hAnsi="Times New Roman"/>
                <w:sz w:val="24"/>
                <w:szCs w:val="24"/>
              </w:rPr>
              <w:t xml:space="preserve">- </w:t>
            </w:r>
            <w:r w:rsidR="000B7A2D">
              <w:rPr>
                <w:rFonts w:ascii="Times New Roman" w:eastAsia="Calibri" w:hAnsi="Times New Roman"/>
                <w:sz w:val="24"/>
                <w:szCs w:val="24"/>
              </w:rPr>
              <w:br/>
            </w:r>
            <w:r w:rsidR="005071E6">
              <w:rPr>
                <w:rFonts w:ascii="Times New Roman" w:eastAsia="Calibri" w:hAnsi="Times New Roman"/>
                <w:sz w:val="24"/>
                <w:szCs w:val="24"/>
              </w:rPr>
              <w:t>1</w:t>
            </w:r>
            <w:r w:rsidR="00CA2F1E">
              <w:rPr>
                <w:rFonts w:ascii="Times New Roman" w:eastAsia="Calibri" w:hAnsi="Times New Roman"/>
                <w:sz w:val="24"/>
                <w:szCs w:val="24"/>
              </w:rPr>
              <w:t xml:space="preserve">, </w:t>
            </w:r>
            <w:r w:rsidR="00111F4A">
              <w:rPr>
                <w:rFonts w:ascii="Times New Roman" w:eastAsia="Calibri" w:hAnsi="Times New Roman"/>
                <w:sz w:val="24"/>
                <w:szCs w:val="24"/>
              </w:rPr>
              <w:t xml:space="preserve">2, </w:t>
            </w:r>
            <w:r w:rsidR="00CA2F1E">
              <w:rPr>
                <w:rFonts w:ascii="Times New Roman" w:eastAsia="Calibri" w:hAnsi="Times New Roman"/>
                <w:sz w:val="24"/>
                <w:szCs w:val="24"/>
              </w:rPr>
              <w:t>4, 6</w:t>
            </w:r>
          </w:p>
        </w:tc>
      </w:tr>
      <w:tr w:rsidR="00021898" w:rsidRPr="00244256" w:rsidTr="00A64708">
        <w:trPr>
          <w:cantSplit/>
          <w:trHeight w:val="350"/>
        </w:trPr>
        <w:tc>
          <w:tcPr>
            <w:tcW w:w="1346" w:type="dxa"/>
            <w:shd w:val="clear" w:color="auto" w:fill="auto"/>
          </w:tcPr>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8/27</w:t>
            </w:r>
          </w:p>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8/28</w:t>
            </w:r>
          </w:p>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8/29</w:t>
            </w:r>
          </w:p>
        </w:tc>
        <w:tc>
          <w:tcPr>
            <w:tcW w:w="970" w:type="dxa"/>
            <w:shd w:val="clear" w:color="auto" w:fill="auto"/>
          </w:tcPr>
          <w:p w:rsidR="00A64708" w:rsidRPr="002A7610" w:rsidRDefault="00A64708" w:rsidP="002A1431">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2</w:t>
            </w:r>
          </w:p>
        </w:tc>
        <w:tc>
          <w:tcPr>
            <w:tcW w:w="1590" w:type="dxa"/>
            <w:shd w:val="clear" w:color="auto" w:fill="auto"/>
          </w:tcPr>
          <w:p w:rsidR="00A64708" w:rsidRPr="002A7610" w:rsidRDefault="00A64708" w:rsidP="002A1431">
            <w:pPr>
              <w:spacing w:after="0" w:line="240" w:lineRule="auto"/>
              <w:rPr>
                <w:rFonts w:ascii="Times New Roman" w:eastAsia="Calibri" w:hAnsi="Times New Roman"/>
                <w:b/>
                <w:sz w:val="24"/>
                <w:szCs w:val="24"/>
              </w:rPr>
            </w:pPr>
          </w:p>
        </w:tc>
        <w:tc>
          <w:tcPr>
            <w:tcW w:w="1244" w:type="dxa"/>
            <w:shd w:val="clear" w:color="auto" w:fill="auto"/>
          </w:tcPr>
          <w:p w:rsidR="00A64708" w:rsidRPr="002A7610" w:rsidRDefault="00A64708" w:rsidP="002A1431">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2</w:t>
            </w:r>
          </w:p>
          <w:p w:rsidR="00A64708" w:rsidRPr="002A7610" w:rsidRDefault="00B24C72" w:rsidP="002A1431">
            <w:pPr>
              <w:spacing w:after="0" w:line="240" w:lineRule="auto"/>
              <w:rPr>
                <w:rFonts w:ascii="Times New Roman" w:eastAsia="Calibri" w:hAnsi="Times New Roman"/>
                <w:b/>
                <w:sz w:val="24"/>
                <w:szCs w:val="24"/>
              </w:rPr>
            </w:pPr>
            <w:r w:rsidRPr="009517E5">
              <w:rPr>
                <w:rFonts w:ascii="Times New Roman" w:eastAsia="Calibri" w:hAnsi="Times New Roman"/>
                <w:b/>
                <w:sz w:val="24"/>
                <w:szCs w:val="24"/>
              </w:rPr>
              <w:t>Individualiz</w:t>
            </w:r>
            <w:r w:rsidR="00021898">
              <w:rPr>
                <w:rFonts w:ascii="Times New Roman" w:eastAsia="Calibri" w:hAnsi="Times New Roman"/>
                <w:b/>
                <w:sz w:val="24"/>
                <w:szCs w:val="24"/>
              </w:rPr>
              <w:t>ing</w:t>
            </w:r>
            <w:r w:rsidRPr="009517E5">
              <w:rPr>
                <w:rFonts w:ascii="Times New Roman" w:eastAsia="Calibri" w:hAnsi="Times New Roman"/>
                <w:b/>
                <w:sz w:val="24"/>
                <w:szCs w:val="24"/>
              </w:rPr>
              <w:t xml:space="preserve"> Personalized Nursing Care</w:t>
            </w:r>
          </w:p>
        </w:tc>
        <w:tc>
          <w:tcPr>
            <w:tcW w:w="5553" w:type="dxa"/>
            <w:shd w:val="clear" w:color="auto" w:fill="auto"/>
          </w:tcPr>
          <w:p w:rsidR="00A64708" w:rsidRPr="002A7610" w:rsidRDefault="00A64708" w:rsidP="002A143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NRC</w:t>
            </w:r>
            <w:r w:rsidR="0016673C">
              <w:rPr>
                <w:rFonts w:ascii="Times New Roman" w:eastAsia="Calibri" w:hAnsi="Times New Roman"/>
                <w:sz w:val="24"/>
                <w:szCs w:val="24"/>
              </w:rPr>
              <w:t xml:space="preserve"> (CO 6)</w:t>
            </w:r>
          </w:p>
          <w:p w:rsidR="00A64708" w:rsidRPr="002A7610" w:rsidRDefault="00A64708" w:rsidP="002A143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EHR </w:t>
            </w:r>
            <w:r w:rsidR="003F53C7">
              <w:rPr>
                <w:rFonts w:ascii="Times New Roman" w:eastAsia="Calibri" w:hAnsi="Times New Roman"/>
                <w:sz w:val="24"/>
                <w:szCs w:val="24"/>
              </w:rPr>
              <w:t>–</w:t>
            </w:r>
            <w:r w:rsidRPr="002A7610">
              <w:rPr>
                <w:rFonts w:ascii="Times New Roman" w:eastAsia="Calibri" w:hAnsi="Times New Roman"/>
                <w:sz w:val="24"/>
                <w:szCs w:val="24"/>
              </w:rPr>
              <w:t xml:space="preserve"> EPIC</w:t>
            </w:r>
            <w:r w:rsidR="003F53C7">
              <w:rPr>
                <w:rFonts w:ascii="Times New Roman" w:eastAsia="Calibri" w:hAnsi="Times New Roman"/>
                <w:sz w:val="24"/>
                <w:szCs w:val="24"/>
              </w:rPr>
              <w:t xml:space="preserve"> </w:t>
            </w:r>
            <w:r w:rsidR="0016673C">
              <w:rPr>
                <w:rFonts w:ascii="Times New Roman" w:eastAsia="Calibri" w:hAnsi="Times New Roman"/>
                <w:sz w:val="24"/>
                <w:szCs w:val="24"/>
              </w:rPr>
              <w:t>(PO 2,8; CO 1)</w:t>
            </w:r>
          </w:p>
          <w:p w:rsidR="00A64708" w:rsidRDefault="00A64708" w:rsidP="002A143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–Phase One</w:t>
            </w:r>
            <w:r w:rsidR="00E50B53">
              <w:rPr>
                <w:rFonts w:ascii="Times New Roman" w:eastAsia="Calibri" w:hAnsi="Times New Roman"/>
                <w:sz w:val="24"/>
                <w:szCs w:val="24"/>
              </w:rPr>
              <w:t xml:space="preserve"> (PO </w:t>
            </w:r>
            <w:r w:rsidR="00D460C1">
              <w:rPr>
                <w:rFonts w:ascii="Times New Roman" w:eastAsia="Calibri" w:hAnsi="Times New Roman"/>
                <w:sz w:val="24"/>
                <w:szCs w:val="24"/>
              </w:rPr>
              <w:t>2,7.8</w:t>
            </w:r>
            <w:r w:rsidR="00E50B53">
              <w:rPr>
                <w:rFonts w:ascii="Times New Roman" w:eastAsia="Calibri" w:hAnsi="Times New Roman"/>
                <w:sz w:val="24"/>
                <w:szCs w:val="24"/>
              </w:rPr>
              <w:t>; CO 1,2,4)</w:t>
            </w:r>
          </w:p>
          <w:p w:rsidR="00BB2299" w:rsidRPr="002A7610" w:rsidRDefault="00BB2299" w:rsidP="00BB2299">
            <w:pPr>
              <w:spacing w:after="0" w:line="240" w:lineRule="auto"/>
              <w:rPr>
                <w:rFonts w:ascii="Times New Roman" w:eastAsia="Calibri" w:hAnsi="Times New Roman"/>
                <w:sz w:val="24"/>
                <w:szCs w:val="24"/>
              </w:rPr>
            </w:pPr>
            <w:r w:rsidRPr="002A7610">
              <w:rPr>
                <w:rFonts w:ascii="Times New Roman" w:eastAsia="Calibri" w:hAnsi="Times New Roman"/>
                <w:sz w:val="24"/>
                <w:szCs w:val="24"/>
              </w:rPr>
              <w:t>Foundations for Medical-Surgical Nursing (Hof Ch1)</w:t>
            </w:r>
            <w:r>
              <w:rPr>
                <w:rFonts w:ascii="Times New Roman" w:eastAsia="Calibri" w:hAnsi="Times New Roman"/>
                <w:sz w:val="24"/>
                <w:szCs w:val="24"/>
              </w:rPr>
              <w:t xml:space="preserve"> (CO 1)</w:t>
            </w:r>
          </w:p>
          <w:p w:rsidR="004B0668" w:rsidRPr="002A7610" w:rsidRDefault="004B0668" w:rsidP="004B066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Intro to </w:t>
            </w:r>
            <w:r w:rsidRPr="002A7610">
              <w:rPr>
                <w:rFonts w:ascii="Times New Roman" w:eastAsia="Calibri" w:hAnsi="Times New Roman"/>
                <w:sz w:val="24"/>
                <w:szCs w:val="24"/>
              </w:rPr>
              <w:t>Development of Infancy though Middle Adulthood (Treas Ch9)</w:t>
            </w:r>
            <w:r>
              <w:rPr>
                <w:rFonts w:ascii="Times New Roman" w:eastAsia="Calibri" w:hAnsi="Times New Roman"/>
                <w:sz w:val="24"/>
                <w:szCs w:val="24"/>
              </w:rPr>
              <w:t xml:space="preserve"> (CO 1,6)</w:t>
            </w:r>
          </w:p>
          <w:p w:rsidR="004B0668" w:rsidRPr="002A7610" w:rsidRDefault="004B0668" w:rsidP="004B066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Intro to </w:t>
            </w:r>
            <w:r w:rsidRPr="002A7610">
              <w:rPr>
                <w:rFonts w:ascii="Times New Roman" w:eastAsia="Calibri" w:hAnsi="Times New Roman"/>
                <w:sz w:val="24"/>
                <w:szCs w:val="24"/>
              </w:rPr>
              <w:t>Development of Older Adulthood (Treas Ch10)</w:t>
            </w:r>
            <w:r>
              <w:rPr>
                <w:rFonts w:ascii="Times New Roman" w:eastAsia="Calibri" w:hAnsi="Times New Roman"/>
                <w:sz w:val="24"/>
                <w:szCs w:val="24"/>
              </w:rPr>
              <w:t xml:space="preserve"> (CO 1,6)</w:t>
            </w:r>
          </w:p>
          <w:p w:rsidR="004B0668" w:rsidRPr="002A7610" w:rsidRDefault="004B0668" w:rsidP="004B066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Social Determinants of Health</w:t>
            </w:r>
            <w:r>
              <w:rPr>
                <w:rFonts w:ascii="Times New Roman" w:eastAsia="Calibri" w:hAnsi="Times New Roman"/>
                <w:sz w:val="24"/>
                <w:szCs w:val="24"/>
              </w:rPr>
              <w:t xml:space="preserve"> (CO 1,6)</w:t>
            </w:r>
          </w:p>
          <w:p w:rsidR="004B0668" w:rsidRPr="002A7610" w:rsidRDefault="004B0668" w:rsidP="004B066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Intro to Epidemiology</w:t>
            </w:r>
            <w:r>
              <w:rPr>
                <w:rFonts w:ascii="Times New Roman" w:eastAsia="Calibri" w:hAnsi="Times New Roman"/>
                <w:sz w:val="24"/>
                <w:szCs w:val="24"/>
              </w:rPr>
              <w:t xml:space="preserve"> (CO 1,6)</w:t>
            </w:r>
          </w:p>
          <w:p w:rsidR="00A64708" w:rsidRPr="002A7610" w:rsidRDefault="004B0668" w:rsidP="00204360">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Intro to Theory Research and Evidence Based Practice (Treas Ch8) </w:t>
            </w:r>
            <w:r>
              <w:rPr>
                <w:rFonts w:ascii="Times New Roman" w:eastAsia="Calibri" w:hAnsi="Times New Roman"/>
                <w:sz w:val="24"/>
                <w:szCs w:val="24"/>
              </w:rPr>
              <w:t>(CO 1,6)</w:t>
            </w:r>
          </w:p>
        </w:tc>
        <w:tc>
          <w:tcPr>
            <w:tcW w:w="2823" w:type="dxa"/>
          </w:tcPr>
          <w:p w:rsidR="00A64708" w:rsidRDefault="00450C8E" w:rsidP="002A143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 xml:space="preserve">Outcome </w:t>
            </w:r>
            <w:r w:rsidR="00AA45D4">
              <w:rPr>
                <w:rFonts w:ascii="Times New Roman" w:eastAsia="Calibri" w:hAnsi="Times New Roman"/>
                <w:sz w:val="24"/>
                <w:szCs w:val="24"/>
              </w:rPr>
              <w:t>(PO)</w:t>
            </w:r>
            <w:r w:rsidR="00863388">
              <w:rPr>
                <w:rFonts w:ascii="Times New Roman" w:eastAsia="Calibri" w:hAnsi="Times New Roman"/>
                <w:sz w:val="24"/>
                <w:szCs w:val="24"/>
              </w:rPr>
              <w:t>–</w:t>
            </w:r>
            <w:r>
              <w:rPr>
                <w:rFonts w:ascii="Times New Roman" w:eastAsia="Calibri" w:hAnsi="Times New Roman"/>
                <w:sz w:val="24"/>
                <w:szCs w:val="24"/>
              </w:rPr>
              <w:t xml:space="preserve"> </w:t>
            </w:r>
          </w:p>
          <w:p w:rsidR="00863388" w:rsidRDefault="00863388" w:rsidP="002A143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 </w:t>
            </w:r>
            <w:r w:rsidR="00B6551A">
              <w:rPr>
                <w:rFonts w:ascii="Times New Roman" w:eastAsia="Calibri" w:hAnsi="Times New Roman"/>
                <w:sz w:val="24"/>
                <w:szCs w:val="24"/>
              </w:rPr>
              <w:t xml:space="preserve">7, </w:t>
            </w:r>
            <w:r w:rsidR="00A73A7D">
              <w:rPr>
                <w:rFonts w:ascii="Times New Roman" w:eastAsia="Calibri" w:hAnsi="Times New Roman"/>
                <w:sz w:val="24"/>
                <w:szCs w:val="24"/>
              </w:rPr>
              <w:t>8</w:t>
            </w:r>
          </w:p>
          <w:p w:rsidR="00AA45D4" w:rsidRDefault="00AA45D4" w:rsidP="002A1431">
            <w:pPr>
              <w:spacing w:after="0" w:line="240" w:lineRule="auto"/>
              <w:rPr>
                <w:rFonts w:ascii="Times New Roman" w:eastAsia="Calibri" w:hAnsi="Times New Roman"/>
                <w:sz w:val="24"/>
                <w:szCs w:val="24"/>
              </w:rPr>
            </w:pPr>
          </w:p>
          <w:p w:rsidR="00D95237" w:rsidRPr="002A7610" w:rsidRDefault="00D95237" w:rsidP="002A143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sidR="00AA45D4">
              <w:rPr>
                <w:rFonts w:ascii="Times New Roman" w:eastAsia="Calibri" w:hAnsi="Times New Roman"/>
                <w:sz w:val="24"/>
                <w:szCs w:val="24"/>
              </w:rPr>
              <w:t>(CO)</w:t>
            </w:r>
            <w:r>
              <w:rPr>
                <w:rFonts w:ascii="Times New Roman" w:eastAsia="Calibri" w:hAnsi="Times New Roman"/>
                <w:sz w:val="24"/>
                <w:szCs w:val="24"/>
              </w:rPr>
              <w:t xml:space="preserve">- </w:t>
            </w:r>
            <w:r>
              <w:rPr>
                <w:rFonts w:ascii="Times New Roman" w:eastAsia="Calibri" w:hAnsi="Times New Roman"/>
                <w:sz w:val="24"/>
                <w:szCs w:val="24"/>
              </w:rPr>
              <w:br/>
              <w:t>1,</w:t>
            </w:r>
            <w:r w:rsidR="00F37E29">
              <w:rPr>
                <w:rFonts w:ascii="Times New Roman" w:eastAsia="Calibri" w:hAnsi="Times New Roman"/>
                <w:sz w:val="24"/>
                <w:szCs w:val="24"/>
              </w:rPr>
              <w:t xml:space="preserve"> </w:t>
            </w:r>
            <w:r w:rsidR="00B6551A">
              <w:rPr>
                <w:rFonts w:ascii="Times New Roman" w:eastAsia="Calibri" w:hAnsi="Times New Roman"/>
                <w:sz w:val="24"/>
                <w:szCs w:val="24"/>
              </w:rPr>
              <w:t xml:space="preserve">2, </w:t>
            </w:r>
            <w:r w:rsidR="00F37E29">
              <w:rPr>
                <w:rFonts w:ascii="Times New Roman" w:eastAsia="Calibri" w:hAnsi="Times New Roman"/>
                <w:sz w:val="24"/>
                <w:szCs w:val="24"/>
              </w:rPr>
              <w:t xml:space="preserve">4, </w:t>
            </w:r>
            <w:r>
              <w:rPr>
                <w:rFonts w:ascii="Times New Roman" w:eastAsia="Calibri" w:hAnsi="Times New Roman"/>
                <w:sz w:val="24"/>
                <w:szCs w:val="24"/>
              </w:rPr>
              <w:t>6</w:t>
            </w:r>
            <w:r w:rsidR="00F37E29">
              <w:rPr>
                <w:rFonts w:ascii="Times New Roman" w:eastAsia="Calibri" w:hAnsi="Times New Roman"/>
                <w:sz w:val="24"/>
                <w:szCs w:val="24"/>
              </w:rPr>
              <w:t xml:space="preserve"> </w:t>
            </w:r>
          </w:p>
        </w:tc>
      </w:tr>
    </w:tbl>
    <w:p w:rsidR="00253029" w:rsidRDefault="00253029">
      <w:r>
        <w:br w:type="page"/>
      </w:r>
    </w:p>
    <w:tbl>
      <w:tblPr>
        <w:tblStyle w:val="TableGrid1"/>
        <w:tblW w:w="0" w:type="auto"/>
        <w:tblLook w:val="04A0" w:firstRow="1" w:lastRow="0" w:firstColumn="1" w:lastColumn="0" w:noHBand="0" w:noVBand="1"/>
      </w:tblPr>
      <w:tblGrid>
        <w:gridCol w:w="1343"/>
        <w:gridCol w:w="933"/>
        <w:gridCol w:w="1572"/>
        <w:gridCol w:w="2310"/>
        <w:gridCol w:w="4790"/>
        <w:gridCol w:w="2578"/>
      </w:tblGrid>
      <w:tr w:rsidR="00253029" w:rsidRPr="00244256" w:rsidTr="00F349BC">
        <w:trPr>
          <w:cantSplit/>
          <w:trHeight w:val="350"/>
        </w:trPr>
        <w:tc>
          <w:tcPr>
            <w:tcW w:w="1343" w:type="dxa"/>
            <w:shd w:val="clear" w:color="auto" w:fill="auto"/>
          </w:tcPr>
          <w:p w:rsidR="00253029" w:rsidRPr="002A7610" w:rsidRDefault="00253029" w:rsidP="00253029">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lastRenderedPageBreak/>
              <w:t>Dates</w:t>
            </w:r>
          </w:p>
        </w:tc>
        <w:tc>
          <w:tcPr>
            <w:tcW w:w="933" w:type="dxa"/>
            <w:shd w:val="clear" w:color="auto" w:fill="auto"/>
          </w:tcPr>
          <w:p w:rsidR="00253029" w:rsidRPr="002A7610" w:rsidRDefault="00253029" w:rsidP="00253029">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t>Week</w:t>
            </w:r>
          </w:p>
        </w:tc>
        <w:tc>
          <w:tcPr>
            <w:tcW w:w="1575" w:type="dxa"/>
            <w:shd w:val="clear" w:color="auto" w:fill="auto"/>
          </w:tcPr>
          <w:p w:rsidR="00253029" w:rsidRPr="002A7610" w:rsidRDefault="00253029" w:rsidP="00253029">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w:t>
            </w:r>
          </w:p>
        </w:tc>
        <w:tc>
          <w:tcPr>
            <w:tcW w:w="2297" w:type="dxa"/>
            <w:shd w:val="clear" w:color="auto" w:fill="auto"/>
          </w:tcPr>
          <w:p w:rsidR="00253029" w:rsidRPr="002A7610" w:rsidRDefault="00253029" w:rsidP="00253029">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w:t>
            </w:r>
          </w:p>
        </w:tc>
        <w:tc>
          <w:tcPr>
            <w:tcW w:w="4798" w:type="dxa"/>
            <w:shd w:val="clear" w:color="auto" w:fill="auto"/>
          </w:tcPr>
          <w:p w:rsidR="00253029" w:rsidRPr="00A64708" w:rsidRDefault="00253029" w:rsidP="00253029">
            <w:pPr>
              <w:spacing w:after="0" w:line="240" w:lineRule="auto"/>
              <w:rPr>
                <w:rFonts w:ascii="Times New Roman" w:eastAsia="Calibri" w:hAnsi="Times New Roman"/>
                <w:b/>
                <w:i/>
                <w:sz w:val="24"/>
                <w:szCs w:val="24"/>
              </w:rPr>
            </w:pPr>
            <w:r w:rsidRPr="002A7610">
              <w:rPr>
                <w:rFonts w:ascii="Times New Roman" w:eastAsia="Calibri" w:hAnsi="Times New Roman"/>
                <w:b/>
                <w:sz w:val="24"/>
                <w:szCs w:val="24"/>
              </w:rPr>
              <w:t>Topic</w:t>
            </w:r>
          </w:p>
        </w:tc>
        <w:tc>
          <w:tcPr>
            <w:tcW w:w="2580" w:type="dxa"/>
          </w:tcPr>
          <w:p w:rsidR="00253029" w:rsidRDefault="00253029"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rsidR="00253029" w:rsidRDefault="00253029" w:rsidP="00253029">
            <w:pPr>
              <w:spacing w:after="0" w:line="240" w:lineRule="auto"/>
              <w:rPr>
                <w:rFonts w:ascii="Times New Roman" w:eastAsia="Calibri" w:hAnsi="Times New Roman"/>
                <w:sz w:val="24"/>
                <w:szCs w:val="24"/>
              </w:rPr>
            </w:pPr>
            <w:r>
              <w:rPr>
                <w:rFonts w:ascii="Times New Roman" w:eastAsia="Calibri" w:hAnsi="Times New Roman"/>
                <w:b/>
                <w:sz w:val="24"/>
                <w:szCs w:val="24"/>
              </w:rPr>
              <w:t>(Program Outcome)</w:t>
            </w:r>
          </w:p>
        </w:tc>
      </w:tr>
      <w:tr w:rsidR="00204360" w:rsidRPr="00244256" w:rsidTr="00F349BC">
        <w:trPr>
          <w:cantSplit/>
          <w:trHeight w:val="350"/>
        </w:trPr>
        <w:tc>
          <w:tcPr>
            <w:tcW w:w="1343" w:type="dxa"/>
            <w:shd w:val="clear" w:color="auto" w:fill="auto"/>
          </w:tcPr>
          <w:p w:rsidR="00204360" w:rsidRPr="002A761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204360" w:rsidRPr="002A761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9/3</w:t>
            </w:r>
          </w:p>
          <w:p w:rsidR="00204360" w:rsidRPr="002A761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204360" w:rsidRPr="002A761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9/4</w:t>
            </w:r>
          </w:p>
          <w:p w:rsidR="00204360" w:rsidRPr="002A761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20436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9/5</w:t>
            </w:r>
          </w:p>
          <w:p w:rsidR="007D3630" w:rsidRPr="00AB4027" w:rsidRDefault="007D3630" w:rsidP="00204360">
            <w:pPr>
              <w:spacing w:after="0" w:line="240" w:lineRule="auto"/>
              <w:jc w:val="center"/>
              <w:rPr>
                <w:rFonts w:ascii="Times New Roman" w:eastAsia="Calibri" w:hAnsi="Times New Roman"/>
                <w:b/>
                <w:sz w:val="24"/>
                <w:szCs w:val="24"/>
              </w:rPr>
            </w:pPr>
            <w:r w:rsidRPr="00AB4027">
              <w:rPr>
                <w:rFonts w:ascii="Times New Roman" w:eastAsia="Calibri" w:hAnsi="Times New Roman"/>
                <w:b/>
                <w:sz w:val="24"/>
                <w:szCs w:val="24"/>
              </w:rPr>
              <w:t>Thursday</w:t>
            </w:r>
            <w:r w:rsidR="00520A4A" w:rsidRPr="00AB4027">
              <w:rPr>
                <w:rFonts w:ascii="Times New Roman" w:eastAsia="Calibri" w:hAnsi="Times New Roman"/>
                <w:b/>
                <w:sz w:val="24"/>
                <w:szCs w:val="24"/>
              </w:rPr>
              <w:br/>
              <w:t>9/6</w:t>
            </w:r>
          </w:p>
          <w:p w:rsidR="00204360" w:rsidRPr="002A7610" w:rsidRDefault="00204360" w:rsidP="00204360">
            <w:pPr>
              <w:spacing w:after="0" w:line="240" w:lineRule="auto"/>
              <w:jc w:val="center"/>
              <w:rPr>
                <w:rFonts w:ascii="Times New Roman" w:eastAsia="Calibri" w:hAnsi="Times New Roman"/>
                <w:sz w:val="24"/>
                <w:szCs w:val="24"/>
              </w:rPr>
            </w:pPr>
          </w:p>
        </w:tc>
        <w:tc>
          <w:tcPr>
            <w:tcW w:w="933" w:type="dxa"/>
            <w:shd w:val="clear" w:color="auto" w:fill="auto"/>
          </w:tcPr>
          <w:p w:rsidR="00204360" w:rsidRPr="002A7610" w:rsidRDefault="00204360" w:rsidP="00204360">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3</w:t>
            </w:r>
          </w:p>
        </w:tc>
        <w:tc>
          <w:tcPr>
            <w:tcW w:w="1575" w:type="dxa"/>
            <w:shd w:val="clear" w:color="auto" w:fill="auto"/>
          </w:tcPr>
          <w:p w:rsidR="00204360" w:rsidRPr="002A7610" w:rsidRDefault="00204360" w:rsidP="00204360">
            <w:pPr>
              <w:spacing w:after="0" w:line="240" w:lineRule="auto"/>
              <w:rPr>
                <w:rFonts w:ascii="Times New Roman" w:eastAsia="Calibri" w:hAnsi="Times New Roman"/>
                <w:b/>
                <w:sz w:val="24"/>
                <w:szCs w:val="24"/>
              </w:rPr>
            </w:pPr>
          </w:p>
        </w:tc>
        <w:tc>
          <w:tcPr>
            <w:tcW w:w="2297" w:type="dxa"/>
            <w:shd w:val="clear" w:color="auto" w:fill="auto"/>
          </w:tcPr>
          <w:p w:rsidR="00204360" w:rsidRPr="002A7610" w:rsidRDefault="00204360" w:rsidP="00204360">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3</w:t>
            </w:r>
          </w:p>
          <w:p w:rsidR="00204360" w:rsidRPr="002A7610" w:rsidRDefault="007D790D" w:rsidP="00204360">
            <w:pPr>
              <w:spacing w:after="0" w:line="240" w:lineRule="auto"/>
              <w:rPr>
                <w:rFonts w:ascii="Times New Roman" w:eastAsia="Calibri" w:hAnsi="Times New Roman"/>
                <w:b/>
                <w:sz w:val="24"/>
                <w:szCs w:val="24"/>
              </w:rPr>
            </w:pPr>
            <w:r w:rsidRPr="00254D94">
              <w:rPr>
                <w:rFonts w:ascii="Times New Roman" w:eastAsia="Calibri" w:hAnsi="Times New Roman"/>
                <w:b/>
                <w:sz w:val="24"/>
                <w:szCs w:val="24"/>
              </w:rPr>
              <w:t>Communicating and Therapeutic Relationships</w:t>
            </w:r>
            <w:r w:rsidR="00274DA1">
              <w:rPr>
                <w:rFonts w:ascii="Times New Roman" w:eastAsia="Calibri" w:hAnsi="Times New Roman"/>
                <w:b/>
                <w:sz w:val="24"/>
                <w:szCs w:val="24"/>
              </w:rPr>
              <w:t xml:space="preserve"> </w:t>
            </w:r>
            <w:r w:rsidR="00FA28D7">
              <w:rPr>
                <w:rFonts w:ascii="Times New Roman" w:eastAsia="Calibri" w:hAnsi="Times New Roman"/>
                <w:b/>
                <w:sz w:val="24"/>
                <w:szCs w:val="24"/>
              </w:rPr>
              <w:t xml:space="preserve">&amp; </w:t>
            </w:r>
            <w:r w:rsidR="00FA28D7" w:rsidRPr="00254D94">
              <w:rPr>
                <w:rFonts w:ascii="Times New Roman" w:eastAsia="Calibri" w:hAnsi="Times New Roman"/>
                <w:b/>
                <w:sz w:val="24"/>
                <w:szCs w:val="24"/>
              </w:rPr>
              <w:t>Safety – Mobility/Immobility</w:t>
            </w:r>
          </w:p>
        </w:tc>
        <w:tc>
          <w:tcPr>
            <w:tcW w:w="4798" w:type="dxa"/>
            <w:shd w:val="clear" w:color="auto" w:fill="auto"/>
          </w:tcPr>
          <w:p w:rsidR="00204360" w:rsidRPr="00A64708" w:rsidRDefault="00204360" w:rsidP="00204360">
            <w:pPr>
              <w:spacing w:after="0" w:line="240" w:lineRule="auto"/>
              <w:rPr>
                <w:rFonts w:ascii="Times New Roman" w:eastAsia="Calibri" w:hAnsi="Times New Roman"/>
                <w:b/>
                <w:i/>
                <w:sz w:val="24"/>
                <w:szCs w:val="24"/>
              </w:rPr>
            </w:pPr>
            <w:r w:rsidRPr="00A64708">
              <w:rPr>
                <w:rFonts w:ascii="Times New Roman" w:eastAsia="Calibri" w:hAnsi="Times New Roman"/>
                <w:b/>
                <w:i/>
                <w:sz w:val="24"/>
                <w:szCs w:val="24"/>
              </w:rPr>
              <w:t>Labor Day</w:t>
            </w:r>
          </w:p>
          <w:p w:rsidR="00204360" w:rsidRPr="002A7610" w:rsidRDefault="00204360" w:rsidP="00204360">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School Screenings</w:t>
            </w:r>
            <w:r w:rsidR="00F0285C">
              <w:rPr>
                <w:rFonts w:ascii="Times New Roman" w:eastAsia="Calibri" w:hAnsi="Times New Roman"/>
                <w:sz w:val="24"/>
                <w:szCs w:val="24"/>
              </w:rPr>
              <w:t xml:space="preserve"> </w:t>
            </w:r>
            <w:r w:rsidR="00610240">
              <w:rPr>
                <w:rFonts w:ascii="Times New Roman" w:eastAsia="Calibri" w:hAnsi="Times New Roman"/>
                <w:sz w:val="24"/>
                <w:szCs w:val="24"/>
              </w:rPr>
              <w:t>(CO 6)</w:t>
            </w:r>
          </w:p>
          <w:p w:rsidR="00204360" w:rsidRPr="002A7610" w:rsidRDefault="00204360" w:rsidP="00204360">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–Phase One</w:t>
            </w:r>
            <w:r>
              <w:rPr>
                <w:rFonts w:ascii="Times New Roman" w:eastAsia="Calibri" w:hAnsi="Times New Roman"/>
                <w:sz w:val="24"/>
                <w:szCs w:val="24"/>
              </w:rPr>
              <w:t xml:space="preserve"> (PO 2,7.8; CO 1,2,4)</w:t>
            </w:r>
          </w:p>
          <w:p w:rsidR="009D3621" w:rsidRPr="002A7610" w:rsidRDefault="009D3621" w:rsidP="009D362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Communicating and Therapeutic Relationships (Tres Ch20)</w:t>
            </w:r>
            <w:r>
              <w:rPr>
                <w:rFonts w:ascii="Times New Roman" w:eastAsia="Calibri" w:hAnsi="Times New Roman"/>
                <w:sz w:val="24"/>
                <w:szCs w:val="24"/>
              </w:rPr>
              <w:t xml:space="preserve"> (PO 2,8,11; CO 1,4)</w:t>
            </w:r>
          </w:p>
          <w:p w:rsidR="009D3621" w:rsidRPr="002A7610" w:rsidRDefault="009D3621" w:rsidP="009D362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Interprofessional Collaboration and Care (Hof Ch2)</w:t>
            </w:r>
            <w:r>
              <w:rPr>
                <w:rFonts w:ascii="Times New Roman" w:eastAsia="Calibri" w:hAnsi="Times New Roman"/>
                <w:sz w:val="24"/>
                <w:szCs w:val="24"/>
              </w:rPr>
              <w:t xml:space="preserve"> (PO 2,8,11; CO 1,4)</w:t>
            </w:r>
          </w:p>
          <w:p w:rsidR="009D3621" w:rsidRDefault="009D3621" w:rsidP="009D362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Intro to Ethical Concepts (Hof Ch4)</w:t>
            </w:r>
            <w:r>
              <w:rPr>
                <w:rFonts w:ascii="Times New Roman" w:eastAsia="Calibri" w:hAnsi="Times New Roman"/>
                <w:sz w:val="24"/>
                <w:szCs w:val="24"/>
              </w:rPr>
              <w:t xml:space="preserve"> (PO 7; CO 6)</w:t>
            </w:r>
          </w:p>
          <w:p w:rsidR="00FA28D7" w:rsidRDefault="00FA28D7" w:rsidP="009D3621">
            <w:pPr>
              <w:spacing w:after="0" w:line="240" w:lineRule="auto"/>
              <w:rPr>
                <w:rFonts w:ascii="Times New Roman" w:eastAsia="Calibri" w:hAnsi="Times New Roman"/>
                <w:sz w:val="24"/>
                <w:szCs w:val="24"/>
              </w:rPr>
            </w:pPr>
            <w:r w:rsidRPr="00B00AB3">
              <w:rPr>
                <w:rFonts w:ascii="Times New Roman" w:eastAsia="Calibri" w:hAnsi="Times New Roman"/>
                <w:sz w:val="24"/>
                <w:szCs w:val="24"/>
              </w:rPr>
              <w:t>Safety – Mobility/Immobility</w:t>
            </w:r>
            <w:r>
              <w:rPr>
                <w:rFonts w:ascii="Times New Roman" w:eastAsia="Calibri" w:hAnsi="Times New Roman"/>
                <w:sz w:val="24"/>
                <w:szCs w:val="24"/>
              </w:rPr>
              <w:t xml:space="preserve"> (PO 2,9; CO 4,6)</w:t>
            </w:r>
          </w:p>
          <w:p w:rsidR="00204360" w:rsidRPr="00AB4027" w:rsidRDefault="009D3621" w:rsidP="00204360">
            <w:pPr>
              <w:spacing w:after="0" w:line="240" w:lineRule="auto"/>
              <w:rPr>
                <w:rFonts w:ascii="Times New Roman" w:eastAsia="Calibri" w:hAnsi="Times New Roman"/>
                <w:b/>
                <w:i/>
                <w:sz w:val="24"/>
                <w:szCs w:val="24"/>
              </w:rPr>
            </w:pPr>
            <w:r w:rsidRPr="00AB4027">
              <w:rPr>
                <w:rFonts w:ascii="Times New Roman" w:eastAsia="Calibri" w:hAnsi="Times New Roman"/>
                <w:b/>
                <w:i/>
                <w:sz w:val="24"/>
                <w:szCs w:val="24"/>
              </w:rPr>
              <w:t>ATTAC-IT</w:t>
            </w:r>
            <w:r w:rsidR="00B24C72" w:rsidRPr="00AB4027">
              <w:rPr>
                <w:rFonts w:ascii="Times New Roman" w:eastAsia="Calibri" w:hAnsi="Times New Roman"/>
                <w:b/>
                <w:i/>
                <w:sz w:val="24"/>
                <w:szCs w:val="24"/>
              </w:rPr>
              <w:t xml:space="preserve"> </w:t>
            </w:r>
            <w:r w:rsidR="00204360" w:rsidRPr="00AB4027">
              <w:rPr>
                <w:rFonts w:ascii="Times New Roman" w:eastAsia="Calibri" w:hAnsi="Times New Roman"/>
                <w:b/>
                <w:i/>
                <w:sz w:val="24"/>
                <w:szCs w:val="24"/>
              </w:rPr>
              <w:t xml:space="preserve">Motivational Interviewing </w:t>
            </w:r>
            <w:r w:rsidR="00B24C72" w:rsidRPr="00AB4027">
              <w:rPr>
                <w:rFonts w:ascii="Times New Roman" w:eastAsia="Calibri" w:hAnsi="Times New Roman"/>
                <w:b/>
                <w:i/>
                <w:sz w:val="24"/>
                <w:szCs w:val="24"/>
              </w:rPr>
              <w:t xml:space="preserve">Training </w:t>
            </w:r>
            <w:r w:rsidR="00204360" w:rsidRPr="00AB4027">
              <w:rPr>
                <w:rFonts w:ascii="Times New Roman" w:eastAsia="Calibri" w:hAnsi="Times New Roman"/>
                <w:b/>
                <w:i/>
                <w:sz w:val="24"/>
                <w:szCs w:val="24"/>
              </w:rPr>
              <w:t>(</w:t>
            </w:r>
            <w:r w:rsidR="00073E14" w:rsidRPr="00AB4027">
              <w:rPr>
                <w:rFonts w:ascii="Times New Roman" w:eastAsia="Calibri" w:hAnsi="Times New Roman"/>
                <w:b/>
                <w:i/>
                <w:sz w:val="24"/>
                <w:szCs w:val="24"/>
              </w:rPr>
              <w:t xml:space="preserve">Required </w:t>
            </w:r>
            <w:r w:rsidR="00204360" w:rsidRPr="00AB4027">
              <w:rPr>
                <w:rFonts w:ascii="Times New Roman" w:eastAsia="Calibri" w:hAnsi="Times New Roman"/>
                <w:b/>
                <w:i/>
                <w:sz w:val="24"/>
                <w:szCs w:val="24"/>
              </w:rPr>
              <w:t>Campus wide Activity 9/6)</w:t>
            </w:r>
            <w:r w:rsidR="00F0285C" w:rsidRPr="00AB4027">
              <w:rPr>
                <w:rFonts w:ascii="Times New Roman" w:eastAsia="Calibri" w:hAnsi="Times New Roman"/>
                <w:b/>
                <w:i/>
                <w:sz w:val="24"/>
                <w:szCs w:val="24"/>
              </w:rPr>
              <w:t xml:space="preserve"> </w:t>
            </w:r>
            <w:r w:rsidR="00715A98" w:rsidRPr="00AB4027">
              <w:rPr>
                <w:rFonts w:ascii="Times New Roman" w:eastAsia="Calibri" w:hAnsi="Times New Roman"/>
                <w:b/>
                <w:i/>
                <w:sz w:val="24"/>
                <w:szCs w:val="24"/>
              </w:rPr>
              <w:t>(PO 2,8,11; CO 1,4)</w:t>
            </w:r>
            <w:r w:rsidR="004E0583" w:rsidRPr="00AB4027">
              <w:rPr>
                <w:rFonts w:ascii="Times New Roman" w:eastAsia="Calibri" w:hAnsi="Times New Roman"/>
                <w:b/>
                <w:i/>
                <w:sz w:val="24"/>
                <w:szCs w:val="24"/>
              </w:rPr>
              <w:t xml:space="preserve"> </w:t>
            </w:r>
          </w:p>
        </w:tc>
        <w:tc>
          <w:tcPr>
            <w:tcW w:w="2580" w:type="dxa"/>
          </w:tcPr>
          <w:p w:rsidR="00585A2D" w:rsidRDefault="00585A2D" w:rsidP="0020436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Pr>
                <w:rFonts w:ascii="Times New Roman" w:eastAsia="Calibri" w:hAnsi="Times New Roman"/>
                <w:sz w:val="24"/>
                <w:szCs w:val="24"/>
              </w:rPr>
              <w:t xml:space="preserve"> </w:t>
            </w:r>
            <w:r w:rsidR="00AA45D4">
              <w:rPr>
                <w:rFonts w:ascii="Times New Roman" w:eastAsia="Calibri" w:hAnsi="Times New Roman"/>
                <w:sz w:val="24"/>
                <w:szCs w:val="24"/>
              </w:rPr>
              <w:t>(PO)</w:t>
            </w:r>
            <w:r>
              <w:rPr>
                <w:rFonts w:ascii="Times New Roman" w:eastAsia="Calibri" w:hAnsi="Times New Roman"/>
                <w:sz w:val="24"/>
                <w:szCs w:val="24"/>
              </w:rPr>
              <w:t>–</w:t>
            </w:r>
          </w:p>
          <w:p w:rsidR="00204360" w:rsidRDefault="008D6AE0" w:rsidP="0020436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2, 7, 8, </w:t>
            </w:r>
            <w:r w:rsidR="00FA28D7">
              <w:rPr>
                <w:rFonts w:ascii="Times New Roman" w:eastAsia="Calibri" w:hAnsi="Times New Roman"/>
                <w:sz w:val="24"/>
                <w:szCs w:val="24"/>
              </w:rPr>
              <w:t xml:space="preserve">9, </w:t>
            </w:r>
            <w:r>
              <w:rPr>
                <w:rFonts w:ascii="Times New Roman" w:eastAsia="Calibri" w:hAnsi="Times New Roman"/>
                <w:sz w:val="24"/>
                <w:szCs w:val="24"/>
              </w:rPr>
              <w:t>11</w:t>
            </w:r>
          </w:p>
          <w:p w:rsidR="00AA45D4" w:rsidRDefault="00AA45D4" w:rsidP="00204360">
            <w:pPr>
              <w:spacing w:after="0" w:line="240" w:lineRule="auto"/>
              <w:rPr>
                <w:rFonts w:ascii="Times New Roman" w:eastAsia="Calibri" w:hAnsi="Times New Roman"/>
                <w:sz w:val="24"/>
                <w:szCs w:val="24"/>
              </w:rPr>
            </w:pPr>
          </w:p>
          <w:p w:rsidR="008D6AE0" w:rsidRDefault="00585A2D" w:rsidP="0020436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sidR="00AA45D4">
              <w:rPr>
                <w:rFonts w:ascii="Times New Roman" w:eastAsia="Calibri" w:hAnsi="Times New Roman"/>
                <w:sz w:val="24"/>
                <w:szCs w:val="24"/>
              </w:rPr>
              <w:t>(CO)</w:t>
            </w:r>
            <w:r w:rsidR="008D6AE0">
              <w:rPr>
                <w:rFonts w:ascii="Times New Roman" w:eastAsia="Calibri" w:hAnsi="Times New Roman"/>
                <w:sz w:val="24"/>
                <w:szCs w:val="24"/>
              </w:rPr>
              <w:t>–</w:t>
            </w:r>
          </w:p>
          <w:p w:rsidR="00585A2D" w:rsidRDefault="008D6AE0" w:rsidP="00204360">
            <w:pPr>
              <w:spacing w:after="0" w:line="240" w:lineRule="auto"/>
              <w:rPr>
                <w:rFonts w:ascii="Times New Roman" w:eastAsia="Calibri" w:hAnsi="Times New Roman"/>
                <w:sz w:val="24"/>
                <w:szCs w:val="24"/>
              </w:rPr>
            </w:pPr>
            <w:r>
              <w:rPr>
                <w:rFonts w:ascii="Times New Roman" w:eastAsia="Calibri" w:hAnsi="Times New Roman"/>
                <w:sz w:val="24"/>
                <w:szCs w:val="24"/>
              </w:rPr>
              <w:t>1, 2, 4, 6</w:t>
            </w:r>
            <w:r w:rsidR="00585A2D">
              <w:rPr>
                <w:rFonts w:ascii="Times New Roman" w:eastAsia="Calibri" w:hAnsi="Times New Roman"/>
                <w:sz w:val="24"/>
                <w:szCs w:val="24"/>
              </w:rPr>
              <w:t xml:space="preserve"> </w:t>
            </w:r>
          </w:p>
        </w:tc>
      </w:tr>
      <w:tr w:rsidR="00685D8F" w:rsidRPr="00244256" w:rsidTr="00F349BC">
        <w:trPr>
          <w:cantSplit/>
          <w:trHeight w:val="350"/>
        </w:trPr>
        <w:tc>
          <w:tcPr>
            <w:tcW w:w="1343" w:type="dxa"/>
            <w:shd w:val="clear" w:color="auto" w:fill="auto"/>
          </w:tcPr>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9/10</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9/11</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9/12</w:t>
            </w:r>
          </w:p>
        </w:tc>
        <w:tc>
          <w:tcPr>
            <w:tcW w:w="933" w:type="dxa"/>
            <w:shd w:val="clear" w:color="auto" w:fill="auto"/>
          </w:tcPr>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4</w:t>
            </w:r>
          </w:p>
        </w:tc>
        <w:tc>
          <w:tcPr>
            <w:tcW w:w="1575" w:type="dxa"/>
            <w:shd w:val="clear" w:color="auto" w:fill="auto"/>
          </w:tcPr>
          <w:p w:rsidR="00685D8F" w:rsidRPr="002A7610" w:rsidRDefault="00685D8F" w:rsidP="00685D8F">
            <w:pPr>
              <w:spacing w:after="0" w:line="240" w:lineRule="auto"/>
              <w:rPr>
                <w:rFonts w:ascii="Times New Roman" w:eastAsia="Calibri" w:hAnsi="Times New Roman"/>
                <w:b/>
                <w:sz w:val="24"/>
                <w:szCs w:val="24"/>
              </w:rPr>
            </w:pPr>
          </w:p>
        </w:tc>
        <w:tc>
          <w:tcPr>
            <w:tcW w:w="2297" w:type="dxa"/>
            <w:shd w:val="clear" w:color="auto" w:fill="auto"/>
          </w:tcPr>
          <w:p w:rsidR="00685D8F" w:rsidRPr="002A7610" w:rsidRDefault="00685D8F" w:rsidP="00685D8F">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4</w:t>
            </w:r>
          </w:p>
          <w:p w:rsidR="00685D8F" w:rsidRPr="002A7610" w:rsidRDefault="002372AC" w:rsidP="00685D8F">
            <w:pPr>
              <w:spacing w:after="0" w:line="240" w:lineRule="auto"/>
              <w:rPr>
                <w:rFonts w:ascii="Times New Roman" w:eastAsia="Calibri" w:hAnsi="Times New Roman"/>
                <w:b/>
                <w:sz w:val="24"/>
                <w:szCs w:val="24"/>
              </w:rPr>
            </w:pPr>
            <w:r w:rsidRPr="002372AC">
              <w:rPr>
                <w:rFonts w:ascii="Times New Roman" w:eastAsia="Calibri" w:hAnsi="Times New Roman"/>
                <w:b/>
                <w:sz w:val="24"/>
                <w:szCs w:val="24"/>
              </w:rPr>
              <w:t>Nursing Process and Critical Thinking/Reasoning</w:t>
            </w:r>
          </w:p>
        </w:tc>
        <w:tc>
          <w:tcPr>
            <w:tcW w:w="4798" w:type="dxa"/>
            <w:shd w:val="clear" w:color="auto" w:fill="auto"/>
          </w:tcPr>
          <w:p w:rsidR="00610240" w:rsidRPr="002A7610" w:rsidRDefault="00685D8F" w:rsidP="00610240">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NRC</w:t>
            </w:r>
            <w:r w:rsidR="00610240">
              <w:rPr>
                <w:rFonts w:ascii="Times New Roman" w:eastAsia="Calibri" w:hAnsi="Times New Roman"/>
                <w:sz w:val="24"/>
                <w:szCs w:val="24"/>
              </w:rPr>
              <w:t xml:space="preserve"> (CO 6)</w:t>
            </w:r>
          </w:p>
          <w:p w:rsidR="00610240" w:rsidRPr="002A7610" w:rsidRDefault="00685D8F" w:rsidP="00610240">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School Screenings</w:t>
            </w:r>
            <w:r w:rsidR="00610240">
              <w:rPr>
                <w:rFonts w:ascii="Times New Roman" w:eastAsia="Calibri" w:hAnsi="Times New Roman"/>
                <w:sz w:val="24"/>
                <w:szCs w:val="24"/>
              </w:rPr>
              <w:t xml:space="preserve"> (CO 6)</w:t>
            </w:r>
          </w:p>
          <w:p w:rsidR="00C24714" w:rsidRPr="002A7610" w:rsidRDefault="00685D8F" w:rsidP="00C24714">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–Phase One</w:t>
            </w:r>
            <w:r w:rsidR="00C24714">
              <w:rPr>
                <w:rFonts w:ascii="Times New Roman" w:eastAsia="Calibri" w:hAnsi="Times New Roman"/>
                <w:sz w:val="24"/>
                <w:szCs w:val="24"/>
              </w:rPr>
              <w:t xml:space="preserve"> (PO 2,7.8; CO 1,2,4)</w:t>
            </w:r>
          </w:p>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Critical Thinking</w:t>
            </w:r>
            <w:r>
              <w:rPr>
                <w:rFonts w:ascii="Times New Roman" w:eastAsia="Calibri" w:hAnsi="Times New Roman"/>
                <w:sz w:val="24"/>
                <w:szCs w:val="24"/>
              </w:rPr>
              <w:t>/Reasoning</w:t>
            </w:r>
            <w:r w:rsidRPr="002A7610">
              <w:rPr>
                <w:rFonts w:ascii="Times New Roman" w:eastAsia="Calibri" w:hAnsi="Times New Roman"/>
                <w:sz w:val="24"/>
                <w:szCs w:val="24"/>
              </w:rPr>
              <w:t xml:space="preserve"> (Treas Ch2)</w:t>
            </w:r>
            <w:r w:rsidR="0094251D">
              <w:rPr>
                <w:rFonts w:ascii="Times New Roman" w:eastAsia="Calibri" w:hAnsi="Times New Roman"/>
                <w:sz w:val="24"/>
                <w:szCs w:val="24"/>
              </w:rPr>
              <w:t xml:space="preserve"> (CO</w:t>
            </w:r>
            <w:r w:rsidR="00CC58CC">
              <w:rPr>
                <w:rFonts w:ascii="Times New Roman" w:eastAsia="Calibri" w:hAnsi="Times New Roman"/>
                <w:sz w:val="24"/>
                <w:szCs w:val="24"/>
              </w:rPr>
              <w:t xml:space="preserve"> 1,</w:t>
            </w:r>
            <w:r w:rsidR="000C47D4">
              <w:rPr>
                <w:rFonts w:ascii="Times New Roman" w:eastAsia="Calibri" w:hAnsi="Times New Roman"/>
                <w:sz w:val="24"/>
                <w:szCs w:val="24"/>
              </w:rPr>
              <w:t>6</w:t>
            </w:r>
            <w:r w:rsidR="0094251D">
              <w:rPr>
                <w:rFonts w:ascii="Times New Roman" w:eastAsia="Calibri" w:hAnsi="Times New Roman"/>
                <w:sz w:val="24"/>
                <w:szCs w:val="24"/>
              </w:rPr>
              <w:t>)</w:t>
            </w:r>
          </w:p>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Nursing Process (Treas Ch4)</w:t>
            </w:r>
            <w:r w:rsidR="0094251D">
              <w:rPr>
                <w:rFonts w:ascii="Times New Roman" w:eastAsia="Calibri" w:hAnsi="Times New Roman"/>
                <w:sz w:val="24"/>
                <w:szCs w:val="24"/>
              </w:rPr>
              <w:t xml:space="preserve"> (PO </w:t>
            </w:r>
            <w:r w:rsidR="0055088D">
              <w:rPr>
                <w:rFonts w:ascii="Times New Roman" w:eastAsia="Calibri" w:hAnsi="Times New Roman"/>
                <w:sz w:val="24"/>
                <w:szCs w:val="24"/>
              </w:rPr>
              <w:t>2</w:t>
            </w:r>
            <w:r w:rsidR="0094251D">
              <w:rPr>
                <w:rFonts w:ascii="Times New Roman" w:eastAsia="Calibri" w:hAnsi="Times New Roman"/>
                <w:sz w:val="24"/>
                <w:szCs w:val="24"/>
              </w:rPr>
              <w:t>; CO</w:t>
            </w:r>
            <w:r w:rsidR="0047533C">
              <w:rPr>
                <w:rFonts w:ascii="Times New Roman" w:eastAsia="Calibri" w:hAnsi="Times New Roman"/>
                <w:sz w:val="24"/>
                <w:szCs w:val="24"/>
              </w:rPr>
              <w:t xml:space="preserve"> </w:t>
            </w:r>
            <w:r w:rsidR="006C5565">
              <w:rPr>
                <w:rFonts w:ascii="Times New Roman" w:eastAsia="Calibri" w:hAnsi="Times New Roman"/>
                <w:sz w:val="24"/>
                <w:szCs w:val="24"/>
              </w:rPr>
              <w:t>1,</w:t>
            </w:r>
            <w:r w:rsidR="0047533C">
              <w:rPr>
                <w:rFonts w:ascii="Times New Roman" w:eastAsia="Calibri" w:hAnsi="Times New Roman"/>
                <w:sz w:val="24"/>
                <w:szCs w:val="24"/>
              </w:rPr>
              <w:t>2</w:t>
            </w:r>
            <w:r w:rsidR="00075DDC">
              <w:rPr>
                <w:rFonts w:ascii="Times New Roman" w:eastAsia="Calibri" w:hAnsi="Times New Roman"/>
                <w:sz w:val="24"/>
                <w:szCs w:val="24"/>
              </w:rPr>
              <w:t>,3,4</w:t>
            </w:r>
            <w:r w:rsidR="00B426ED">
              <w:rPr>
                <w:rFonts w:ascii="Times New Roman" w:eastAsia="Calibri" w:hAnsi="Times New Roman"/>
                <w:sz w:val="24"/>
                <w:szCs w:val="24"/>
              </w:rPr>
              <w:t>,6</w:t>
            </w:r>
            <w:r w:rsidR="0094251D">
              <w:rPr>
                <w:rFonts w:ascii="Times New Roman" w:eastAsia="Calibri" w:hAnsi="Times New Roman"/>
                <w:sz w:val="24"/>
                <w:szCs w:val="24"/>
              </w:rPr>
              <w:t>)</w:t>
            </w:r>
          </w:p>
        </w:tc>
        <w:tc>
          <w:tcPr>
            <w:tcW w:w="2580" w:type="dxa"/>
          </w:tcPr>
          <w:p w:rsidR="00685D8F" w:rsidRDefault="00AA45D4" w:rsidP="00685D8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Pr>
                <w:rFonts w:ascii="Times New Roman" w:eastAsia="Calibri" w:hAnsi="Times New Roman"/>
                <w:sz w:val="24"/>
                <w:szCs w:val="24"/>
              </w:rPr>
              <w:t xml:space="preserve"> </w:t>
            </w:r>
            <w:r w:rsidR="009F6D77">
              <w:rPr>
                <w:rFonts w:ascii="Times New Roman" w:eastAsia="Calibri" w:hAnsi="Times New Roman"/>
                <w:sz w:val="24"/>
                <w:szCs w:val="24"/>
              </w:rPr>
              <w:t>(PO)</w:t>
            </w:r>
            <w:r>
              <w:rPr>
                <w:rFonts w:ascii="Times New Roman" w:eastAsia="Calibri" w:hAnsi="Times New Roman"/>
                <w:sz w:val="24"/>
                <w:szCs w:val="24"/>
              </w:rPr>
              <w:t xml:space="preserve">– </w:t>
            </w:r>
          </w:p>
          <w:p w:rsidR="009F6D77" w:rsidRDefault="00CD64BB" w:rsidP="00685D8F">
            <w:pPr>
              <w:spacing w:after="0" w:line="240" w:lineRule="auto"/>
              <w:rPr>
                <w:rFonts w:ascii="Times New Roman" w:eastAsia="Calibri" w:hAnsi="Times New Roman"/>
                <w:sz w:val="24"/>
                <w:szCs w:val="24"/>
              </w:rPr>
            </w:pPr>
            <w:r>
              <w:rPr>
                <w:rFonts w:ascii="Times New Roman" w:eastAsia="Calibri" w:hAnsi="Times New Roman"/>
                <w:sz w:val="24"/>
                <w:szCs w:val="24"/>
              </w:rPr>
              <w:t>2,7,8</w:t>
            </w:r>
          </w:p>
          <w:p w:rsidR="00AA45D4" w:rsidRDefault="00AA45D4" w:rsidP="00685D8F">
            <w:pPr>
              <w:spacing w:after="0" w:line="240" w:lineRule="auto"/>
              <w:rPr>
                <w:rFonts w:ascii="Times New Roman" w:eastAsia="Calibri" w:hAnsi="Times New Roman"/>
                <w:sz w:val="24"/>
                <w:szCs w:val="24"/>
              </w:rPr>
            </w:pPr>
          </w:p>
          <w:p w:rsidR="00AA45D4" w:rsidRDefault="00AA45D4" w:rsidP="00685D8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sidR="009F6D77">
              <w:rPr>
                <w:rFonts w:ascii="Times New Roman" w:eastAsia="Calibri" w:hAnsi="Times New Roman"/>
                <w:sz w:val="24"/>
                <w:szCs w:val="24"/>
              </w:rPr>
              <w:t>(CO)</w:t>
            </w:r>
            <w:r>
              <w:rPr>
                <w:rFonts w:ascii="Times New Roman" w:eastAsia="Calibri" w:hAnsi="Times New Roman"/>
                <w:sz w:val="24"/>
                <w:szCs w:val="24"/>
              </w:rPr>
              <w:t xml:space="preserve">- </w:t>
            </w:r>
          </w:p>
          <w:p w:rsidR="00CD64BB" w:rsidRPr="002A7610" w:rsidRDefault="00CD64BB" w:rsidP="00685D8F">
            <w:pPr>
              <w:spacing w:after="0" w:line="240" w:lineRule="auto"/>
              <w:rPr>
                <w:rFonts w:ascii="Times New Roman" w:eastAsia="Calibri" w:hAnsi="Times New Roman"/>
                <w:sz w:val="24"/>
                <w:szCs w:val="24"/>
              </w:rPr>
            </w:pPr>
            <w:r>
              <w:rPr>
                <w:rFonts w:ascii="Times New Roman" w:eastAsia="Calibri" w:hAnsi="Times New Roman"/>
                <w:sz w:val="24"/>
                <w:szCs w:val="24"/>
              </w:rPr>
              <w:t>1,</w:t>
            </w:r>
            <w:r w:rsidR="00F349BC">
              <w:rPr>
                <w:rFonts w:ascii="Times New Roman" w:eastAsia="Calibri" w:hAnsi="Times New Roman"/>
                <w:sz w:val="24"/>
                <w:szCs w:val="24"/>
              </w:rPr>
              <w:t xml:space="preserve"> </w:t>
            </w:r>
            <w:r>
              <w:rPr>
                <w:rFonts w:ascii="Times New Roman" w:eastAsia="Calibri" w:hAnsi="Times New Roman"/>
                <w:sz w:val="24"/>
                <w:szCs w:val="24"/>
              </w:rPr>
              <w:t>2,</w:t>
            </w:r>
            <w:r w:rsidR="00F349BC">
              <w:rPr>
                <w:rFonts w:ascii="Times New Roman" w:eastAsia="Calibri" w:hAnsi="Times New Roman"/>
                <w:sz w:val="24"/>
                <w:szCs w:val="24"/>
              </w:rPr>
              <w:t xml:space="preserve"> 3, </w:t>
            </w:r>
            <w:r>
              <w:rPr>
                <w:rFonts w:ascii="Times New Roman" w:eastAsia="Calibri" w:hAnsi="Times New Roman"/>
                <w:sz w:val="24"/>
                <w:szCs w:val="24"/>
              </w:rPr>
              <w:t>4,</w:t>
            </w:r>
            <w:r w:rsidR="00F349BC">
              <w:rPr>
                <w:rFonts w:ascii="Times New Roman" w:eastAsia="Calibri" w:hAnsi="Times New Roman"/>
                <w:sz w:val="24"/>
                <w:szCs w:val="24"/>
              </w:rPr>
              <w:t xml:space="preserve"> </w:t>
            </w:r>
            <w:r>
              <w:rPr>
                <w:rFonts w:ascii="Times New Roman" w:eastAsia="Calibri" w:hAnsi="Times New Roman"/>
                <w:sz w:val="24"/>
                <w:szCs w:val="24"/>
              </w:rPr>
              <w:t>6</w:t>
            </w:r>
          </w:p>
        </w:tc>
      </w:tr>
    </w:tbl>
    <w:p w:rsidR="00F349BC" w:rsidRDefault="00F349BC">
      <w:r>
        <w:br w:type="page"/>
      </w:r>
    </w:p>
    <w:tbl>
      <w:tblPr>
        <w:tblStyle w:val="TableGrid1"/>
        <w:tblW w:w="0" w:type="auto"/>
        <w:tblLook w:val="04A0" w:firstRow="1" w:lastRow="0" w:firstColumn="1" w:lastColumn="0" w:noHBand="0" w:noVBand="1"/>
      </w:tblPr>
      <w:tblGrid>
        <w:gridCol w:w="1343"/>
        <w:gridCol w:w="933"/>
        <w:gridCol w:w="1575"/>
        <w:gridCol w:w="2297"/>
        <w:gridCol w:w="4798"/>
        <w:gridCol w:w="2580"/>
      </w:tblGrid>
      <w:tr w:rsidR="00F349BC" w:rsidRPr="00244256" w:rsidTr="00F349BC">
        <w:trPr>
          <w:cantSplit/>
          <w:trHeight w:val="350"/>
        </w:trPr>
        <w:tc>
          <w:tcPr>
            <w:tcW w:w="1343" w:type="dxa"/>
            <w:shd w:val="clear" w:color="auto" w:fill="auto"/>
          </w:tcPr>
          <w:p w:rsidR="00F349BC" w:rsidRPr="002A7610" w:rsidRDefault="00F349BC" w:rsidP="00F349BC">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lastRenderedPageBreak/>
              <w:t>Dates</w:t>
            </w:r>
          </w:p>
        </w:tc>
        <w:tc>
          <w:tcPr>
            <w:tcW w:w="933" w:type="dxa"/>
            <w:shd w:val="clear" w:color="auto" w:fill="auto"/>
          </w:tcPr>
          <w:p w:rsidR="00F349BC" w:rsidRPr="002A7610" w:rsidRDefault="00F349BC" w:rsidP="00F349BC">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t>Week</w:t>
            </w:r>
          </w:p>
        </w:tc>
        <w:tc>
          <w:tcPr>
            <w:tcW w:w="1575" w:type="dxa"/>
            <w:shd w:val="clear" w:color="auto" w:fill="auto"/>
          </w:tcPr>
          <w:p w:rsidR="00F349BC" w:rsidRPr="002A7610" w:rsidRDefault="00F349BC" w:rsidP="00F349BC">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w:t>
            </w:r>
          </w:p>
        </w:tc>
        <w:tc>
          <w:tcPr>
            <w:tcW w:w="2297" w:type="dxa"/>
            <w:shd w:val="clear" w:color="auto" w:fill="auto"/>
          </w:tcPr>
          <w:p w:rsidR="00F349BC" w:rsidRPr="002A7610" w:rsidRDefault="00F349BC" w:rsidP="00F349BC">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w:t>
            </w:r>
          </w:p>
        </w:tc>
        <w:tc>
          <w:tcPr>
            <w:tcW w:w="4798" w:type="dxa"/>
            <w:shd w:val="clear" w:color="auto" w:fill="auto"/>
          </w:tcPr>
          <w:p w:rsidR="00F349BC" w:rsidRPr="002A7610" w:rsidRDefault="00F349BC" w:rsidP="00F349BC">
            <w:pPr>
              <w:spacing w:after="0" w:line="240" w:lineRule="auto"/>
              <w:rPr>
                <w:rFonts w:ascii="Times New Roman" w:eastAsia="Calibri" w:hAnsi="Times New Roman"/>
                <w:sz w:val="24"/>
                <w:szCs w:val="24"/>
              </w:rPr>
            </w:pPr>
            <w:r w:rsidRPr="002A7610">
              <w:rPr>
                <w:rFonts w:ascii="Times New Roman" w:eastAsia="Calibri" w:hAnsi="Times New Roman"/>
                <w:b/>
                <w:sz w:val="24"/>
                <w:szCs w:val="24"/>
              </w:rPr>
              <w:t>Topic</w:t>
            </w:r>
          </w:p>
        </w:tc>
        <w:tc>
          <w:tcPr>
            <w:tcW w:w="2580" w:type="dxa"/>
          </w:tcPr>
          <w:p w:rsidR="00F349BC" w:rsidRDefault="00F349BC"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rsidR="00F349BC" w:rsidRPr="002A7610" w:rsidRDefault="00F349BC" w:rsidP="00F349BC">
            <w:pPr>
              <w:spacing w:after="0" w:line="240" w:lineRule="auto"/>
              <w:rPr>
                <w:rFonts w:ascii="Times New Roman" w:eastAsia="Calibri" w:hAnsi="Times New Roman"/>
                <w:sz w:val="24"/>
                <w:szCs w:val="24"/>
              </w:rPr>
            </w:pPr>
            <w:r>
              <w:rPr>
                <w:rFonts w:ascii="Times New Roman" w:eastAsia="Calibri" w:hAnsi="Times New Roman"/>
                <w:b/>
                <w:sz w:val="24"/>
                <w:szCs w:val="24"/>
              </w:rPr>
              <w:t>(Program Outcome)</w:t>
            </w:r>
          </w:p>
        </w:tc>
      </w:tr>
      <w:tr w:rsidR="00685D8F" w:rsidRPr="00244256" w:rsidTr="00F349BC">
        <w:trPr>
          <w:cantSplit/>
          <w:trHeight w:val="350"/>
        </w:trPr>
        <w:tc>
          <w:tcPr>
            <w:tcW w:w="1343" w:type="dxa"/>
            <w:shd w:val="clear" w:color="auto" w:fill="auto"/>
          </w:tcPr>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9/17</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9/18</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9/19</w:t>
            </w:r>
          </w:p>
        </w:tc>
        <w:tc>
          <w:tcPr>
            <w:tcW w:w="933" w:type="dxa"/>
            <w:shd w:val="clear" w:color="auto" w:fill="auto"/>
          </w:tcPr>
          <w:p w:rsidR="00685D8F" w:rsidRPr="002A7610" w:rsidRDefault="00685D8F" w:rsidP="00685D8F">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5</w:t>
            </w:r>
          </w:p>
        </w:tc>
        <w:tc>
          <w:tcPr>
            <w:tcW w:w="1575" w:type="dxa"/>
            <w:shd w:val="clear" w:color="auto" w:fill="auto"/>
          </w:tcPr>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b/>
                <w:sz w:val="24"/>
                <w:szCs w:val="24"/>
              </w:rPr>
              <w:t xml:space="preserve">Unit 2 - </w:t>
            </w:r>
            <w:r w:rsidRPr="002A7610">
              <w:rPr>
                <w:rFonts w:ascii="Times New Roman" w:eastAsia="Calibri" w:hAnsi="Times New Roman"/>
                <w:sz w:val="24"/>
                <w:szCs w:val="24"/>
              </w:rPr>
              <w:t xml:space="preserve">Supporting Physiological Function </w:t>
            </w:r>
          </w:p>
          <w:p w:rsidR="00685D8F" w:rsidRPr="002A7610" w:rsidRDefault="00685D8F" w:rsidP="00685D8F">
            <w:pPr>
              <w:spacing w:after="0" w:line="240" w:lineRule="auto"/>
              <w:rPr>
                <w:rFonts w:ascii="Times New Roman" w:eastAsia="Calibri" w:hAnsi="Times New Roman"/>
                <w:b/>
                <w:sz w:val="24"/>
                <w:szCs w:val="24"/>
              </w:rPr>
            </w:pPr>
          </w:p>
        </w:tc>
        <w:tc>
          <w:tcPr>
            <w:tcW w:w="2297" w:type="dxa"/>
            <w:shd w:val="clear" w:color="auto" w:fill="auto"/>
          </w:tcPr>
          <w:p w:rsidR="00685D8F" w:rsidRDefault="00685D8F" w:rsidP="00685D8F">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5</w:t>
            </w:r>
          </w:p>
          <w:p w:rsidR="00BB3F14" w:rsidRPr="002A7610" w:rsidRDefault="00BB3F14" w:rsidP="00685D8F">
            <w:pPr>
              <w:spacing w:after="0" w:line="240" w:lineRule="auto"/>
              <w:rPr>
                <w:rFonts w:ascii="Times New Roman" w:eastAsia="Calibri" w:hAnsi="Times New Roman"/>
                <w:b/>
                <w:sz w:val="24"/>
                <w:szCs w:val="24"/>
              </w:rPr>
            </w:pPr>
            <w:r w:rsidRPr="00BB3F14">
              <w:rPr>
                <w:rFonts w:ascii="Times New Roman" w:eastAsia="Calibri" w:hAnsi="Times New Roman"/>
                <w:b/>
                <w:sz w:val="24"/>
                <w:szCs w:val="24"/>
              </w:rPr>
              <w:t>Sensory and Pain</w:t>
            </w:r>
          </w:p>
          <w:p w:rsidR="00685D8F" w:rsidRPr="002A7610" w:rsidRDefault="00685D8F" w:rsidP="00685D8F">
            <w:pPr>
              <w:spacing w:after="0" w:line="240" w:lineRule="auto"/>
              <w:rPr>
                <w:rFonts w:ascii="Times New Roman" w:eastAsia="Calibri" w:hAnsi="Times New Roman"/>
                <w:b/>
                <w:sz w:val="24"/>
                <w:szCs w:val="24"/>
              </w:rPr>
            </w:pPr>
          </w:p>
        </w:tc>
        <w:tc>
          <w:tcPr>
            <w:tcW w:w="4798" w:type="dxa"/>
            <w:shd w:val="clear" w:color="auto" w:fill="auto"/>
          </w:tcPr>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sidR="00610240">
              <w:rPr>
                <w:rFonts w:ascii="Times New Roman" w:eastAsia="Calibri" w:hAnsi="Times New Roman"/>
                <w:sz w:val="24"/>
                <w:szCs w:val="24"/>
              </w:rPr>
              <w:t xml:space="preserve"> (CO 6)</w:t>
            </w:r>
          </w:p>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sz w:val="24"/>
                <w:szCs w:val="24"/>
              </w:rPr>
              <w:t>Putting Families First</w:t>
            </w:r>
            <w:r w:rsidR="00042B49">
              <w:rPr>
                <w:rFonts w:ascii="Times New Roman" w:eastAsia="Calibri" w:hAnsi="Times New Roman"/>
                <w:sz w:val="24"/>
                <w:szCs w:val="24"/>
              </w:rPr>
              <w:t xml:space="preserve"> (PO 2,7,8,9,11; CO 1,2,3,4,5)</w:t>
            </w:r>
          </w:p>
          <w:p w:rsidR="00C24714" w:rsidRPr="002A7610" w:rsidRDefault="00685D8F" w:rsidP="00C24714">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–Phase One</w:t>
            </w:r>
            <w:r w:rsidR="00C24714">
              <w:rPr>
                <w:rFonts w:ascii="Times New Roman" w:eastAsia="Calibri" w:hAnsi="Times New Roman"/>
                <w:sz w:val="24"/>
                <w:szCs w:val="24"/>
              </w:rPr>
              <w:t xml:space="preserve"> (PO 2,7.8; CO 1,2,4)</w:t>
            </w:r>
          </w:p>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Sensory (Treas Ch31)</w:t>
            </w:r>
            <w:r w:rsidR="0094251D">
              <w:rPr>
                <w:rFonts w:ascii="Times New Roman" w:eastAsia="Calibri" w:hAnsi="Times New Roman"/>
                <w:sz w:val="24"/>
                <w:szCs w:val="24"/>
              </w:rPr>
              <w:t xml:space="preserve"> </w:t>
            </w:r>
            <w:r w:rsidR="00B426ED">
              <w:rPr>
                <w:rFonts w:ascii="Times New Roman" w:eastAsia="Calibri" w:hAnsi="Times New Roman"/>
                <w:sz w:val="24"/>
                <w:szCs w:val="24"/>
              </w:rPr>
              <w:t>(PO 2; CO 1,2,3,4,6)</w:t>
            </w:r>
          </w:p>
          <w:p w:rsidR="00685D8F" w:rsidRPr="002A7610" w:rsidRDefault="00685D8F" w:rsidP="00685D8F">
            <w:pPr>
              <w:spacing w:after="0" w:line="240" w:lineRule="auto"/>
              <w:rPr>
                <w:rFonts w:ascii="Times New Roman" w:eastAsia="Calibri" w:hAnsi="Times New Roman"/>
                <w:sz w:val="24"/>
                <w:szCs w:val="24"/>
              </w:rPr>
            </w:pPr>
            <w:r w:rsidRPr="002A7610">
              <w:rPr>
                <w:rFonts w:ascii="Times New Roman" w:eastAsia="Calibri" w:hAnsi="Times New Roman"/>
                <w:sz w:val="24"/>
                <w:szCs w:val="24"/>
              </w:rPr>
              <w:t>Pain (Treas Ch32)</w:t>
            </w:r>
            <w:r w:rsidR="0094251D">
              <w:rPr>
                <w:rFonts w:ascii="Times New Roman" w:eastAsia="Calibri" w:hAnsi="Times New Roman"/>
                <w:sz w:val="24"/>
                <w:szCs w:val="24"/>
              </w:rPr>
              <w:t xml:space="preserve"> </w:t>
            </w:r>
            <w:r w:rsidR="00B426ED">
              <w:rPr>
                <w:rFonts w:ascii="Times New Roman" w:eastAsia="Calibri" w:hAnsi="Times New Roman"/>
                <w:sz w:val="24"/>
                <w:szCs w:val="24"/>
              </w:rPr>
              <w:t xml:space="preserve">(PO 2; CO 1,2,3,4,6) </w:t>
            </w:r>
          </w:p>
          <w:p w:rsidR="00685D8F" w:rsidRPr="002A7610" w:rsidRDefault="00685D8F" w:rsidP="00EE5C42">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Sleep and Rest (Treas Ch35)</w:t>
            </w:r>
            <w:r w:rsidR="0094251D">
              <w:rPr>
                <w:rFonts w:ascii="Times New Roman" w:eastAsia="Calibri" w:hAnsi="Times New Roman"/>
                <w:sz w:val="24"/>
                <w:szCs w:val="24"/>
              </w:rPr>
              <w:t xml:space="preserve"> </w:t>
            </w:r>
            <w:r w:rsidR="00B426ED">
              <w:rPr>
                <w:rFonts w:ascii="Times New Roman" w:eastAsia="Calibri" w:hAnsi="Times New Roman"/>
                <w:sz w:val="24"/>
                <w:szCs w:val="24"/>
              </w:rPr>
              <w:t>(PO 2; CO 1,2,3,4,6)</w:t>
            </w:r>
          </w:p>
        </w:tc>
        <w:tc>
          <w:tcPr>
            <w:tcW w:w="2580" w:type="dxa"/>
          </w:tcPr>
          <w:p w:rsidR="00685D8F" w:rsidRDefault="00F349BC" w:rsidP="00685D8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Pr>
                <w:rFonts w:ascii="Times New Roman" w:eastAsia="Calibri" w:hAnsi="Times New Roman"/>
                <w:sz w:val="24"/>
                <w:szCs w:val="24"/>
              </w:rPr>
              <w:t xml:space="preserve"> (PO)-</w:t>
            </w:r>
          </w:p>
          <w:p w:rsidR="00F349BC" w:rsidRDefault="006B3928" w:rsidP="00685D8F">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rsidR="009D6ADC" w:rsidRDefault="009D6ADC" w:rsidP="00685D8F">
            <w:pPr>
              <w:spacing w:after="0" w:line="240" w:lineRule="auto"/>
              <w:rPr>
                <w:rFonts w:ascii="Times New Roman" w:eastAsia="Calibri" w:hAnsi="Times New Roman"/>
                <w:sz w:val="24"/>
                <w:szCs w:val="24"/>
              </w:rPr>
            </w:pPr>
          </w:p>
          <w:p w:rsidR="00F349BC" w:rsidRDefault="00F349BC" w:rsidP="00685D8F">
            <w:pPr>
              <w:spacing w:after="0" w:line="240" w:lineRule="auto"/>
              <w:rPr>
                <w:rFonts w:ascii="Times New Roman" w:eastAsia="Calibri" w:hAnsi="Times New Roman"/>
                <w:sz w:val="24"/>
                <w:szCs w:val="24"/>
              </w:rPr>
            </w:pPr>
            <w:r>
              <w:rPr>
                <w:rFonts w:ascii="Times New Roman" w:eastAsia="Calibri" w:hAnsi="Times New Roman"/>
                <w:sz w:val="24"/>
                <w:szCs w:val="24"/>
              </w:rPr>
              <w:t>Course Objectives (CO)-</w:t>
            </w:r>
          </w:p>
          <w:p w:rsidR="00F349BC" w:rsidRPr="002A7610" w:rsidRDefault="006B3928" w:rsidP="00685D8F">
            <w:pPr>
              <w:spacing w:after="0" w:line="240" w:lineRule="auto"/>
              <w:rPr>
                <w:rFonts w:ascii="Times New Roman" w:eastAsia="Calibri" w:hAnsi="Times New Roman"/>
                <w:sz w:val="24"/>
                <w:szCs w:val="24"/>
              </w:rPr>
            </w:pPr>
            <w:r w:rsidRPr="006B3928">
              <w:rPr>
                <w:rFonts w:ascii="Times New Roman" w:eastAsia="Calibri" w:hAnsi="Times New Roman"/>
                <w:sz w:val="24"/>
                <w:szCs w:val="24"/>
              </w:rPr>
              <w:t>1,</w:t>
            </w:r>
            <w:r>
              <w:rPr>
                <w:rFonts w:ascii="Times New Roman" w:eastAsia="Calibri" w:hAnsi="Times New Roman"/>
                <w:sz w:val="24"/>
                <w:szCs w:val="24"/>
              </w:rPr>
              <w:t xml:space="preserve"> </w:t>
            </w:r>
            <w:r w:rsidRPr="006B3928">
              <w:rPr>
                <w:rFonts w:ascii="Times New Roman" w:eastAsia="Calibri" w:hAnsi="Times New Roman"/>
                <w:sz w:val="24"/>
                <w:szCs w:val="24"/>
              </w:rPr>
              <w:t>2,</w:t>
            </w:r>
            <w:r>
              <w:rPr>
                <w:rFonts w:ascii="Times New Roman" w:eastAsia="Calibri" w:hAnsi="Times New Roman"/>
                <w:sz w:val="24"/>
                <w:szCs w:val="24"/>
              </w:rPr>
              <w:t xml:space="preserve"> </w:t>
            </w:r>
            <w:r w:rsidRPr="006B3928">
              <w:rPr>
                <w:rFonts w:ascii="Times New Roman" w:eastAsia="Calibri" w:hAnsi="Times New Roman"/>
                <w:sz w:val="24"/>
                <w:szCs w:val="24"/>
              </w:rPr>
              <w:t>3,</w:t>
            </w:r>
            <w:r>
              <w:rPr>
                <w:rFonts w:ascii="Times New Roman" w:eastAsia="Calibri" w:hAnsi="Times New Roman"/>
                <w:sz w:val="24"/>
                <w:szCs w:val="24"/>
              </w:rPr>
              <w:t xml:space="preserve"> </w:t>
            </w:r>
            <w:r w:rsidRPr="006B3928">
              <w:rPr>
                <w:rFonts w:ascii="Times New Roman" w:eastAsia="Calibri" w:hAnsi="Times New Roman"/>
                <w:sz w:val="24"/>
                <w:szCs w:val="24"/>
              </w:rPr>
              <w:t>4,</w:t>
            </w:r>
            <w:r>
              <w:rPr>
                <w:rFonts w:ascii="Times New Roman" w:eastAsia="Calibri" w:hAnsi="Times New Roman"/>
                <w:sz w:val="24"/>
                <w:szCs w:val="24"/>
              </w:rPr>
              <w:t xml:space="preserve"> </w:t>
            </w:r>
            <w:r w:rsidRPr="006B3928">
              <w:rPr>
                <w:rFonts w:ascii="Times New Roman" w:eastAsia="Calibri" w:hAnsi="Times New Roman"/>
                <w:sz w:val="24"/>
                <w:szCs w:val="24"/>
              </w:rPr>
              <w:t>5</w:t>
            </w:r>
            <w:r w:rsidR="00662F48">
              <w:rPr>
                <w:rFonts w:ascii="Times New Roman" w:eastAsia="Calibri" w:hAnsi="Times New Roman"/>
                <w:sz w:val="24"/>
                <w:szCs w:val="24"/>
              </w:rPr>
              <w:t>, 6</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9/24</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9/25</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9/26</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6</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6</w:t>
            </w:r>
          </w:p>
          <w:p w:rsidR="00662F48" w:rsidRPr="002A7610" w:rsidRDefault="00662F48" w:rsidP="00662F48">
            <w:pPr>
              <w:spacing w:after="0" w:line="240" w:lineRule="auto"/>
              <w:rPr>
                <w:rFonts w:ascii="Times New Roman" w:eastAsia="Calibri" w:hAnsi="Times New Roman"/>
                <w:b/>
                <w:sz w:val="24"/>
                <w:szCs w:val="24"/>
              </w:rPr>
            </w:pPr>
            <w:r w:rsidRPr="000247DE">
              <w:rPr>
                <w:rFonts w:ascii="Times New Roman" w:eastAsia="Calibri" w:hAnsi="Times New Roman"/>
                <w:b/>
                <w:sz w:val="24"/>
                <w:szCs w:val="24"/>
              </w:rPr>
              <w:t>Oxygenation</w:t>
            </w:r>
          </w:p>
          <w:p w:rsidR="00662F48" w:rsidRPr="002A7610" w:rsidRDefault="00662F48" w:rsidP="00662F48">
            <w:pPr>
              <w:spacing w:after="0" w:line="240" w:lineRule="auto"/>
              <w:rPr>
                <w:rFonts w:ascii="Times New Roman" w:eastAsia="Calibri" w:hAnsi="Times New Roman"/>
                <w:b/>
                <w:sz w:val="24"/>
                <w:szCs w:val="24"/>
              </w:rPr>
            </w:pP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NRC</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School Screenings</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 Phase One</w:t>
            </w:r>
            <w:r>
              <w:rPr>
                <w:rFonts w:ascii="Times New Roman" w:eastAsia="Calibri" w:hAnsi="Times New Roman"/>
                <w:sz w:val="24"/>
                <w:szCs w:val="24"/>
              </w:rPr>
              <w:t xml:space="preserve"> (PO 2,7.8; CO 1,2,4)</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Oxygenation (Treas Ch37)</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Oxygen Therapy Management (Hof Ch7)</w:t>
            </w:r>
            <w:r>
              <w:rPr>
                <w:rFonts w:ascii="Times New Roman" w:eastAsia="Calibri" w:hAnsi="Times New Roman"/>
                <w:sz w:val="24"/>
                <w:szCs w:val="24"/>
              </w:rPr>
              <w:t xml:space="preserve"> (PO 2; CO 1,2,3,4,6)</w:t>
            </w:r>
          </w:p>
        </w:tc>
        <w:tc>
          <w:tcPr>
            <w:tcW w:w="2580" w:type="dxa"/>
          </w:tcPr>
          <w:p w:rsidR="00662F48"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Pr>
                <w:rFonts w:ascii="Times New Roman" w:eastAsia="Calibri" w:hAnsi="Times New Roman"/>
                <w:sz w:val="24"/>
                <w:szCs w:val="24"/>
              </w:rPr>
              <w:t xml:space="preserve"> (PO)-</w:t>
            </w:r>
          </w:p>
          <w:p w:rsidR="00FD046E" w:rsidRDefault="00FD046E" w:rsidP="00662F48">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rsidR="009D6ADC" w:rsidRDefault="009D6ADC" w:rsidP="00662F48">
            <w:pPr>
              <w:spacing w:after="0" w:line="240" w:lineRule="auto"/>
              <w:rPr>
                <w:rFonts w:ascii="Times New Roman" w:eastAsia="Calibri" w:hAnsi="Times New Roman"/>
                <w:sz w:val="24"/>
                <w:szCs w:val="24"/>
              </w:rPr>
            </w:pPr>
          </w:p>
          <w:p w:rsidR="00662F48"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Course Objectives (CO)-</w:t>
            </w:r>
          </w:p>
          <w:p w:rsidR="00662F48" w:rsidRPr="002A7610" w:rsidRDefault="00662F48" w:rsidP="00662F48">
            <w:pPr>
              <w:spacing w:after="0" w:line="240" w:lineRule="auto"/>
              <w:rPr>
                <w:rFonts w:ascii="Times New Roman" w:eastAsia="Calibri" w:hAnsi="Times New Roman"/>
                <w:sz w:val="24"/>
                <w:szCs w:val="24"/>
              </w:rPr>
            </w:pPr>
            <w:r w:rsidRPr="006B3928">
              <w:rPr>
                <w:rFonts w:ascii="Times New Roman" w:eastAsia="Calibri" w:hAnsi="Times New Roman"/>
                <w:sz w:val="24"/>
                <w:szCs w:val="24"/>
              </w:rPr>
              <w:t>1,</w:t>
            </w:r>
            <w:r>
              <w:rPr>
                <w:rFonts w:ascii="Times New Roman" w:eastAsia="Calibri" w:hAnsi="Times New Roman"/>
                <w:sz w:val="24"/>
                <w:szCs w:val="24"/>
              </w:rPr>
              <w:t xml:space="preserve"> </w:t>
            </w:r>
            <w:r w:rsidRPr="006B3928">
              <w:rPr>
                <w:rFonts w:ascii="Times New Roman" w:eastAsia="Calibri" w:hAnsi="Times New Roman"/>
                <w:sz w:val="24"/>
                <w:szCs w:val="24"/>
              </w:rPr>
              <w:t>2,</w:t>
            </w:r>
            <w:r>
              <w:rPr>
                <w:rFonts w:ascii="Times New Roman" w:eastAsia="Calibri" w:hAnsi="Times New Roman"/>
                <w:sz w:val="24"/>
                <w:szCs w:val="24"/>
              </w:rPr>
              <w:t xml:space="preserve"> </w:t>
            </w:r>
            <w:r w:rsidRPr="006B3928">
              <w:rPr>
                <w:rFonts w:ascii="Times New Roman" w:eastAsia="Calibri" w:hAnsi="Times New Roman"/>
                <w:sz w:val="24"/>
                <w:szCs w:val="24"/>
              </w:rPr>
              <w:t>3,</w:t>
            </w:r>
            <w:r>
              <w:rPr>
                <w:rFonts w:ascii="Times New Roman" w:eastAsia="Calibri" w:hAnsi="Times New Roman"/>
                <w:sz w:val="24"/>
                <w:szCs w:val="24"/>
              </w:rPr>
              <w:t xml:space="preserve"> </w:t>
            </w:r>
            <w:r w:rsidRPr="006B3928">
              <w:rPr>
                <w:rFonts w:ascii="Times New Roman" w:eastAsia="Calibri" w:hAnsi="Times New Roman"/>
                <w:sz w:val="24"/>
                <w:szCs w:val="24"/>
              </w:rPr>
              <w:t>4,</w:t>
            </w:r>
            <w:r>
              <w:rPr>
                <w:rFonts w:ascii="Times New Roman" w:eastAsia="Calibri" w:hAnsi="Times New Roman"/>
                <w:sz w:val="24"/>
                <w:szCs w:val="24"/>
              </w:rPr>
              <w:t xml:space="preserve"> 6</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10/1</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10/2</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10/3</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7</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7</w:t>
            </w:r>
          </w:p>
          <w:p w:rsidR="00662F48" w:rsidRPr="002A7610" w:rsidRDefault="00662F48" w:rsidP="00662F48">
            <w:pPr>
              <w:spacing w:after="0" w:line="240" w:lineRule="auto"/>
              <w:rPr>
                <w:rFonts w:ascii="Times New Roman" w:eastAsia="Calibri" w:hAnsi="Times New Roman"/>
                <w:b/>
                <w:sz w:val="24"/>
                <w:szCs w:val="24"/>
              </w:rPr>
            </w:pPr>
            <w:r w:rsidRPr="003333D0">
              <w:rPr>
                <w:rFonts w:ascii="Times New Roman" w:eastAsia="Calibri" w:hAnsi="Times New Roman"/>
                <w:b/>
                <w:sz w:val="24"/>
                <w:szCs w:val="24"/>
              </w:rPr>
              <w:t>Nutrition, Bowel, and Urinary</w:t>
            </w:r>
          </w:p>
          <w:p w:rsidR="00662F48" w:rsidRPr="002A7610" w:rsidRDefault="00662F48" w:rsidP="00662F48">
            <w:pPr>
              <w:spacing w:after="0" w:line="240" w:lineRule="auto"/>
              <w:rPr>
                <w:rFonts w:ascii="Times New Roman" w:eastAsia="Calibri" w:hAnsi="Times New Roman"/>
                <w:b/>
                <w:sz w:val="24"/>
                <w:szCs w:val="24"/>
              </w:rPr>
            </w:pP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Pr>
                <w:rFonts w:ascii="Times New Roman" w:eastAsia="Calibri" w:hAnsi="Times New Roman"/>
                <w:sz w:val="24"/>
                <w:szCs w:val="24"/>
              </w:rPr>
              <w:t xml:space="preserve"> (CO 6)</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 Phase One</w:t>
            </w:r>
            <w:r>
              <w:rPr>
                <w:rFonts w:ascii="Times New Roman" w:eastAsia="Calibri" w:hAnsi="Times New Roman"/>
                <w:sz w:val="24"/>
                <w:szCs w:val="24"/>
              </w:rPr>
              <w:t xml:space="preserve"> (PO 2,7.8; CO 1,2,4)</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Nutrition (Treas Ch28)</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Bowel Elimination (Treas Ch29)</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Urinary Elimination (Treas Ch 30) </w:t>
            </w:r>
            <w:r>
              <w:rPr>
                <w:rFonts w:ascii="Times New Roman" w:eastAsia="Calibri" w:hAnsi="Times New Roman"/>
                <w:sz w:val="24"/>
                <w:szCs w:val="24"/>
              </w:rPr>
              <w:t>(PO 2; CO 1,2,3,4,6)</w:t>
            </w:r>
          </w:p>
        </w:tc>
        <w:tc>
          <w:tcPr>
            <w:tcW w:w="2580" w:type="dxa"/>
          </w:tcPr>
          <w:p w:rsidR="00431A1C" w:rsidRDefault="00431A1C" w:rsidP="00431A1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Pr>
                <w:rFonts w:ascii="Times New Roman" w:eastAsia="Calibri" w:hAnsi="Times New Roman"/>
                <w:sz w:val="24"/>
                <w:szCs w:val="24"/>
              </w:rPr>
              <w:t xml:space="preserve"> (PO)-</w:t>
            </w:r>
          </w:p>
          <w:p w:rsidR="00431A1C" w:rsidRDefault="00431A1C" w:rsidP="00431A1C">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rsidR="009D6ADC" w:rsidRDefault="009D6ADC" w:rsidP="00431A1C">
            <w:pPr>
              <w:spacing w:after="0" w:line="240" w:lineRule="auto"/>
              <w:rPr>
                <w:rFonts w:ascii="Times New Roman" w:eastAsia="Calibri" w:hAnsi="Times New Roman"/>
                <w:sz w:val="24"/>
                <w:szCs w:val="24"/>
              </w:rPr>
            </w:pPr>
          </w:p>
          <w:p w:rsidR="00431A1C" w:rsidRDefault="00431A1C" w:rsidP="00431A1C">
            <w:pPr>
              <w:spacing w:after="0" w:line="240" w:lineRule="auto"/>
              <w:rPr>
                <w:rFonts w:ascii="Times New Roman" w:eastAsia="Calibri" w:hAnsi="Times New Roman"/>
                <w:sz w:val="24"/>
                <w:szCs w:val="24"/>
              </w:rPr>
            </w:pPr>
            <w:r>
              <w:rPr>
                <w:rFonts w:ascii="Times New Roman" w:eastAsia="Calibri" w:hAnsi="Times New Roman"/>
                <w:sz w:val="24"/>
                <w:szCs w:val="24"/>
              </w:rPr>
              <w:t>Course Objectives (CO)-</w:t>
            </w:r>
          </w:p>
          <w:p w:rsidR="00662F48" w:rsidRPr="002A7610" w:rsidRDefault="00431A1C" w:rsidP="00431A1C">
            <w:pPr>
              <w:spacing w:after="0" w:line="240" w:lineRule="auto"/>
              <w:rPr>
                <w:rFonts w:ascii="Times New Roman" w:eastAsia="Calibri" w:hAnsi="Times New Roman"/>
                <w:sz w:val="24"/>
                <w:szCs w:val="24"/>
              </w:rPr>
            </w:pPr>
            <w:r w:rsidRPr="006B3928">
              <w:rPr>
                <w:rFonts w:ascii="Times New Roman" w:eastAsia="Calibri" w:hAnsi="Times New Roman"/>
                <w:sz w:val="24"/>
                <w:szCs w:val="24"/>
              </w:rPr>
              <w:t>1,</w:t>
            </w:r>
            <w:r>
              <w:rPr>
                <w:rFonts w:ascii="Times New Roman" w:eastAsia="Calibri" w:hAnsi="Times New Roman"/>
                <w:sz w:val="24"/>
                <w:szCs w:val="24"/>
              </w:rPr>
              <w:t xml:space="preserve"> </w:t>
            </w:r>
            <w:r w:rsidRPr="006B3928">
              <w:rPr>
                <w:rFonts w:ascii="Times New Roman" w:eastAsia="Calibri" w:hAnsi="Times New Roman"/>
                <w:sz w:val="24"/>
                <w:szCs w:val="24"/>
              </w:rPr>
              <w:t>2,</w:t>
            </w:r>
            <w:r>
              <w:rPr>
                <w:rFonts w:ascii="Times New Roman" w:eastAsia="Calibri" w:hAnsi="Times New Roman"/>
                <w:sz w:val="24"/>
                <w:szCs w:val="24"/>
              </w:rPr>
              <w:t xml:space="preserve"> </w:t>
            </w:r>
            <w:r w:rsidRPr="006B3928">
              <w:rPr>
                <w:rFonts w:ascii="Times New Roman" w:eastAsia="Calibri" w:hAnsi="Times New Roman"/>
                <w:sz w:val="24"/>
                <w:szCs w:val="24"/>
              </w:rPr>
              <w:t>3,</w:t>
            </w:r>
            <w:r>
              <w:rPr>
                <w:rFonts w:ascii="Times New Roman" w:eastAsia="Calibri" w:hAnsi="Times New Roman"/>
                <w:sz w:val="24"/>
                <w:szCs w:val="24"/>
              </w:rPr>
              <w:t xml:space="preserve"> </w:t>
            </w:r>
            <w:r w:rsidRPr="006B3928">
              <w:rPr>
                <w:rFonts w:ascii="Times New Roman" w:eastAsia="Calibri" w:hAnsi="Times New Roman"/>
                <w:sz w:val="24"/>
                <w:szCs w:val="24"/>
              </w:rPr>
              <w:t>4,</w:t>
            </w:r>
            <w:r>
              <w:rPr>
                <w:rFonts w:ascii="Times New Roman" w:eastAsia="Calibri" w:hAnsi="Times New Roman"/>
                <w:sz w:val="24"/>
                <w:szCs w:val="24"/>
              </w:rPr>
              <w:t xml:space="preserve"> 6</w:t>
            </w:r>
          </w:p>
        </w:tc>
      </w:tr>
    </w:tbl>
    <w:p w:rsidR="00431A1C" w:rsidRDefault="00431A1C">
      <w:r>
        <w:br w:type="page"/>
      </w:r>
    </w:p>
    <w:tbl>
      <w:tblPr>
        <w:tblStyle w:val="TableGrid1"/>
        <w:tblW w:w="0" w:type="auto"/>
        <w:tblLook w:val="04A0" w:firstRow="1" w:lastRow="0" w:firstColumn="1" w:lastColumn="0" w:noHBand="0" w:noVBand="1"/>
      </w:tblPr>
      <w:tblGrid>
        <w:gridCol w:w="1343"/>
        <w:gridCol w:w="933"/>
        <w:gridCol w:w="1575"/>
        <w:gridCol w:w="2297"/>
        <w:gridCol w:w="4798"/>
        <w:gridCol w:w="2580"/>
      </w:tblGrid>
      <w:tr w:rsidR="00431A1C" w:rsidRPr="00244256" w:rsidTr="00F349BC">
        <w:trPr>
          <w:cantSplit/>
          <w:trHeight w:val="350"/>
        </w:trPr>
        <w:tc>
          <w:tcPr>
            <w:tcW w:w="1343" w:type="dxa"/>
            <w:shd w:val="clear" w:color="auto" w:fill="auto"/>
          </w:tcPr>
          <w:p w:rsidR="00431A1C" w:rsidRPr="002A7610" w:rsidRDefault="00431A1C" w:rsidP="00431A1C">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lastRenderedPageBreak/>
              <w:t>Dates</w:t>
            </w:r>
          </w:p>
        </w:tc>
        <w:tc>
          <w:tcPr>
            <w:tcW w:w="933" w:type="dxa"/>
            <w:shd w:val="clear" w:color="auto" w:fill="auto"/>
          </w:tcPr>
          <w:p w:rsidR="00431A1C" w:rsidRPr="002A7610" w:rsidRDefault="00431A1C" w:rsidP="00431A1C">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t>Week</w:t>
            </w:r>
          </w:p>
        </w:tc>
        <w:tc>
          <w:tcPr>
            <w:tcW w:w="1575" w:type="dxa"/>
            <w:shd w:val="clear" w:color="auto" w:fill="auto"/>
          </w:tcPr>
          <w:p w:rsidR="00431A1C" w:rsidRPr="002A7610" w:rsidRDefault="00431A1C" w:rsidP="00431A1C">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w:t>
            </w:r>
          </w:p>
        </w:tc>
        <w:tc>
          <w:tcPr>
            <w:tcW w:w="2297" w:type="dxa"/>
            <w:shd w:val="clear" w:color="auto" w:fill="auto"/>
          </w:tcPr>
          <w:p w:rsidR="00431A1C" w:rsidRPr="002A7610" w:rsidRDefault="00431A1C" w:rsidP="00431A1C">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w:t>
            </w:r>
          </w:p>
        </w:tc>
        <w:tc>
          <w:tcPr>
            <w:tcW w:w="4798" w:type="dxa"/>
            <w:shd w:val="clear" w:color="auto" w:fill="auto"/>
          </w:tcPr>
          <w:p w:rsidR="00431A1C" w:rsidRPr="002A7610" w:rsidRDefault="00431A1C" w:rsidP="00431A1C">
            <w:pPr>
              <w:spacing w:after="0" w:line="240" w:lineRule="auto"/>
              <w:rPr>
                <w:rFonts w:ascii="Times New Roman" w:eastAsia="Calibri" w:hAnsi="Times New Roman"/>
                <w:sz w:val="24"/>
                <w:szCs w:val="24"/>
              </w:rPr>
            </w:pPr>
            <w:r w:rsidRPr="002A7610">
              <w:rPr>
                <w:rFonts w:ascii="Times New Roman" w:eastAsia="Calibri" w:hAnsi="Times New Roman"/>
                <w:b/>
                <w:sz w:val="24"/>
                <w:szCs w:val="24"/>
              </w:rPr>
              <w:t>Topic</w:t>
            </w:r>
          </w:p>
        </w:tc>
        <w:tc>
          <w:tcPr>
            <w:tcW w:w="2580" w:type="dxa"/>
          </w:tcPr>
          <w:p w:rsidR="00431A1C" w:rsidRDefault="00431A1C"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rsidR="00431A1C" w:rsidRPr="002A7610" w:rsidRDefault="00431A1C" w:rsidP="00431A1C">
            <w:pPr>
              <w:spacing w:after="0" w:line="240" w:lineRule="auto"/>
              <w:rPr>
                <w:rFonts w:ascii="Times New Roman" w:eastAsia="Calibri" w:hAnsi="Times New Roman"/>
                <w:sz w:val="24"/>
                <w:szCs w:val="24"/>
              </w:rPr>
            </w:pPr>
            <w:r>
              <w:rPr>
                <w:rFonts w:ascii="Times New Roman" w:eastAsia="Calibri" w:hAnsi="Times New Roman"/>
                <w:b/>
                <w:sz w:val="24"/>
                <w:szCs w:val="24"/>
              </w:rPr>
              <w:t>(Program Outcome)</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10/8</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10/9</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10/10</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8</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8</w:t>
            </w:r>
          </w:p>
          <w:p w:rsidR="00662F48" w:rsidRPr="002A7610" w:rsidRDefault="00662F48" w:rsidP="00662F48">
            <w:pPr>
              <w:spacing w:after="0" w:line="240" w:lineRule="auto"/>
              <w:rPr>
                <w:rFonts w:ascii="Times New Roman" w:eastAsia="Calibri" w:hAnsi="Times New Roman"/>
                <w:b/>
                <w:sz w:val="24"/>
                <w:szCs w:val="24"/>
              </w:rPr>
            </w:pPr>
            <w:r w:rsidRPr="003333D0">
              <w:rPr>
                <w:rFonts w:ascii="Times New Roman" w:eastAsia="Calibri" w:hAnsi="Times New Roman"/>
                <w:b/>
                <w:sz w:val="24"/>
                <w:szCs w:val="24"/>
              </w:rPr>
              <w:t>Circulation and Perfusion</w:t>
            </w:r>
          </w:p>
          <w:p w:rsidR="00662F48" w:rsidRPr="002A7610" w:rsidRDefault="00662F48" w:rsidP="00662F48">
            <w:pPr>
              <w:spacing w:after="0" w:line="240" w:lineRule="auto"/>
              <w:rPr>
                <w:rFonts w:ascii="Times New Roman" w:eastAsia="Calibri" w:hAnsi="Times New Roman"/>
                <w:b/>
                <w:sz w:val="24"/>
                <w:szCs w:val="24"/>
              </w:rPr>
            </w:pP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NRC</w:t>
            </w:r>
            <w:r>
              <w:rPr>
                <w:rFonts w:ascii="Times New Roman" w:eastAsia="Calibri" w:hAnsi="Times New Roman"/>
                <w:sz w:val="24"/>
                <w:szCs w:val="24"/>
              </w:rPr>
              <w:t xml:space="preserve"> (CO 6)</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Service Learning – Phase One</w:t>
            </w:r>
            <w:r>
              <w:rPr>
                <w:rFonts w:ascii="Times New Roman" w:eastAsia="Calibri" w:hAnsi="Times New Roman"/>
                <w:sz w:val="24"/>
                <w:szCs w:val="24"/>
              </w:rPr>
              <w:t xml:space="preserve"> (PO 2,7.8; CO 1,2,4)</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Circulation and Perfusion (Treas Ch38)</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Assessment of Cardiovascular Function (Hof Ch28)</w:t>
            </w:r>
            <w:r>
              <w:rPr>
                <w:rFonts w:ascii="Times New Roman" w:eastAsia="Calibri" w:hAnsi="Times New Roman"/>
                <w:sz w:val="24"/>
                <w:szCs w:val="24"/>
              </w:rPr>
              <w:t xml:space="preserve"> (PO 2; CO 1,2,3,4,6)</w:t>
            </w:r>
          </w:p>
        </w:tc>
        <w:tc>
          <w:tcPr>
            <w:tcW w:w="2580" w:type="dxa"/>
          </w:tcPr>
          <w:p w:rsidR="009D6ADC" w:rsidRPr="009D6ADC"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9D6ADC">
              <w:rPr>
                <w:rFonts w:ascii="Times New Roman" w:eastAsia="Calibri" w:hAnsi="Times New Roman"/>
                <w:sz w:val="24"/>
                <w:szCs w:val="24"/>
              </w:rPr>
              <w:t xml:space="preserve"> (PO)-</w:t>
            </w:r>
          </w:p>
          <w:p w:rsidR="009D6ADC"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p>
          <w:p w:rsidR="009D6ADC" w:rsidRPr="009D6ADC" w:rsidRDefault="009D6ADC" w:rsidP="009D6ADC">
            <w:pPr>
              <w:spacing w:after="0" w:line="240" w:lineRule="auto"/>
              <w:rPr>
                <w:rFonts w:ascii="Times New Roman" w:eastAsia="Calibri" w:hAnsi="Times New Roman"/>
                <w:sz w:val="24"/>
                <w:szCs w:val="24"/>
              </w:rPr>
            </w:pPr>
          </w:p>
          <w:p w:rsidR="009D6ADC" w:rsidRPr="009D6ADC"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1, 2, 3, 4, 6</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10/15</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10/16</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10/17</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9</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9</w:t>
            </w:r>
          </w:p>
          <w:p w:rsidR="00662F48" w:rsidRPr="002A7610" w:rsidRDefault="00662F48" w:rsidP="00662F48">
            <w:pPr>
              <w:spacing w:after="0" w:line="240" w:lineRule="auto"/>
              <w:rPr>
                <w:rFonts w:ascii="Times New Roman" w:eastAsia="Calibri" w:hAnsi="Times New Roman"/>
                <w:b/>
                <w:sz w:val="24"/>
                <w:szCs w:val="24"/>
              </w:rPr>
            </w:pPr>
            <w:r w:rsidRPr="00586914">
              <w:rPr>
                <w:rFonts w:ascii="Times New Roman" w:eastAsia="Calibri" w:hAnsi="Times New Roman"/>
                <w:b/>
                <w:sz w:val="24"/>
                <w:szCs w:val="24"/>
              </w:rPr>
              <w:t>Skin Integrity and Wound Care</w:t>
            </w:r>
          </w:p>
          <w:p w:rsidR="00662F48" w:rsidRPr="002A7610" w:rsidRDefault="00662F48" w:rsidP="00662F48">
            <w:pPr>
              <w:spacing w:after="0" w:line="240" w:lineRule="auto"/>
              <w:rPr>
                <w:rFonts w:ascii="Times New Roman" w:eastAsia="Calibri" w:hAnsi="Times New Roman"/>
                <w:b/>
                <w:sz w:val="24"/>
                <w:szCs w:val="24"/>
              </w:rPr>
            </w:pPr>
          </w:p>
        </w:tc>
        <w:tc>
          <w:tcPr>
            <w:tcW w:w="4798" w:type="dxa"/>
            <w:shd w:val="clear" w:color="auto" w:fill="auto"/>
          </w:tcPr>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Pr>
                <w:rFonts w:ascii="Times New Roman" w:eastAsia="Calibri" w:hAnsi="Times New Roman"/>
                <w:sz w:val="24"/>
                <w:szCs w:val="24"/>
              </w:rPr>
              <w:t xml:space="preserve"> (CO 6)</w:t>
            </w:r>
          </w:p>
          <w:p w:rsidR="00662F48"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Putting Families First (PO 2,7,8,9,11; CO 1,2,3,4,5)</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Phase One Due (PO 2,7.8; CO 1,2,4)</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Skin Integrity and Wound Healing (Treas Ch36)</w:t>
            </w:r>
            <w:r>
              <w:rPr>
                <w:rFonts w:ascii="Times New Roman" w:eastAsia="Calibri" w:hAnsi="Times New Roman"/>
                <w:sz w:val="24"/>
                <w:szCs w:val="24"/>
              </w:rPr>
              <w:t xml:space="preserve"> (PO 2; CO 1,2,3,4,6)</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Assessment of Integumentary Function (Hof Ch49)</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Emergency Preparedness (PO 2,7,8,9; CO 4,6)</w:t>
            </w:r>
          </w:p>
        </w:tc>
        <w:tc>
          <w:tcPr>
            <w:tcW w:w="2580" w:type="dxa"/>
          </w:tcPr>
          <w:p w:rsidR="009D6ADC" w:rsidRPr="009D6ADC"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9D6ADC">
              <w:rPr>
                <w:rFonts w:ascii="Times New Roman" w:eastAsia="Calibri" w:hAnsi="Times New Roman"/>
                <w:sz w:val="24"/>
                <w:szCs w:val="24"/>
              </w:rPr>
              <w:t xml:space="preserve"> (PO)-</w:t>
            </w:r>
          </w:p>
          <w:p w:rsidR="009D6ADC"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rsidR="009D6ADC" w:rsidRPr="009D6ADC" w:rsidRDefault="009D6ADC" w:rsidP="009D6ADC">
            <w:pPr>
              <w:spacing w:after="0" w:line="240" w:lineRule="auto"/>
              <w:rPr>
                <w:rFonts w:ascii="Times New Roman" w:eastAsia="Calibri" w:hAnsi="Times New Roman"/>
                <w:sz w:val="24"/>
                <w:szCs w:val="24"/>
              </w:rPr>
            </w:pPr>
          </w:p>
          <w:p w:rsidR="009D6ADC" w:rsidRPr="009D6ADC"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9D6ADC" w:rsidP="009D6ADC">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1, 2, 3, 4, </w:t>
            </w:r>
            <w:r>
              <w:rPr>
                <w:rFonts w:ascii="Times New Roman" w:eastAsia="Calibri" w:hAnsi="Times New Roman"/>
                <w:sz w:val="24"/>
                <w:szCs w:val="24"/>
              </w:rPr>
              <w:t xml:space="preserve">5, </w:t>
            </w:r>
            <w:r w:rsidRPr="009D6ADC">
              <w:rPr>
                <w:rFonts w:ascii="Times New Roman" w:eastAsia="Calibri" w:hAnsi="Times New Roman"/>
                <w:sz w:val="24"/>
                <w:szCs w:val="24"/>
              </w:rPr>
              <w:t>6</w:t>
            </w:r>
          </w:p>
        </w:tc>
      </w:tr>
      <w:tr w:rsidR="00662F48" w:rsidRPr="00244256" w:rsidTr="00F349BC">
        <w:trPr>
          <w:cantSplit/>
          <w:trHeight w:val="350"/>
        </w:trPr>
        <w:tc>
          <w:tcPr>
            <w:tcW w:w="1343" w:type="dxa"/>
            <w:shd w:val="clear" w:color="auto" w:fill="00B0F0"/>
          </w:tcPr>
          <w:p w:rsidR="00662F48" w:rsidRDefault="00662F48" w:rsidP="00662F48">
            <w:pPr>
              <w:spacing w:after="0" w:line="240" w:lineRule="auto"/>
              <w:jc w:val="center"/>
              <w:rPr>
                <w:rFonts w:ascii="Times New Roman" w:eastAsia="Calibri" w:hAnsi="Times New Roman"/>
                <w:sz w:val="24"/>
                <w:szCs w:val="24"/>
              </w:rPr>
            </w:pPr>
            <w:r>
              <w:rPr>
                <w:rFonts w:ascii="Times New Roman" w:eastAsia="Calibri" w:hAnsi="Times New Roman"/>
                <w:sz w:val="24"/>
                <w:szCs w:val="24"/>
              </w:rPr>
              <w:t>Friday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10/19</w:t>
            </w:r>
          </w:p>
        </w:tc>
        <w:tc>
          <w:tcPr>
            <w:tcW w:w="933" w:type="dxa"/>
            <w:shd w:val="clear" w:color="auto" w:fill="00B0F0"/>
          </w:tcPr>
          <w:p w:rsidR="00662F48" w:rsidRPr="002A7610" w:rsidRDefault="00662F48" w:rsidP="00662F48">
            <w:pPr>
              <w:spacing w:after="0" w:line="240" w:lineRule="auto"/>
              <w:jc w:val="center"/>
              <w:rPr>
                <w:rFonts w:ascii="Times New Roman" w:eastAsia="Calibri" w:hAnsi="Times New Roman"/>
                <w:sz w:val="24"/>
                <w:szCs w:val="24"/>
              </w:rPr>
            </w:pPr>
          </w:p>
        </w:tc>
        <w:tc>
          <w:tcPr>
            <w:tcW w:w="1575" w:type="dxa"/>
            <w:shd w:val="clear" w:color="auto" w:fill="00B0F0"/>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00B0F0"/>
          </w:tcPr>
          <w:p w:rsidR="00662F48" w:rsidRPr="0036359D" w:rsidRDefault="00662F48" w:rsidP="00662F48">
            <w:pPr>
              <w:spacing w:after="0" w:line="240" w:lineRule="auto"/>
              <w:rPr>
                <w:rFonts w:ascii="Times New Roman" w:eastAsia="Calibri" w:hAnsi="Times New Roman"/>
                <w:b/>
                <w:sz w:val="24"/>
                <w:szCs w:val="24"/>
              </w:rPr>
            </w:pPr>
            <w:r w:rsidRPr="0036359D">
              <w:rPr>
                <w:rFonts w:ascii="Times New Roman" w:eastAsia="Calibri" w:hAnsi="Times New Roman"/>
                <w:b/>
                <w:sz w:val="24"/>
                <w:szCs w:val="24"/>
              </w:rPr>
              <w:t xml:space="preserve">Midterm </w:t>
            </w:r>
          </w:p>
          <w:p w:rsidR="00662F48" w:rsidRPr="002A7610" w:rsidRDefault="00662F48" w:rsidP="00662F48">
            <w:pPr>
              <w:spacing w:after="0" w:line="240" w:lineRule="auto"/>
              <w:rPr>
                <w:rFonts w:ascii="Times New Roman" w:eastAsia="Calibri" w:hAnsi="Times New Roman"/>
                <w:b/>
                <w:sz w:val="24"/>
                <w:szCs w:val="24"/>
              </w:rPr>
            </w:pPr>
            <w:r w:rsidRPr="0036359D">
              <w:rPr>
                <w:rFonts w:ascii="Times New Roman" w:eastAsia="Calibri" w:hAnsi="Times New Roman"/>
                <w:b/>
                <w:sz w:val="24"/>
                <w:szCs w:val="24"/>
              </w:rPr>
              <w:t>Exam</w:t>
            </w:r>
          </w:p>
        </w:tc>
        <w:tc>
          <w:tcPr>
            <w:tcW w:w="4798" w:type="dxa"/>
            <w:shd w:val="clear" w:color="auto" w:fill="00B0F0"/>
          </w:tcPr>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Time TBD</w:t>
            </w:r>
          </w:p>
        </w:tc>
        <w:tc>
          <w:tcPr>
            <w:tcW w:w="2580" w:type="dxa"/>
            <w:shd w:val="clear" w:color="auto" w:fill="00B0F0"/>
          </w:tcPr>
          <w:p w:rsidR="00662F48" w:rsidRDefault="00662F48" w:rsidP="00662F48">
            <w:pPr>
              <w:spacing w:after="0" w:line="240" w:lineRule="auto"/>
              <w:rPr>
                <w:rFonts w:ascii="Times New Roman" w:eastAsia="Calibri" w:hAnsi="Times New Roman"/>
                <w:sz w:val="24"/>
                <w:szCs w:val="24"/>
              </w:rPr>
            </w:pPr>
          </w:p>
          <w:p w:rsidR="00662F48" w:rsidRDefault="00662F48" w:rsidP="00662F48">
            <w:pPr>
              <w:spacing w:after="0" w:line="240" w:lineRule="auto"/>
              <w:rPr>
                <w:rFonts w:ascii="Times New Roman" w:eastAsia="Calibri" w:hAnsi="Times New Roman"/>
                <w:sz w:val="24"/>
                <w:szCs w:val="24"/>
              </w:rPr>
            </w:pP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10/22</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10/23</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10/24</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10</w:t>
            </w:r>
          </w:p>
          <w:p w:rsidR="00662F48" w:rsidRPr="002A7610" w:rsidRDefault="00662F48" w:rsidP="00662F48">
            <w:pPr>
              <w:spacing w:after="0" w:line="240" w:lineRule="auto"/>
              <w:rPr>
                <w:rFonts w:ascii="Times New Roman" w:eastAsia="Calibri" w:hAnsi="Times New Roman"/>
                <w:b/>
                <w:sz w:val="24"/>
                <w:szCs w:val="24"/>
              </w:rPr>
            </w:pPr>
            <w:r w:rsidRPr="00C672A4">
              <w:rPr>
                <w:rFonts w:ascii="Times New Roman" w:eastAsia="Calibri" w:hAnsi="Times New Roman"/>
                <w:b/>
                <w:sz w:val="24"/>
                <w:szCs w:val="24"/>
              </w:rPr>
              <w:t>Psychosocial Health,</w:t>
            </w:r>
            <w:r>
              <w:rPr>
                <w:rFonts w:ascii="Times New Roman" w:eastAsia="Calibri" w:hAnsi="Times New Roman"/>
                <w:b/>
                <w:sz w:val="24"/>
                <w:szCs w:val="24"/>
              </w:rPr>
              <w:t xml:space="preserve"> </w:t>
            </w:r>
            <w:r w:rsidRPr="00C672A4">
              <w:rPr>
                <w:rFonts w:ascii="Times New Roman" w:eastAsia="Calibri" w:hAnsi="Times New Roman"/>
                <w:b/>
                <w:sz w:val="24"/>
                <w:szCs w:val="24"/>
              </w:rPr>
              <w:t>Illness, Stress, and Adaptation</w:t>
            </w:r>
          </w:p>
          <w:p w:rsidR="00662F48" w:rsidRPr="002A7610" w:rsidRDefault="00662F48" w:rsidP="00662F48">
            <w:pPr>
              <w:spacing w:after="0" w:line="240" w:lineRule="auto"/>
              <w:rPr>
                <w:rFonts w:ascii="Times New Roman" w:eastAsia="Calibri" w:hAnsi="Times New Roman"/>
                <w:b/>
                <w:sz w:val="24"/>
                <w:szCs w:val="24"/>
              </w:rPr>
            </w:pPr>
          </w:p>
          <w:p w:rsidR="00662F48" w:rsidRPr="002A7610" w:rsidRDefault="00662F48" w:rsidP="00662F48">
            <w:pPr>
              <w:spacing w:after="0" w:line="240" w:lineRule="auto"/>
              <w:rPr>
                <w:rFonts w:ascii="Times New Roman" w:eastAsia="Calibri" w:hAnsi="Times New Roman"/>
                <w:b/>
                <w:sz w:val="24"/>
                <w:szCs w:val="24"/>
              </w:rPr>
            </w:pPr>
          </w:p>
        </w:tc>
        <w:tc>
          <w:tcPr>
            <w:tcW w:w="4798" w:type="dxa"/>
            <w:shd w:val="clear" w:color="auto" w:fill="auto"/>
          </w:tcPr>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NRC</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Service Learning - Phase Two:  Windshield Survey &amp; Phase Three (PO 2,7.8; CO 1,2,4)</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Stress and Adaptation (Treas Ch12)</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Psychosocial Health and Illness (Treas Ch13)</w:t>
            </w:r>
            <w:r>
              <w:rPr>
                <w:rFonts w:ascii="Times New Roman" w:eastAsia="Calibri" w:hAnsi="Times New Roman"/>
                <w:sz w:val="24"/>
                <w:szCs w:val="24"/>
              </w:rPr>
              <w:t xml:space="preserve"> (PO 2; CO 1,2,3,4,6)</w:t>
            </w:r>
          </w:p>
        </w:tc>
        <w:tc>
          <w:tcPr>
            <w:tcW w:w="2580" w:type="dxa"/>
          </w:tcPr>
          <w:p w:rsidR="00F23833" w:rsidRPr="009D6ADC" w:rsidRDefault="00F23833" w:rsidP="00F2383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 xml:space="preserve">Outcome </w:t>
            </w:r>
            <w:r w:rsidRPr="009D6ADC">
              <w:rPr>
                <w:rFonts w:ascii="Times New Roman" w:eastAsia="Calibri" w:hAnsi="Times New Roman"/>
                <w:sz w:val="24"/>
                <w:szCs w:val="24"/>
              </w:rPr>
              <w:t>(PO)-</w:t>
            </w:r>
          </w:p>
          <w:p w:rsidR="00F23833" w:rsidRDefault="00F23833" w:rsidP="00F2383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p>
          <w:p w:rsidR="00F23833" w:rsidRPr="009D6ADC" w:rsidRDefault="00F23833" w:rsidP="00F23833">
            <w:pPr>
              <w:spacing w:after="0" w:line="240" w:lineRule="auto"/>
              <w:rPr>
                <w:rFonts w:ascii="Times New Roman" w:eastAsia="Calibri" w:hAnsi="Times New Roman"/>
                <w:sz w:val="24"/>
                <w:szCs w:val="24"/>
              </w:rPr>
            </w:pPr>
          </w:p>
          <w:p w:rsidR="00F23833" w:rsidRPr="009D6ADC" w:rsidRDefault="00F23833" w:rsidP="00F2383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F23833" w:rsidP="00F2383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1, 2, 3, 4, 6</w:t>
            </w:r>
          </w:p>
        </w:tc>
      </w:tr>
    </w:tbl>
    <w:p w:rsidR="00F6707A" w:rsidRDefault="00F6707A">
      <w:r>
        <w:br w:type="page"/>
      </w:r>
    </w:p>
    <w:tbl>
      <w:tblPr>
        <w:tblStyle w:val="TableGrid1"/>
        <w:tblW w:w="0" w:type="auto"/>
        <w:tblLook w:val="04A0" w:firstRow="1" w:lastRow="0" w:firstColumn="1" w:lastColumn="0" w:noHBand="0" w:noVBand="1"/>
      </w:tblPr>
      <w:tblGrid>
        <w:gridCol w:w="1343"/>
        <w:gridCol w:w="933"/>
        <w:gridCol w:w="1575"/>
        <w:gridCol w:w="2297"/>
        <w:gridCol w:w="4798"/>
        <w:gridCol w:w="2580"/>
      </w:tblGrid>
      <w:tr w:rsidR="00263800" w:rsidRPr="00244256" w:rsidTr="00F349BC">
        <w:trPr>
          <w:cantSplit/>
          <w:trHeight w:val="350"/>
        </w:trPr>
        <w:tc>
          <w:tcPr>
            <w:tcW w:w="1343" w:type="dxa"/>
            <w:shd w:val="clear" w:color="auto" w:fill="auto"/>
          </w:tcPr>
          <w:p w:rsidR="00263800" w:rsidRPr="002A7610" w:rsidRDefault="00263800" w:rsidP="00263800">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lastRenderedPageBreak/>
              <w:t>Dates</w:t>
            </w:r>
          </w:p>
        </w:tc>
        <w:tc>
          <w:tcPr>
            <w:tcW w:w="933" w:type="dxa"/>
            <w:shd w:val="clear" w:color="auto" w:fill="auto"/>
          </w:tcPr>
          <w:p w:rsidR="00263800" w:rsidRPr="002A7610" w:rsidRDefault="00263800" w:rsidP="00263800">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t>Week</w:t>
            </w:r>
          </w:p>
        </w:tc>
        <w:tc>
          <w:tcPr>
            <w:tcW w:w="1575" w:type="dxa"/>
            <w:shd w:val="clear" w:color="auto" w:fill="auto"/>
          </w:tcPr>
          <w:p w:rsidR="00263800" w:rsidRPr="002A7610" w:rsidRDefault="00263800" w:rsidP="00263800">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w:t>
            </w:r>
          </w:p>
        </w:tc>
        <w:tc>
          <w:tcPr>
            <w:tcW w:w="2297" w:type="dxa"/>
            <w:shd w:val="clear" w:color="auto" w:fill="auto"/>
          </w:tcPr>
          <w:p w:rsidR="00263800" w:rsidRPr="002A7610" w:rsidRDefault="00263800" w:rsidP="00263800">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w:t>
            </w:r>
          </w:p>
        </w:tc>
        <w:tc>
          <w:tcPr>
            <w:tcW w:w="4798" w:type="dxa"/>
            <w:shd w:val="clear" w:color="auto" w:fill="auto"/>
          </w:tcPr>
          <w:p w:rsidR="00263800" w:rsidRPr="002A7610" w:rsidRDefault="00263800" w:rsidP="00263800">
            <w:pPr>
              <w:spacing w:after="0" w:line="240" w:lineRule="auto"/>
              <w:rPr>
                <w:rFonts w:ascii="Times New Roman" w:eastAsia="Calibri" w:hAnsi="Times New Roman"/>
                <w:sz w:val="24"/>
                <w:szCs w:val="24"/>
              </w:rPr>
            </w:pPr>
            <w:r w:rsidRPr="002A7610">
              <w:rPr>
                <w:rFonts w:ascii="Times New Roman" w:eastAsia="Calibri" w:hAnsi="Times New Roman"/>
                <w:b/>
                <w:sz w:val="24"/>
                <w:szCs w:val="24"/>
              </w:rPr>
              <w:t>Topic</w:t>
            </w:r>
          </w:p>
        </w:tc>
        <w:tc>
          <w:tcPr>
            <w:tcW w:w="2580" w:type="dxa"/>
          </w:tcPr>
          <w:p w:rsidR="00263800" w:rsidRDefault="00263800"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rsidR="00263800" w:rsidRPr="009D6ADC" w:rsidRDefault="00263800" w:rsidP="00263800">
            <w:pPr>
              <w:spacing w:after="0" w:line="240" w:lineRule="auto"/>
              <w:rPr>
                <w:rFonts w:ascii="Times New Roman" w:eastAsia="Calibri" w:hAnsi="Times New Roman"/>
                <w:sz w:val="24"/>
                <w:szCs w:val="24"/>
              </w:rPr>
            </w:pPr>
            <w:r>
              <w:rPr>
                <w:rFonts w:ascii="Times New Roman" w:eastAsia="Calibri" w:hAnsi="Times New Roman"/>
                <w:b/>
                <w:sz w:val="24"/>
                <w:szCs w:val="24"/>
              </w:rPr>
              <w:t>(Program Outcome)</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10/29</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10/30</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10/31</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11</w:t>
            </w:r>
          </w:p>
          <w:p w:rsidR="00662F48" w:rsidRPr="002A7610" w:rsidRDefault="00662F48" w:rsidP="00662F48">
            <w:pPr>
              <w:spacing w:after="0" w:line="240" w:lineRule="auto"/>
              <w:rPr>
                <w:rFonts w:ascii="Times New Roman" w:eastAsia="Calibri" w:hAnsi="Times New Roman"/>
                <w:b/>
                <w:sz w:val="24"/>
                <w:szCs w:val="24"/>
              </w:rPr>
            </w:pPr>
            <w:r w:rsidRPr="00FA6098">
              <w:rPr>
                <w:rFonts w:ascii="Times New Roman" w:eastAsia="Calibri" w:hAnsi="Times New Roman"/>
                <w:b/>
                <w:sz w:val="24"/>
                <w:szCs w:val="24"/>
              </w:rPr>
              <w:t>Fluid and Electrolyte and Acid/Base Balance</w:t>
            </w: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Service Learning - Phase Two:  Windshield Survey &amp; Phase Three (PO 2,7.8; CO 1,2,4)</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Fluid and Electrolytes and Acid Base Balance (Treas Ch39)</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Fluid Electrolyte Management (Hof Ch8)</w:t>
            </w:r>
            <w:r>
              <w:rPr>
                <w:rFonts w:ascii="Times New Roman" w:eastAsia="Calibri" w:hAnsi="Times New Roman"/>
                <w:sz w:val="24"/>
                <w:szCs w:val="24"/>
              </w:rPr>
              <w:t xml:space="preserve"> (PO 2; CO 1,2,3,4,6)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Acid Base Balance (Hof Ch9)</w:t>
            </w:r>
            <w:r>
              <w:rPr>
                <w:rFonts w:ascii="Times New Roman" w:eastAsia="Calibri" w:hAnsi="Times New Roman"/>
                <w:sz w:val="24"/>
                <w:szCs w:val="24"/>
              </w:rPr>
              <w:t xml:space="preserve"> (PO 2; CO 1,2,3,4,6)</w:t>
            </w:r>
          </w:p>
        </w:tc>
        <w:tc>
          <w:tcPr>
            <w:tcW w:w="2580" w:type="dxa"/>
          </w:tcPr>
          <w:p w:rsidR="00440056" w:rsidRPr="009D6ADC"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9D6ADC">
              <w:rPr>
                <w:rFonts w:ascii="Times New Roman" w:eastAsia="Calibri" w:hAnsi="Times New Roman"/>
                <w:sz w:val="24"/>
                <w:szCs w:val="24"/>
              </w:rPr>
              <w:t xml:space="preserve"> (PO)-</w:t>
            </w:r>
          </w:p>
          <w:p w:rsidR="00440056"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p>
          <w:p w:rsidR="00440056" w:rsidRPr="009D6ADC" w:rsidRDefault="00440056" w:rsidP="00440056">
            <w:pPr>
              <w:spacing w:after="0" w:line="240" w:lineRule="auto"/>
              <w:rPr>
                <w:rFonts w:ascii="Times New Roman" w:eastAsia="Calibri" w:hAnsi="Times New Roman"/>
                <w:sz w:val="24"/>
                <w:szCs w:val="24"/>
              </w:rPr>
            </w:pPr>
          </w:p>
          <w:p w:rsidR="00440056" w:rsidRPr="009D6ADC"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1, 2, 3, 4, 6</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11/5</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11/6</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11/7</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12</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 3 – Factors Affecting Health and Populations</w:t>
            </w: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12</w:t>
            </w:r>
          </w:p>
          <w:p w:rsidR="00662F48" w:rsidRDefault="00662F48" w:rsidP="00662F48">
            <w:pPr>
              <w:spacing w:after="0" w:line="240" w:lineRule="auto"/>
              <w:rPr>
                <w:rFonts w:ascii="Times New Roman" w:eastAsia="Calibri" w:hAnsi="Times New Roman"/>
                <w:b/>
                <w:sz w:val="24"/>
                <w:szCs w:val="24"/>
              </w:rPr>
            </w:pPr>
            <w:r w:rsidRPr="00476DBF">
              <w:rPr>
                <w:rFonts w:ascii="Times New Roman" w:eastAsia="Calibri" w:hAnsi="Times New Roman"/>
                <w:b/>
                <w:sz w:val="24"/>
                <w:szCs w:val="24"/>
              </w:rPr>
              <w:t>Integration Measurement of Progress Towards Therapeutic Goals</w:t>
            </w:r>
            <w:r>
              <w:rPr>
                <w:rFonts w:ascii="Times New Roman" w:eastAsia="Calibri" w:hAnsi="Times New Roman"/>
                <w:b/>
                <w:sz w:val="24"/>
                <w:szCs w:val="24"/>
              </w:rPr>
              <w:t xml:space="preserve"> &amp; </w:t>
            </w:r>
            <w:r w:rsidRPr="00C95221">
              <w:rPr>
                <w:rFonts w:ascii="Times New Roman" w:eastAsia="Calibri" w:hAnsi="Times New Roman"/>
                <w:b/>
                <w:sz w:val="24"/>
                <w:szCs w:val="24"/>
              </w:rPr>
              <w:t>Optimal Patient Health Outcomes</w:t>
            </w:r>
          </w:p>
          <w:p w:rsidR="00662F48" w:rsidRPr="002A7610" w:rsidRDefault="00662F48" w:rsidP="00662F48">
            <w:pPr>
              <w:spacing w:after="0" w:line="240" w:lineRule="auto"/>
              <w:rPr>
                <w:rFonts w:ascii="Times New Roman" w:eastAsia="Calibri" w:hAnsi="Times New Roman"/>
                <w:b/>
                <w:sz w:val="24"/>
                <w:szCs w:val="24"/>
              </w:rPr>
            </w:pP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Service Learning - Phase Two:  Windshield Survey &amp; Phase Three (PO 2,7.8; CO 1,2,4)</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Teaching and Learning (Treas Ch26)</w:t>
            </w:r>
            <w:r>
              <w:rPr>
                <w:rFonts w:ascii="Times New Roman" w:eastAsia="Calibri" w:hAnsi="Times New Roman"/>
                <w:sz w:val="24"/>
                <w:szCs w:val="24"/>
              </w:rPr>
              <w:t xml:space="preserve"> (PO 2,8,9,11; CO 1,2,3,5,6)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Health Education</w:t>
            </w:r>
            <w:r>
              <w:rPr>
                <w:rFonts w:ascii="Times New Roman" w:eastAsia="Calibri" w:hAnsi="Times New Roman"/>
                <w:sz w:val="24"/>
                <w:szCs w:val="24"/>
              </w:rPr>
              <w:t xml:space="preserve"> (PO 2,8,9,11; CO 1,2,3,5,6)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Counseling </w:t>
            </w:r>
            <w:r>
              <w:rPr>
                <w:rFonts w:ascii="Times New Roman" w:eastAsia="Calibri" w:hAnsi="Times New Roman"/>
                <w:sz w:val="24"/>
                <w:szCs w:val="24"/>
              </w:rPr>
              <w:t>(PO 2,8,9,11; CO 1,2,3,5,6)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Health Literacy</w:t>
            </w:r>
            <w:r>
              <w:rPr>
                <w:rFonts w:ascii="Times New Roman" w:eastAsia="Calibri" w:hAnsi="Times New Roman"/>
                <w:sz w:val="24"/>
                <w:szCs w:val="24"/>
              </w:rPr>
              <w:t xml:space="preserve"> (PO 2,8,9,11; CO 1,2,3,5,6)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Adult Learners</w:t>
            </w:r>
            <w:r>
              <w:rPr>
                <w:rFonts w:ascii="Times New Roman" w:eastAsia="Calibri" w:hAnsi="Times New Roman"/>
                <w:sz w:val="24"/>
                <w:szCs w:val="24"/>
              </w:rPr>
              <w:t xml:space="preserve"> (PO 2,8,9,11; CO 1,2,3,5,6)</w:t>
            </w:r>
          </w:p>
        </w:tc>
        <w:tc>
          <w:tcPr>
            <w:tcW w:w="2580" w:type="dxa"/>
          </w:tcPr>
          <w:p w:rsidR="00440056" w:rsidRPr="009D6ADC"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 xml:space="preserve">Outcome </w:t>
            </w:r>
            <w:r w:rsidRPr="009D6ADC">
              <w:rPr>
                <w:rFonts w:ascii="Times New Roman" w:eastAsia="Calibri" w:hAnsi="Times New Roman"/>
                <w:sz w:val="24"/>
                <w:szCs w:val="24"/>
              </w:rPr>
              <w:t>(PO)-</w:t>
            </w:r>
          </w:p>
          <w:p w:rsidR="00440056"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sidR="00E4446B">
              <w:rPr>
                <w:rFonts w:ascii="Times New Roman" w:eastAsia="Calibri" w:hAnsi="Times New Roman"/>
                <w:sz w:val="24"/>
                <w:szCs w:val="24"/>
              </w:rPr>
              <w:t>, 9, 11</w:t>
            </w:r>
          </w:p>
          <w:p w:rsidR="00440056" w:rsidRPr="009D6ADC" w:rsidRDefault="00440056" w:rsidP="00440056">
            <w:pPr>
              <w:spacing w:after="0" w:line="240" w:lineRule="auto"/>
              <w:rPr>
                <w:rFonts w:ascii="Times New Roman" w:eastAsia="Calibri" w:hAnsi="Times New Roman"/>
                <w:sz w:val="24"/>
                <w:szCs w:val="24"/>
              </w:rPr>
            </w:pPr>
          </w:p>
          <w:p w:rsidR="00440056" w:rsidRPr="009D6ADC"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440056" w:rsidP="0044005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sidR="00E4446B">
              <w:rPr>
                <w:rFonts w:ascii="Times New Roman" w:eastAsia="Calibri" w:hAnsi="Times New Roman"/>
                <w:sz w:val="24"/>
                <w:szCs w:val="24"/>
              </w:rPr>
              <w:t xml:space="preserve">3, </w:t>
            </w:r>
            <w:r w:rsidRPr="009D6ADC">
              <w:rPr>
                <w:rFonts w:ascii="Times New Roman" w:eastAsia="Calibri" w:hAnsi="Times New Roman"/>
                <w:sz w:val="24"/>
                <w:szCs w:val="24"/>
              </w:rPr>
              <w:t>4</w:t>
            </w:r>
            <w:r w:rsidR="00E4446B">
              <w:rPr>
                <w:rFonts w:ascii="Times New Roman" w:eastAsia="Calibri" w:hAnsi="Times New Roman"/>
                <w:sz w:val="24"/>
                <w:szCs w:val="24"/>
              </w:rPr>
              <w:t>, 5, 6</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11/12</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11/13</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11/14</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13</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13</w:t>
            </w:r>
          </w:p>
          <w:p w:rsidR="00662F48" w:rsidRPr="002A7610" w:rsidRDefault="00662F48" w:rsidP="00662F48">
            <w:pPr>
              <w:spacing w:after="0" w:line="240" w:lineRule="auto"/>
              <w:rPr>
                <w:rFonts w:ascii="Times New Roman" w:eastAsia="Calibri" w:hAnsi="Times New Roman"/>
                <w:b/>
                <w:sz w:val="24"/>
                <w:szCs w:val="24"/>
              </w:rPr>
            </w:pPr>
            <w:r w:rsidRPr="00B44773">
              <w:rPr>
                <w:rFonts w:ascii="Times New Roman" w:eastAsia="Calibri" w:hAnsi="Times New Roman"/>
                <w:b/>
                <w:sz w:val="24"/>
                <w:szCs w:val="24"/>
              </w:rPr>
              <w:t>Cultural Considerations</w:t>
            </w:r>
          </w:p>
        </w:tc>
        <w:tc>
          <w:tcPr>
            <w:tcW w:w="4798" w:type="dxa"/>
            <w:shd w:val="clear" w:color="auto" w:fill="auto"/>
          </w:tcPr>
          <w:p w:rsidR="00662F48" w:rsidRPr="00F03CAC" w:rsidRDefault="00662F48" w:rsidP="00662F48">
            <w:pPr>
              <w:spacing w:after="0" w:line="240" w:lineRule="auto"/>
              <w:rPr>
                <w:rFonts w:ascii="Times New Roman" w:eastAsia="Calibri" w:hAnsi="Times New Roman"/>
                <w:b/>
                <w:i/>
                <w:sz w:val="24"/>
                <w:szCs w:val="24"/>
              </w:rPr>
            </w:pPr>
            <w:r w:rsidRPr="00F03CAC">
              <w:rPr>
                <w:rFonts w:ascii="Times New Roman" w:eastAsia="Calibri" w:hAnsi="Times New Roman"/>
                <w:b/>
                <w:i/>
                <w:sz w:val="24"/>
                <w:szCs w:val="24"/>
              </w:rPr>
              <w:t>Veterans Day</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Service Learning - Phase Two:  Windshield Survey &amp; Phase Three (PO 2,7.8; CO 1,2,4)</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Cultural Considerations (Hof Ch3)</w:t>
            </w:r>
            <w:r>
              <w:rPr>
                <w:rFonts w:ascii="Times New Roman" w:eastAsia="Calibri" w:hAnsi="Times New Roman"/>
                <w:sz w:val="24"/>
                <w:szCs w:val="24"/>
              </w:rPr>
              <w:t xml:space="preserve"> (PO 2,11; CO 1,3,5)</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Family (Treas Ch14)</w:t>
            </w:r>
            <w:r>
              <w:rPr>
                <w:rFonts w:ascii="Times New Roman" w:eastAsia="Calibri" w:hAnsi="Times New Roman"/>
                <w:sz w:val="24"/>
                <w:szCs w:val="24"/>
              </w:rPr>
              <w:t xml:space="preserve"> (PO 2,11; CO 1,3,5)</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Cultural and Ethnicity (Treas Ch15)</w:t>
            </w:r>
            <w:r>
              <w:rPr>
                <w:rFonts w:ascii="Times New Roman" w:eastAsia="Calibri" w:hAnsi="Times New Roman"/>
                <w:sz w:val="24"/>
                <w:szCs w:val="24"/>
              </w:rPr>
              <w:t xml:space="preserve"> (PO 2,11; CO 1,3,5)</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Spiritualty (Treas Ch16)</w:t>
            </w:r>
            <w:r>
              <w:rPr>
                <w:rFonts w:ascii="Times New Roman" w:eastAsia="Calibri" w:hAnsi="Times New Roman"/>
                <w:sz w:val="24"/>
                <w:szCs w:val="24"/>
              </w:rPr>
              <w:t xml:space="preserve"> (PO 2,11; CO 1,3,5)</w:t>
            </w:r>
          </w:p>
        </w:tc>
        <w:tc>
          <w:tcPr>
            <w:tcW w:w="2580" w:type="dxa"/>
          </w:tcPr>
          <w:p w:rsidR="00B85543" w:rsidRPr="009D6ADC" w:rsidRDefault="00B85543" w:rsidP="00B8554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9D6ADC">
              <w:rPr>
                <w:rFonts w:ascii="Times New Roman" w:eastAsia="Calibri" w:hAnsi="Times New Roman"/>
                <w:sz w:val="24"/>
                <w:szCs w:val="24"/>
              </w:rPr>
              <w:t xml:space="preserve"> (PO)-</w:t>
            </w:r>
          </w:p>
          <w:p w:rsidR="00B85543" w:rsidRDefault="00B85543" w:rsidP="00B8554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11</w:t>
            </w:r>
          </w:p>
          <w:p w:rsidR="00B85543" w:rsidRPr="009D6ADC" w:rsidRDefault="00B85543" w:rsidP="00B85543">
            <w:pPr>
              <w:spacing w:after="0" w:line="240" w:lineRule="auto"/>
              <w:rPr>
                <w:rFonts w:ascii="Times New Roman" w:eastAsia="Calibri" w:hAnsi="Times New Roman"/>
                <w:sz w:val="24"/>
                <w:szCs w:val="24"/>
              </w:rPr>
            </w:pPr>
          </w:p>
          <w:p w:rsidR="00B85543" w:rsidRPr="009D6ADC" w:rsidRDefault="00B85543" w:rsidP="00B8554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B85543" w:rsidP="00B8554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sidR="000674D3">
              <w:rPr>
                <w:rFonts w:ascii="Times New Roman" w:eastAsia="Calibri" w:hAnsi="Times New Roman"/>
                <w:sz w:val="24"/>
                <w:szCs w:val="24"/>
              </w:rPr>
              <w:t xml:space="preserve">3, </w:t>
            </w:r>
            <w:r w:rsidRPr="009D6ADC">
              <w:rPr>
                <w:rFonts w:ascii="Times New Roman" w:eastAsia="Calibri" w:hAnsi="Times New Roman"/>
                <w:sz w:val="24"/>
                <w:szCs w:val="24"/>
              </w:rPr>
              <w:t xml:space="preserve">4, </w:t>
            </w:r>
            <w:r w:rsidR="000674D3">
              <w:rPr>
                <w:rFonts w:ascii="Times New Roman" w:eastAsia="Calibri" w:hAnsi="Times New Roman"/>
                <w:sz w:val="24"/>
                <w:szCs w:val="24"/>
              </w:rPr>
              <w:t>5</w:t>
            </w:r>
          </w:p>
        </w:tc>
      </w:tr>
      <w:tr w:rsidR="00263800" w:rsidRPr="00244256" w:rsidTr="00F349BC">
        <w:trPr>
          <w:cantSplit/>
          <w:trHeight w:val="350"/>
        </w:trPr>
        <w:tc>
          <w:tcPr>
            <w:tcW w:w="1343" w:type="dxa"/>
            <w:shd w:val="clear" w:color="auto" w:fill="auto"/>
          </w:tcPr>
          <w:p w:rsidR="00263800" w:rsidRPr="002A7610" w:rsidRDefault="00263800" w:rsidP="00263800">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lastRenderedPageBreak/>
              <w:t>Dates</w:t>
            </w:r>
          </w:p>
        </w:tc>
        <w:tc>
          <w:tcPr>
            <w:tcW w:w="933" w:type="dxa"/>
            <w:shd w:val="clear" w:color="auto" w:fill="auto"/>
          </w:tcPr>
          <w:p w:rsidR="00263800" w:rsidRPr="002A7610" w:rsidRDefault="00263800" w:rsidP="00263800">
            <w:pPr>
              <w:spacing w:after="0" w:line="240" w:lineRule="auto"/>
              <w:jc w:val="center"/>
              <w:rPr>
                <w:rFonts w:ascii="Times New Roman" w:eastAsia="Calibri" w:hAnsi="Times New Roman"/>
                <w:sz w:val="24"/>
                <w:szCs w:val="24"/>
              </w:rPr>
            </w:pPr>
            <w:r w:rsidRPr="002A7610">
              <w:rPr>
                <w:rFonts w:ascii="Times New Roman" w:eastAsia="Calibri" w:hAnsi="Times New Roman"/>
                <w:b/>
                <w:sz w:val="24"/>
                <w:szCs w:val="24"/>
              </w:rPr>
              <w:t>Week</w:t>
            </w:r>
          </w:p>
        </w:tc>
        <w:tc>
          <w:tcPr>
            <w:tcW w:w="1575" w:type="dxa"/>
            <w:shd w:val="clear" w:color="auto" w:fill="auto"/>
          </w:tcPr>
          <w:p w:rsidR="00263800" w:rsidRPr="002A7610" w:rsidRDefault="00263800" w:rsidP="00263800">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Unit</w:t>
            </w:r>
          </w:p>
        </w:tc>
        <w:tc>
          <w:tcPr>
            <w:tcW w:w="2297" w:type="dxa"/>
            <w:shd w:val="clear" w:color="auto" w:fill="auto"/>
          </w:tcPr>
          <w:p w:rsidR="00263800" w:rsidRPr="002A7610" w:rsidRDefault="00263800" w:rsidP="00263800">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w:t>
            </w:r>
          </w:p>
        </w:tc>
        <w:tc>
          <w:tcPr>
            <w:tcW w:w="4798" w:type="dxa"/>
            <w:shd w:val="clear" w:color="auto" w:fill="auto"/>
          </w:tcPr>
          <w:p w:rsidR="00263800" w:rsidRPr="00F03CAC" w:rsidRDefault="00263800" w:rsidP="00263800">
            <w:pPr>
              <w:spacing w:after="0" w:line="240" w:lineRule="auto"/>
              <w:rPr>
                <w:rFonts w:ascii="Times New Roman" w:eastAsia="Calibri" w:hAnsi="Times New Roman"/>
                <w:b/>
                <w:i/>
                <w:sz w:val="24"/>
                <w:szCs w:val="24"/>
              </w:rPr>
            </w:pPr>
            <w:r w:rsidRPr="002A7610">
              <w:rPr>
                <w:rFonts w:ascii="Times New Roman" w:eastAsia="Calibri" w:hAnsi="Times New Roman"/>
                <w:b/>
                <w:sz w:val="24"/>
                <w:szCs w:val="24"/>
              </w:rPr>
              <w:t>Topic</w:t>
            </w:r>
          </w:p>
        </w:tc>
        <w:tc>
          <w:tcPr>
            <w:tcW w:w="2580" w:type="dxa"/>
          </w:tcPr>
          <w:p w:rsidR="00263800" w:rsidRDefault="00263800" w:rsidP="00F6707A">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rsidR="00263800" w:rsidRPr="009D6ADC" w:rsidRDefault="00263800" w:rsidP="00263800">
            <w:pPr>
              <w:spacing w:after="0" w:line="240" w:lineRule="auto"/>
              <w:rPr>
                <w:rFonts w:ascii="Times New Roman" w:eastAsia="Calibri" w:hAnsi="Times New Roman"/>
                <w:sz w:val="24"/>
                <w:szCs w:val="24"/>
              </w:rPr>
            </w:pPr>
            <w:r>
              <w:rPr>
                <w:rFonts w:ascii="Times New Roman" w:eastAsia="Calibri" w:hAnsi="Times New Roman"/>
                <w:b/>
                <w:sz w:val="24"/>
                <w:szCs w:val="24"/>
              </w:rPr>
              <w:t>(Program Outcome)</w:t>
            </w:r>
          </w:p>
        </w:tc>
      </w:tr>
      <w:tr w:rsidR="00662F48" w:rsidRPr="00244256" w:rsidTr="00F349BC">
        <w:trPr>
          <w:cantSplit/>
          <w:trHeight w:val="206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11/19</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11/20</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11/21</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14</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14</w:t>
            </w:r>
          </w:p>
          <w:p w:rsidR="00662F48" w:rsidRPr="006D255D" w:rsidRDefault="00662F48" w:rsidP="00662F48">
            <w:pPr>
              <w:spacing w:after="0" w:line="240" w:lineRule="auto"/>
              <w:rPr>
                <w:rFonts w:ascii="Times New Roman" w:eastAsia="Calibri" w:hAnsi="Times New Roman"/>
                <w:b/>
                <w:i/>
                <w:sz w:val="24"/>
                <w:szCs w:val="24"/>
              </w:rPr>
            </w:pPr>
            <w:r w:rsidRPr="006D255D">
              <w:rPr>
                <w:rFonts w:ascii="Times New Roman" w:eastAsia="Calibri" w:hAnsi="Times New Roman"/>
                <w:b/>
                <w:i/>
                <w:sz w:val="24"/>
                <w:szCs w:val="24"/>
              </w:rPr>
              <w:t>Thanksgiving</w:t>
            </w:r>
          </w:p>
        </w:tc>
        <w:tc>
          <w:tcPr>
            <w:tcW w:w="4798" w:type="dxa"/>
            <w:shd w:val="clear" w:color="auto" w:fill="auto"/>
          </w:tcPr>
          <w:p w:rsidR="00662F48" w:rsidRPr="002A7610" w:rsidRDefault="00662F48" w:rsidP="00662F48">
            <w:pPr>
              <w:spacing w:after="0" w:line="240" w:lineRule="auto"/>
              <w:rPr>
                <w:rFonts w:ascii="Times New Roman,Calibri" w:eastAsia="Times New Roman,Calibri" w:hAnsi="Times New Roman,Calibri" w:cs="Times New Roman,Calibri"/>
                <w:sz w:val="24"/>
                <w:szCs w:val="24"/>
              </w:rPr>
            </w:pPr>
            <w:r w:rsidRPr="21C0962B">
              <w:rPr>
                <w:rFonts w:ascii="Times New Roman" w:hAnsi="Times New Roman"/>
                <w:sz w:val="24"/>
                <w:szCs w:val="24"/>
              </w:rPr>
              <w:t>Hospital</w:t>
            </w:r>
            <w:r>
              <w:rPr>
                <w:rFonts w:ascii="Times New Roman" w:hAnsi="Times New Roman"/>
                <w:sz w:val="24"/>
                <w:szCs w:val="24"/>
              </w:rPr>
              <w:t xml:space="preserve"> </w:t>
            </w:r>
            <w:r>
              <w:rPr>
                <w:rFonts w:ascii="Times New Roman" w:eastAsia="Calibri" w:hAnsi="Times New Roman"/>
                <w:sz w:val="24"/>
                <w:szCs w:val="24"/>
              </w:rPr>
              <w:t>(CO 6)</w:t>
            </w:r>
          </w:p>
          <w:p w:rsidR="00662F48" w:rsidRDefault="00662F48" w:rsidP="00662F48">
            <w:pPr>
              <w:spacing w:after="0" w:line="240" w:lineRule="auto"/>
              <w:rPr>
                <w:rFonts w:ascii="Times New Roman,Calibri" w:eastAsia="Times New Roman,Calibri" w:hAnsi="Times New Roman,Calibri" w:cs="Times New Roman,Calibri"/>
                <w:sz w:val="24"/>
                <w:szCs w:val="24"/>
              </w:rPr>
            </w:pPr>
            <w:r w:rsidRPr="21C0962B">
              <w:rPr>
                <w:rFonts w:ascii="Times New Roman" w:hAnsi="Times New Roman"/>
                <w:sz w:val="24"/>
                <w:szCs w:val="24"/>
              </w:rPr>
              <w:t>Putting Families First</w:t>
            </w:r>
            <w:r>
              <w:rPr>
                <w:rFonts w:ascii="Times New Roman" w:hAnsi="Times New Roman"/>
                <w:sz w:val="24"/>
                <w:szCs w:val="24"/>
              </w:rPr>
              <w:t xml:space="preserve"> </w:t>
            </w:r>
            <w:r>
              <w:rPr>
                <w:rFonts w:ascii="Times New Roman" w:eastAsia="Calibri" w:hAnsi="Times New Roman"/>
                <w:sz w:val="24"/>
                <w:szCs w:val="24"/>
              </w:rPr>
              <w:t>(PO 2,7,8,9,11; CO 1,2,3,4,5)</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Service Learning - Phase Two:  Windshield Survey &amp; Phase Three (PO 2,7.8; CO 1,2,4)</w:t>
            </w:r>
          </w:p>
          <w:p w:rsidR="00662F48" w:rsidRPr="008038A2" w:rsidRDefault="00662F48" w:rsidP="00662F48">
            <w:pPr>
              <w:spacing w:after="0" w:line="240" w:lineRule="auto"/>
              <w:rPr>
                <w:rFonts w:ascii="Times New Roman" w:eastAsia="Calibri" w:hAnsi="Times New Roman"/>
                <w:b/>
                <w:i/>
                <w:sz w:val="24"/>
                <w:szCs w:val="24"/>
              </w:rPr>
            </w:pPr>
            <w:r w:rsidRPr="008038A2">
              <w:rPr>
                <w:rFonts w:ascii="Times New Roman" w:eastAsia="Calibri" w:hAnsi="Times New Roman"/>
                <w:b/>
                <w:i/>
                <w:sz w:val="24"/>
                <w:szCs w:val="24"/>
              </w:rPr>
              <w:t xml:space="preserve">Thanksgiving </w:t>
            </w:r>
          </w:p>
        </w:tc>
        <w:tc>
          <w:tcPr>
            <w:tcW w:w="2580" w:type="dxa"/>
          </w:tcPr>
          <w:p w:rsidR="007A4C78" w:rsidRPr="009D6ADC" w:rsidRDefault="007A4C78" w:rsidP="007A4C78">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9D6ADC">
              <w:rPr>
                <w:rFonts w:ascii="Times New Roman" w:eastAsia="Calibri" w:hAnsi="Times New Roman"/>
                <w:sz w:val="24"/>
                <w:szCs w:val="24"/>
              </w:rPr>
              <w:t xml:space="preserve"> (PO)-</w:t>
            </w:r>
          </w:p>
          <w:p w:rsidR="007A4C78" w:rsidRDefault="007A4C78" w:rsidP="007A4C78">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rsidR="007A4C78" w:rsidRPr="009D6ADC" w:rsidRDefault="007A4C78" w:rsidP="007A4C78">
            <w:pPr>
              <w:spacing w:after="0" w:line="240" w:lineRule="auto"/>
              <w:rPr>
                <w:rFonts w:ascii="Times New Roman" w:eastAsia="Calibri" w:hAnsi="Times New Roman"/>
                <w:sz w:val="24"/>
                <w:szCs w:val="24"/>
              </w:rPr>
            </w:pPr>
          </w:p>
          <w:p w:rsidR="007A4C78" w:rsidRPr="009D6ADC" w:rsidRDefault="007A4C78" w:rsidP="007A4C78">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21C0962B" w:rsidRDefault="007A4C78" w:rsidP="007A4C78">
            <w:pPr>
              <w:spacing w:after="0" w:line="240" w:lineRule="auto"/>
              <w:rPr>
                <w:rFonts w:ascii="Times New Roman" w:hAnsi="Times New Roman"/>
                <w:sz w:val="24"/>
                <w:szCs w:val="24"/>
              </w:rPr>
            </w:pPr>
            <w:r w:rsidRPr="009D6ADC">
              <w:rPr>
                <w:rFonts w:ascii="Times New Roman" w:eastAsia="Calibri" w:hAnsi="Times New Roman"/>
                <w:sz w:val="24"/>
                <w:szCs w:val="24"/>
              </w:rPr>
              <w:t xml:space="preserve">1, 2, 3, 4, </w:t>
            </w:r>
            <w:r w:rsidR="00292E36">
              <w:rPr>
                <w:rFonts w:ascii="Times New Roman" w:eastAsia="Calibri" w:hAnsi="Times New Roman"/>
                <w:sz w:val="24"/>
                <w:szCs w:val="24"/>
              </w:rPr>
              <w:t>5</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11/26</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11/27</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11/28</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15</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15</w:t>
            </w:r>
          </w:p>
          <w:p w:rsidR="00662F48" w:rsidRPr="002A7610" w:rsidRDefault="00662F48" w:rsidP="00662F48">
            <w:pPr>
              <w:spacing w:after="0" w:line="240" w:lineRule="auto"/>
              <w:rPr>
                <w:rFonts w:ascii="Times New Roman" w:eastAsia="Calibri" w:hAnsi="Times New Roman"/>
                <w:b/>
                <w:sz w:val="24"/>
                <w:szCs w:val="24"/>
              </w:rPr>
            </w:pPr>
            <w:r>
              <w:rPr>
                <w:rFonts w:ascii="Times New Roman" w:eastAsia="Calibri" w:hAnsi="Times New Roman"/>
                <w:b/>
                <w:sz w:val="24"/>
                <w:szCs w:val="24"/>
              </w:rPr>
              <w:t>Health Promotion and Maintenance in Individual and the Population</w:t>
            </w: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Service Learning - Phase Three (PO 2,7.8; CO 1,2,4)</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Health Promotion</w:t>
            </w:r>
            <w:r>
              <w:rPr>
                <w:rFonts w:ascii="Times New Roman" w:eastAsia="Calibri" w:hAnsi="Times New Roman"/>
                <w:sz w:val="24"/>
                <w:szCs w:val="24"/>
              </w:rPr>
              <w:t xml:space="preserve"> and Maintenance</w:t>
            </w:r>
            <w:r w:rsidRPr="002A7610">
              <w:rPr>
                <w:rFonts w:ascii="Times New Roman" w:eastAsia="Calibri" w:hAnsi="Times New Roman"/>
                <w:sz w:val="24"/>
                <w:szCs w:val="24"/>
              </w:rPr>
              <w:t xml:space="preserve"> (Treas Ch27)</w:t>
            </w:r>
            <w:r>
              <w:rPr>
                <w:rFonts w:ascii="Times New Roman" w:eastAsia="Calibri" w:hAnsi="Times New Roman"/>
                <w:sz w:val="24"/>
                <w:szCs w:val="24"/>
              </w:rPr>
              <w:t xml:space="preserve"> (PO 2,11; CO 1,3,5)</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Wellness and Illness</w:t>
            </w:r>
            <w:r>
              <w:rPr>
                <w:rFonts w:ascii="Times New Roman" w:eastAsia="Calibri" w:hAnsi="Times New Roman"/>
                <w:sz w:val="24"/>
                <w:szCs w:val="24"/>
              </w:rPr>
              <w:t xml:space="preserve"> (PO 2,11; CO 1,3,5)</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Population Health </w:t>
            </w:r>
            <w:r>
              <w:rPr>
                <w:rFonts w:ascii="Times New Roman" w:eastAsia="Calibri" w:hAnsi="Times New Roman"/>
                <w:sz w:val="24"/>
                <w:szCs w:val="24"/>
              </w:rPr>
              <w:t>(PO 9; CO 5)</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Levels of Care</w:t>
            </w:r>
            <w:r>
              <w:rPr>
                <w:rFonts w:ascii="Times New Roman" w:eastAsia="Calibri" w:hAnsi="Times New Roman"/>
                <w:sz w:val="24"/>
                <w:szCs w:val="24"/>
              </w:rPr>
              <w:t xml:space="preserve"> (PO 9; CO 5)</w:t>
            </w:r>
          </w:p>
          <w:p w:rsidR="00662F48" w:rsidRPr="00605F0C"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Levels of Prevention </w:t>
            </w:r>
            <w:r>
              <w:rPr>
                <w:rFonts w:ascii="Times New Roman" w:eastAsia="Calibri" w:hAnsi="Times New Roman"/>
                <w:sz w:val="24"/>
                <w:szCs w:val="24"/>
              </w:rPr>
              <w:t>(PO 9; CO 5)</w:t>
            </w:r>
          </w:p>
        </w:tc>
        <w:tc>
          <w:tcPr>
            <w:tcW w:w="2580" w:type="dxa"/>
          </w:tcPr>
          <w:p w:rsidR="00292E36" w:rsidRPr="009D6ADC" w:rsidRDefault="00292E36" w:rsidP="00292E3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 xml:space="preserve">Outcome </w:t>
            </w:r>
            <w:r w:rsidRPr="009D6ADC">
              <w:rPr>
                <w:rFonts w:ascii="Times New Roman" w:eastAsia="Calibri" w:hAnsi="Times New Roman"/>
                <w:sz w:val="24"/>
                <w:szCs w:val="24"/>
              </w:rPr>
              <w:t>(PO)-</w:t>
            </w:r>
          </w:p>
          <w:p w:rsidR="00292E36" w:rsidRDefault="00292E36" w:rsidP="00292E3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sidR="00D455EF">
              <w:rPr>
                <w:rFonts w:ascii="Times New Roman" w:eastAsia="Calibri" w:hAnsi="Times New Roman"/>
                <w:sz w:val="24"/>
                <w:szCs w:val="24"/>
              </w:rPr>
              <w:t>, 9, 11</w:t>
            </w:r>
          </w:p>
          <w:p w:rsidR="00292E36" w:rsidRPr="009D6ADC" w:rsidRDefault="00292E36" w:rsidP="00292E36">
            <w:pPr>
              <w:spacing w:after="0" w:line="240" w:lineRule="auto"/>
              <w:rPr>
                <w:rFonts w:ascii="Times New Roman" w:eastAsia="Calibri" w:hAnsi="Times New Roman"/>
                <w:sz w:val="24"/>
                <w:szCs w:val="24"/>
              </w:rPr>
            </w:pPr>
          </w:p>
          <w:p w:rsidR="00292E36" w:rsidRPr="009D6ADC" w:rsidRDefault="00292E36" w:rsidP="00292E36">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Default="00292E36" w:rsidP="00292E36">
            <w:pPr>
              <w:spacing w:after="0" w:line="240" w:lineRule="auto"/>
              <w:rPr>
                <w:rFonts w:ascii="Times New Roman" w:hAnsi="Times New Roman"/>
                <w:sz w:val="24"/>
                <w:szCs w:val="24"/>
              </w:rPr>
            </w:pPr>
            <w:r w:rsidRPr="009D6ADC">
              <w:rPr>
                <w:rFonts w:ascii="Times New Roman" w:eastAsia="Calibri" w:hAnsi="Times New Roman"/>
                <w:sz w:val="24"/>
                <w:szCs w:val="24"/>
              </w:rPr>
              <w:t>1, 2,</w:t>
            </w:r>
            <w:r>
              <w:rPr>
                <w:rFonts w:ascii="Times New Roman" w:eastAsia="Calibri" w:hAnsi="Times New Roman"/>
                <w:sz w:val="24"/>
                <w:szCs w:val="24"/>
              </w:rPr>
              <w:t xml:space="preserve"> 3, </w:t>
            </w:r>
            <w:r w:rsidRPr="009D6ADC">
              <w:rPr>
                <w:rFonts w:ascii="Times New Roman" w:eastAsia="Calibri" w:hAnsi="Times New Roman"/>
                <w:sz w:val="24"/>
                <w:szCs w:val="24"/>
              </w:rPr>
              <w:t xml:space="preserve">4, </w:t>
            </w:r>
            <w:r>
              <w:rPr>
                <w:rFonts w:ascii="Times New Roman" w:eastAsia="Calibri" w:hAnsi="Times New Roman"/>
                <w:sz w:val="24"/>
                <w:szCs w:val="24"/>
              </w:rPr>
              <w:t>5</w:t>
            </w:r>
          </w:p>
        </w:tc>
      </w:tr>
      <w:tr w:rsidR="00662F48" w:rsidRPr="00244256" w:rsidTr="00F349BC">
        <w:trPr>
          <w:cantSplit/>
          <w:trHeight w:val="350"/>
        </w:trPr>
        <w:tc>
          <w:tcPr>
            <w:tcW w:w="134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Monday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12/3</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Tuesday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12/4</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Wednesday</w:t>
            </w:r>
          </w:p>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12/5</w:t>
            </w:r>
          </w:p>
        </w:tc>
        <w:tc>
          <w:tcPr>
            <w:tcW w:w="933" w:type="dxa"/>
            <w:shd w:val="clear" w:color="auto" w:fill="auto"/>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16</w:t>
            </w:r>
          </w:p>
        </w:tc>
        <w:tc>
          <w:tcPr>
            <w:tcW w:w="1575" w:type="dxa"/>
            <w:shd w:val="clear" w:color="auto" w:fill="auto"/>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auto"/>
          </w:tcPr>
          <w:p w:rsidR="00662F48"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Module 16</w:t>
            </w:r>
          </w:p>
          <w:p w:rsidR="00662F48" w:rsidRPr="002A7610" w:rsidRDefault="00662F48" w:rsidP="00662F48">
            <w:pPr>
              <w:spacing w:after="0" w:line="240" w:lineRule="auto"/>
              <w:rPr>
                <w:rFonts w:ascii="Times New Roman" w:eastAsia="Calibri" w:hAnsi="Times New Roman"/>
                <w:b/>
                <w:sz w:val="24"/>
                <w:szCs w:val="24"/>
              </w:rPr>
            </w:pPr>
            <w:r w:rsidRPr="00BA5C68">
              <w:rPr>
                <w:rFonts w:ascii="Times New Roman" w:eastAsia="Calibri" w:hAnsi="Times New Roman"/>
                <w:b/>
                <w:sz w:val="24"/>
                <w:szCs w:val="24"/>
              </w:rPr>
              <w:t>Putting it All Together</w:t>
            </w:r>
          </w:p>
        </w:tc>
        <w:tc>
          <w:tcPr>
            <w:tcW w:w="4798" w:type="dxa"/>
            <w:shd w:val="clear" w:color="auto" w:fill="auto"/>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Hospital</w:t>
            </w:r>
            <w:r>
              <w:rPr>
                <w:rFonts w:ascii="Times New Roman" w:eastAsia="Calibri" w:hAnsi="Times New Roman"/>
                <w:sz w:val="24"/>
                <w:szCs w:val="24"/>
              </w:rPr>
              <w:t xml:space="preserve"> (CO 6)</w:t>
            </w:r>
          </w:p>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Putting it all together</w:t>
            </w:r>
            <w:r>
              <w:rPr>
                <w:rFonts w:ascii="Times New Roman" w:eastAsia="Calibri" w:hAnsi="Times New Roman"/>
                <w:sz w:val="24"/>
                <w:szCs w:val="24"/>
              </w:rPr>
              <w:t xml:space="preserve"> (All CO)</w:t>
            </w:r>
          </w:p>
          <w:p w:rsidR="00662F48"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Phase 3 Due (PO 2,7.8; CO 1,2,4)</w:t>
            </w:r>
          </w:p>
          <w:p w:rsidR="00662F48"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Community Class Presentations</w:t>
            </w:r>
            <w:r>
              <w:rPr>
                <w:rFonts w:ascii="Times New Roman" w:eastAsia="Calibri" w:hAnsi="Times New Roman"/>
                <w:sz w:val="24"/>
                <w:szCs w:val="24"/>
              </w:rPr>
              <w:t xml:space="preserve"> (PO 2,7.8; CO 1,2,4)</w:t>
            </w:r>
          </w:p>
          <w:p w:rsidR="00662F48" w:rsidRPr="002A7610" w:rsidRDefault="00662F48" w:rsidP="00662F48">
            <w:pPr>
              <w:spacing w:after="0" w:line="240" w:lineRule="auto"/>
              <w:rPr>
                <w:rFonts w:ascii="Times New Roman" w:eastAsia="Calibri" w:hAnsi="Times New Roman"/>
                <w:sz w:val="24"/>
                <w:szCs w:val="24"/>
              </w:rPr>
            </w:pPr>
            <w:r>
              <w:rPr>
                <w:rFonts w:ascii="Times New Roman" w:eastAsia="Calibri" w:hAnsi="Times New Roman"/>
                <w:sz w:val="24"/>
                <w:szCs w:val="24"/>
              </w:rPr>
              <w:t>Community Reflection (CO 1)</w:t>
            </w:r>
          </w:p>
          <w:p w:rsidR="00662F48" w:rsidRPr="002A7610" w:rsidRDefault="00662F48" w:rsidP="00662F48">
            <w:pPr>
              <w:spacing w:after="0" w:line="240" w:lineRule="auto"/>
              <w:rPr>
                <w:rFonts w:ascii="Times New Roman" w:eastAsia="Calibri" w:hAnsi="Times New Roman"/>
                <w:sz w:val="24"/>
                <w:szCs w:val="24"/>
              </w:rPr>
            </w:pPr>
          </w:p>
          <w:p w:rsidR="00662F48" w:rsidRPr="004864E9" w:rsidRDefault="00662F48" w:rsidP="00662F48">
            <w:pPr>
              <w:spacing w:after="0" w:line="240" w:lineRule="auto"/>
              <w:rPr>
                <w:rFonts w:ascii="Times New Roman" w:eastAsia="Calibri" w:hAnsi="Times New Roman"/>
                <w:b/>
                <w:i/>
                <w:sz w:val="24"/>
                <w:szCs w:val="24"/>
              </w:rPr>
            </w:pPr>
            <w:r w:rsidRPr="004864E9">
              <w:rPr>
                <w:rFonts w:ascii="Times New Roman" w:eastAsia="Calibri" w:hAnsi="Times New Roman"/>
                <w:b/>
                <w:i/>
                <w:sz w:val="24"/>
                <w:szCs w:val="24"/>
              </w:rPr>
              <w:t>Dec 6 &amp; 7 Reading Days</w:t>
            </w:r>
          </w:p>
        </w:tc>
        <w:tc>
          <w:tcPr>
            <w:tcW w:w="2580" w:type="dxa"/>
          </w:tcPr>
          <w:p w:rsidR="005212A3" w:rsidRPr="009D6ADC" w:rsidRDefault="005212A3" w:rsidP="005212A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00F6707A" w:rsidRPr="00F6707A">
              <w:rPr>
                <w:rFonts w:ascii="Times New Roman" w:eastAsia="Calibri" w:hAnsi="Times New Roman"/>
                <w:sz w:val="24"/>
                <w:szCs w:val="24"/>
              </w:rPr>
              <w:t>Outcome</w:t>
            </w:r>
            <w:r w:rsidRPr="009D6ADC">
              <w:rPr>
                <w:rFonts w:ascii="Times New Roman" w:eastAsia="Calibri" w:hAnsi="Times New Roman"/>
                <w:sz w:val="24"/>
                <w:szCs w:val="24"/>
              </w:rPr>
              <w:t xml:space="preserve"> (PO)-</w:t>
            </w:r>
          </w:p>
          <w:p w:rsidR="005212A3" w:rsidRDefault="005212A3" w:rsidP="005212A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rsidR="005212A3" w:rsidRPr="009D6ADC" w:rsidRDefault="005212A3" w:rsidP="005212A3">
            <w:pPr>
              <w:spacing w:after="0" w:line="240" w:lineRule="auto"/>
              <w:rPr>
                <w:rFonts w:ascii="Times New Roman" w:eastAsia="Calibri" w:hAnsi="Times New Roman"/>
                <w:sz w:val="24"/>
                <w:szCs w:val="24"/>
              </w:rPr>
            </w:pPr>
          </w:p>
          <w:p w:rsidR="005212A3" w:rsidRPr="009D6ADC" w:rsidRDefault="005212A3" w:rsidP="005212A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Course Objectives (CO)-</w:t>
            </w:r>
          </w:p>
          <w:p w:rsidR="00662F48" w:rsidRPr="002A7610" w:rsidRDefault="005212A3" w:rsidP="005212A3">
            <w:pPr>
              <w:spacing w:after="0" w:line="240" w:lineRule="auto"/>
              <w:rPr>
                <w:rFonts w:ascii="Times New Roman" w:eastAsia="Calibri" w:hAnsi="Times New Roman"/>
                <w:sz w:val="24"/>
                <w:szCs w:val="24"/>
              </w:rPr>
            </w:pPr>
            <w:r>
              <w:rPr>
                <w:rFonts w:ascii="Times New Roman" w:eastAsia="Calibri" w:hAnsi="Times New Roman"/>
                <w:sz w:val="24"/>
                <w:szCs w:val="24"/>
              </w:rPr>
              <w:t>ALL</w:t>
            </w:r>
          </w:p>
        </w:tc>
      </w:tr>
      <w:tr w:rsidR="00662F48" w:rsidRPr="00244256" w:rsidTr="00F349BC">
        <w:trPr>
          <w:cantSplit/>
        </w:trPr>
        <w:tc>
          <w:tcPr>
            <w:tcW w:w="1343" w:type="dxa"/>
            <w:shd w:val="clear" w:color="auto" w:fill="00B0F0"/>
          </w:tcPr>
          <w:p w:rsidR="00662F48" w:rsidRPr="002A7610" w:rsidRDefault="00662F48" w:rsidP="00662F48">
            <w:pPr>
              <w:spacing w:after="0" w:line="240" w:lineRule="auto"/>
              <w:jc w:val="center"/>
              <w:rPr>
                <w:rFonts w:ascii="Times New Roman" w:eastAsia="Calibri" w:hAnsi="Times New Roman"/>
                <w:sz w:val="24"/>
                <w:szCs w:val="24"/>
              </w:rPr>
            </w:pPr>
            <w:r w:rsidRPr="002A7610">
              <w:rPr>
                <w:rFonts w:ascii="Times New Roman" w:eastAsia="Calibri" w:hAnsi="Times New Roman"/>
                <w:sz w:val="24"/>
                <w:szCs w:val="24"/>
              </w:rPr>
              <w:t>Dec 8-14</w:t>
            </w:r>
          </w:p>
        </w:tc>
        <w:tc>
          <w:tcPr>
            <w:tcW w:w="933" w:type="dxa"/>
            <w:shd w:val="clear" w:color="auto" w:fill="00B0F0"/>
          </w:tcPr>
          <w:p w:rsidR="00662F48" w:rsidRPr="002A7610" w:rsidRDefault="00662F48" w:rsidP="00662F48">
            <w:pPr>
              <w:spacing w:after="0" w:line="240" w:lineRule="auto"/>
              <w:jc w:val="center"/>
              <w:rPr>
                <w:rFonts w:ascii="Times New Roman" w:eastAsia="Calibri" w:hAnsi="Times New Roman"/>
                <w:sz w:val="24"/>
                <w:szCs w:val="24"/>
              </w:rPr>
            </w:pPr>
          </w:p>
        </w:tc>
        <w:tc>
          <w:tcPr>
            <w:tcW w:w="1575" w:type="dxa"/>
            <w:shd w:val="clear" w:color="auto" w:fill="00B0F0"/>
          </w:tcPr>
          <w:p w:rsidR="00662F48" w:rsidRPr="002A7610" w:rsidRDefault="00662F48" w:rsidP="00662F48">
            <w:pPr>
              <w:spacing w:after="0" w:line="240" w:lineRule="auto"/>
              <w:rPr>
                <w:rFonts w:ascii="Times New Roman" w:eastAsia="Calibri" w:hAnsi="Times New Roman"/>
                <w:b/>
                <w:sz w:val="24"/>
                <w:szCs w:val="24"/>
              </w:rPr>
            </w:pPr>
          </w:p>
        </w:tc>
        <w:tc>
          <w:tcPr>
            <w:tcW w:w="2297" w:type="dxa"/>
            <w:shd w:val="clear" w:color="auto" w:fill="00B0F0"/>
          </w:tcPr>
          <w:p w:rsidR="00662F48" w:rsidRPr="002A7610" w:rsidRDefault="00662F48" w:rsidP="00662F48">
            <w:pPr>
              <w:spacing w:after="0" w:line="240" w:lineRule="auto"/>
              <w:rPr>
                <w:rFonts w:ascii="Times New Roman" w:eastAsia="Calibri" w:hAnsi="Times New Roman"/>
                <w:b/>
                <w:sz w:val="24"/>
                <w:szCs w:val="24"/>
              </w:rPr>
            </w:pPr>
            <w:r w:rsidRPr="002A7610">
              <w:rPr>
                <w:rFonts w:ascii="Times New Roman" w:eastAsia="Calibri" w:hAnsi="Times New Roman"/>
                <w:b/>
                <w:sz w:val="24"/>
                <w:szCs w:val="24"/>
              </w:rPr>
              <w:t>Final Exam</w:t>
            </w:r>
          </w:p>
        </w:tc>
        <w:tc>
          <w:tcPr>
            <w:tcW w:w="4798" w:type="dxa"/>
            <w:shd w:val="clear" w:color="auto" w:fill="00B0F0"/>
          </w:tcPr>
          <w:p w:rsidR="00662F48" w:rsidRPr="002A7610" w:rsidRDefault="00662F48" w:rsidP="00662F48">
            <w:pPr>
              <w:spacing w:after="0" w:line="240" w:lineRule="auto"/>
              <w:rPr>
                <w:rFonts w:ascii="Times New Roman" w:eastAsia="Calibri" w:hAnsi="Times New Roman"/>
                <w:sz w:val="24"/>
                <w:szCs w:val="24"/>
              </w:rPr>
            </w:pPr>
            <w:r w:rsidRPr="002A7610">
              <w:rPr>
                <w:rFonts w:ascii="Times New Roman" w:eastAsia="Calibri" w:hAnsi="Times New Roman"/>
                <w:sz w:val="24"/>
                <w:szCs w:val="24"/>
              </w:rPr>
              <w:t>Date requested 12/10/2018</w:t>
            </w:r>
          </w:p>
        </w:tc>
        <w:tc>
          <w:tcPr>
            <w:tcW w:w="2580" w:type="dxa"/>
            <w:shd w:val="clear" w:color="auto" w:fill="00B0F0"/>
          </w:tcPr>
          <w:p w:rsidR="00662F48" w:rsidRPr="002A7610" w:rsidRDefault="00662F48" w:rsidP="00662F48">
            <w:pPr>
              <w:spacing w:after="0" w:line="240" w:lineRule="auto"/>
              <w:rPr>
                <w:rFonts w:ascii="Times New Roman" w:eastAsia="Calibri" w:hAnsi="Times New Roman"/>
                <w:sz w:val="24"/>
                <w:szCs w:val="24"/>
              </w:rPr>
            </w:pPr>
          </w:p>
        </w:tc>
      </w:tr>
    </w:tbl>
    <w:tbl>
      <w:tblPr>
        <w:tblW w:w="6462" w:type="dxa"/>
        <w:tblInd w:w="-72" w:type="dxa"/>
        <w:tblLook w:val="04A0" w:firstRow="1" w:lastRow="0" w:firstColumn="1" w:lastColumn="0" w:noHBand="0" w:noVBand="1"/>
      </w:tblPr>
      <w:tblGrid>
        <w:gridCol w:w="1271"/>
        <w:gridCol w:w="4230"/>
        <w:gridCol w:w="961"/>
      </w:tblGrid>
      <w:tr w:rsidR="0053043E" w:rsidRPr="0053043E" w:rsidTr="00DE44C0">
        <w:trPr>
          <w:cantSplit/>
        </w:trPr>
        <w:tc>
          <w:tcPr>
            <w:tcW w:w="1271" w:type="dxa"/>
            <w:hideMark/>
          </w:tcPr>
          <w:p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3043E">
              <w:rPr>
                <w:rFonts w:ascii="Times New Roman" w:hAnsi="Times New Roman"/>
                <w:sz w:val="24"/>
                <w:szCs w:val="24"/>
              </w:rPr>
              <w:t>Approved:</w:t>
            </w:r>
          </w:p>
        </w:tc>
        <w:tc>
          <w:tcPr>
            <w:tcW w:w="4230" w:type="dxa"/>
            <w:hideMark/>
          </w:tcPr>
          <w:p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53043E">
              <w:rPr>
                <w:rFonts w:ascii="Times New Roman" w:hAnsi="Times New Roman"/>
                <w:sz w:val="24"/>
                <w:szCs w:val="24"/>
              </w:rPr>
              <w:t>Academic Affairs Committee:</w:t>
            </w:r>
          </w:p>
          <w:p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3043E">
              <w:rPr>
                <w:rFonts w:ascii="Times New Roman" w:hAnsi="Times New Roman"/>
                <w:sz w:val="24"/>
                <w:szCs w:val="24"/>
              </w:rPr>
              <w:t>General Faculty:</w:t>
            </w:r>
          </w:p>
          <w:p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53043E">
              <w:rPr>
                <w:rFonts w:ascii="Times New Roman" w:hAnsi="Times New Roman"/>
                <w:sz w:val="24"/>
                <w:szCs w:val="24"/>
              </w:rPr>
              <w:t>UF Curriculum Committee:</w:t>
            </w:r>
          </w:p>
        </w:tc>
        <w:tc>
          <w:tcPr>
            <w:tcW w:w="961" w:type="dxa"/>
          </w:tcPr>
          <w:p w:rsid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53043E">
              <w:rPr>
                <w:rFonts w:ascii="Times New Roman" w:hAnsi="Times New Roman"/>
                <w:sz w:val="24"/>
                <w:szCs w:val="24"/>
              </w:rPr>
              <w:t>12/17</w:t>
            </w:r>
          </w:p>
          <w:p w:rsidR="00BF2B18" w:rsidRDefault="00BF2B18"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12/17</w:t>
            </w:r>
          </w:p>
          <w:p w:rsidR="00BF2B18" w:rsidRPr="0053043E" w:rsidRDefault="00BF2B18"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01/18</w:t>
            </w:r>
          </w:p>
        </w:tc>
      </w:tr>
    </w:tbl>
    <w:p w:rsidR="0053043E" w:rsidRPr="0053043E" w:rsidRDefault="0053043E" w:rsidP="0053043E">
      <w:pPr>
        <w:spacing w:after="0" w:line="240" w:lineRule="auto"/>
        <w:rPr>
          <w:rFonts w:ascii="Times New Roman" w:hAnsi="Times New Roman"/>
          <w:sz w:val="24"/>
          <w:szCs w:val="24"/>
        </w:rPr>
      </w:pPr>
    </w:p>
    <w:sectPr w:rsidR="0053043E" w:rsidRPr="0053043E" w:rsidSect="00A64708">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9B" w:rsidRDefault="00B85D9B" w:rsidP="008058A4">
      <w:pPr>
        <w:spacing w:after="0" w:line="240" w:lineRule="auto"/>
      </w:pPr>
      <w:r>
        <w:separator/>
      </w:r>
    </w:p>
  </w:endnote>
  <w:endnote w:type="continuationSeparator" w:id="0">
    <w:p w:rsidR="00B85D9B" w:rsidRDefault="00B85D9B" w:rsidP="008058A4">
      <w:pPr>
        <w:spacing w:after="0" w:line="240" w:lineRule="auto"/>
      </w:pPr>
      <w:r>
        <w:continuationSeparator/>
      </w:r>
    </w:p>
  </w:endnote>
  <w:endnote w:type="continuationNotice" w:id="1">
    <w:p w:rsidR="00B85D9B" w:rsidRDefault="00B85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9B" w:rsidRDefault="00B85D9B" w:rsidP="008058A4">
      <w:pPr>
        <w:spacing w:after="0" w:line="240" w:lineRule="auto"/>
      </w:pPr>
      <w:r>
        <w:separator/>
      </w:r>
    </w:p>
  </w:footnote>
  <w:footnote w:type="continuationSeparator" w:id="0">
    <w:p w:rsidR="00B85D9B" w:rsidRDefault="00B85D9B" w:rsidP="008058A4">
      <w:pPr>
        <w:spacing w:after="0" w:line="240" w:lineRule="auto"/>
      </w:pPr>
      <w:r>
        <w:continuationSeparator/>
      </w:r>
    </w:p>
  </w:footnote>
  <w:footnote w:type="continuationNotice" w:id="1">
    <w:p w:rsidR="00B85D9B" w:rsidRDefault="00B85D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4AD7"/>
    <w:rsid w:val="00021898"/>
    <w:rsid w:val="000247DE"/>
    <w:rsid w:val="0002641E"/>
    <w:rsid w:val="0003050F"/>
    <w:rsid w:val="000305D0"/>
    <w:rsid w:val="00030C4E"/>
    <w:rsid w:val="0003696B"/>
    <w:rsid w:val="00036D35"/>
    <w:rsid w:val="000378A1"/>
    <w:rsid w:val="00042B49"/>
    <w:rsid w:val="0004596F"/>
    <w:rsid w:val="00045F1E"/>
    <w:rsid w:val="00064E94"/>
    <w:rsid w:val="000674D3"/>
    <w:rsid w:val="0007113E"/>
    <w:rsid w:val="00073E14"/>
    <w:rsid w:val="00074F27"/>
    <w:rsid w:val="00075DDC"/>
    <w:rsid w:val="000826D0"/>
    <w:rsid w:val="000847E5"/>
    <w:rsid w:val="00085E39"/>
    <w:rsid w:val="00086283"/>
    <w:rsid w:val="00086DAA"/>
    <w:rsid w:val="000905CD"/>
    <w:rsid w:val="000912B7"/>
    <w:rsid w:val="00092628"/>
    <w:rsid w:val="000A35F3"/>
    <w:rsid w:val="000A746D"/>
    <w:rsid w:val="000B08AC"/>
    <w:rsid w:val="000B49D7"/>
    <w:rsid w:val="000B7A2D"/>
    <w:rsid w:val="000C47D4"/>
    <w:rsid w:val="000D07C0"/>
    <w:rsid w:val="000D596C"/>
    <w:rsid w:val="000E005A"/>
    <w:rsid w:val="000E110D"/>
    <w:rsid w:val="000E30F9"/>
    <w:rsid w:val="000E7602"/>
    <w:rsid w:val="000F7840"/>
    <w:rsid w:val="00105705"/>
    <w:rsid w:val="00111F4A"/>
    <w:rsid w:val="0012336A"/>
    <w:rsid w:val="001264AE"/>
    <w:rsid w:val="00127726"/>
    <w:rsid w:val="0013064C"/>
    <w:rsid w:val="0013271D"/>
    <w:rsid w:val="00132A12"/>
    <w:rsid w:val="00134E40"/>
    <w:rsid w:val="00135C94"/>
    <w:rsid w:val="00137F06"/>
    <w:rsid w:val="001436F0"/>
    <w:rsid w:val="00143B34"/>
    <w:rsid w:val="00163307"/>
    <w:rsid w:val="00164334"/>
    <w:rsid w:val="0016511D"/>
    <w:rsid w:val="0016673C"/>
    <w:rsid w:val="00171D07"/>
    <w:rsid w:val="00175C70"/>
    <w:rsid w:val="0017772F"/>
    <w:rsid w:val="00187EEB"/>
    <w:rsid w:val="00190096"/>
    <w:rsid w:val="001913B5"/>
    <w:rsid w:val="00191A9D"/>
    <w:rsid w:val="001A0F15"/>
    <w:rsid w:val="001A6850"/>
    <w:rsid w:val="001A7BF4"/>
    <w:rsid w:val="001A7EFF"/>
    <w:rsid w:val="001B3B8E"/>
    <w:rsid w:val="001B69D3"/>
    <w:rsid w:val="001C3A72"/>
    <w:rsid w:val="001C6DC4"/>
    <w:rsid w:val="001C7518"/>
    <w:rsid w:val="001D3A3B"/>
    <w:rsid w:val="001D4E63"/>
    <w:rsid w:val="001E1658"/>
    <w:rsid w:val="001F1518"/>
    <w:rsid w:val="001F6FDD"/>
    <w:rsid w:val="0020084B"/>
    <w:rsid w:val="00204360"/>
    <w:rsid w:val="00204B04"/>
    <w:rsid w:val="00216839"/>
    <w:rsid w:val="002174F0"/>
    <w:rsid w:val="00217CF8"/>
    <w:rsid w:val="00221A1A"/>
    <w:rsid w:val="002372AC"/>
    <w:rsid w:val="00237B82"/>
    <w:rsid w:val="00244256"/>
    <w:rsid w:val="00247413"/>
    <w:rsid w:val="00253029"/>
    <w:rsid w:val="00254D94"/>
    <w:rsid w:val="002626E9"/>
    <w:rsid w:val="00262B14"/>
    <w:rsid w:val="00263800"/>
    <w:rsid w:val="002647B8"/>
    <w:rsid w:val="002648AB"/>
    <w:rsid w:val="0027050C"/>
    <w:rsid w:val="002706BA"/>
    <w:rsid w:val="00270C1D"/>
    <w:rsid w:val="00274DA1"/>
    <w:rsid w:val="002757FF"/>
    <w:rsid w:val="00276889"/>
    <w:rsid w:val="00280547"/>
    <w:rsid w:val="002842DA"/>
    <w:rsid w:val="00286822"/>
    <w:rsid w:val="00292E36"/>
    <w:rsid w:val="0029729D"/>
    <w:rsid w:val="00297766"/>
    <w:rsid w:val="002A1431"/>
    <w:rsid w:val="002A64BA"/>
    <w:rsid w:val="002A7610"/>
    <w:rsid w:val="002B3F14"/>
    <w:rsid w:val="002C6A2F"/>
    <w:rsid w:val="002D04DF"/>
    <w:rsid w:val="002D3BD9"/>
    <w:rsid w:val="002D56F4"/>
    <w:rsid w:val="002E1C7A"/>
    <w:rsid w:val="002E3CE7"/>
    <w:rsid w:val="002E47D2"/>
    <w:rsid w:val="002E49F9"/>
    <w:rsid w:val="002E7411"/>
    <w:rsid w:val="002E792F"/>
    <w:rsid w:val="00303F58"/>
    <w:rsid w:val="003143CF"/>
    <w:rsid w:val="00316309"/>
    <w:rsid w:val="00316A33"/>
    <w:rsid w:val="003333D0"/>
    <w:rsid w:val="00333688"/>
    <w:rsid w:val="003337BB"/>
    <w:rsid w:val="0033387B"/>
    <w:rsid w:val="003352A0"/>
    <w:rsid w:val="00335741"/>
    <w:rsid w:val="0034135F"/>
    <w:rsid w:val="00342949"/>
    <w:rsid w:val="0034425E"/>
    <w:rsid w:val="003500BD"/>
    <w:rsid w:val="00356F54"/>
    <w:rsid w:val="0036359D"/>
    <w:rsid w:val="00372AEC"/>
    <w:rsid w:val="00374883"/>
    <w:rsid w:val="00377308"/>
    <w:rsid w:val="00377FB9"/>
    <w:rsid w:val="003866B8"/>
    <w:rsid w:val="00391ABE"/>
    <w:rsid w:val="00397E0C"/>
    <w:rsid w:val="003A4EE5"/>
    <w:rsid w:val="003A7C55"/>
    <w:rsid w:val="003B0039"/>
    <w:rsid w:val="003B30C0"/>
    <w:rsid w:val="003B48DF"/>
    <w:rsid w:val="003C02DC"/>
    <w:rsid w:val="003D0576"/>
    <w:rsid w:val="003D5BDB"/>
    <w:rsid w:val="003D7AA9"/>
    <w:rsid w:val="003E1385"/>
    <w:rsid w:val="003E448E"/>
    <w:rsid w:val="003E63EC"/>
    <w:rsid w:val="003F515C"/>
    <w:rsid w:val="003F53C7"/>
    <w:rsid w:val="003F56FD"/>
    <w:rsid w:val="003F76E6"/>
    <w:rsid w:val="00404551"/>
    <w:rsid w:val="00414A32"/>
    <w:rsid w:val="0042027C"/>
    <w:rsid w:val="00421139"/>
    <w:rsid w:val="00423499"/>
    <w:rsid w:val="00423AFA"/>
    <w:rsid w:val="00430511"/>
    <w:rsid w:val="00430DCB"/>
    <w:rsid w:val="00431A1C"/>
    <w:rsid w:val="004344A6"/>
    <w:rsid w:val="00440056"/>
    <w:rsid w:val="00440BA9"/>
    <w:rsid w:val="00447E22"/>
    <w:rsid w:val="00450C8E"/>
    <w:rsid w:val="00460CF9"/>
    <w:rsid w:val="004741B3"/>
    <w:rsid w:val="0047533C"/>
    <w:rsid w:val="00476DBF"/>
    <w:rsid w:val="004807DB"/>
    <w:rsid w:val="004864E9"/>
    <w:rsid w:val="004A36B5"/>
    <w:rsid w:val="004A65CF"/>
    <w:rsid w:val="004B0668"/>
    <w:rsid w:val="004B06E9"/>
    <w:rsid w:val="004C0941"/>
    <w:rsid w:val="004C0C2B"/>
    <w:rsid w:val="004C27F4"/>
    <w:rsid w:val="004C2B26"/>
    <w:rsid w:val="004C45DB"/>
    <w:rsid w:val="004C57B9"/>
    <w:rsid w:val="004D3F60"/>
    <w:rsid w:val="004E0583"/>
    <w:rsid w:val="004E4004"/>
    <w:rsid w:val="00502517"/>
    <w:rsid w:val="0050528A"/>
    <w:rsid w:val="0050544F"/>
    <w:rsid w:val="005071E6"/>
    <w:rsid w:val="005072C8"/>
    <w:rsid w:val="00507552"/>
    <w:rsid w:val="0051116B"/>
    <w:rsid w:val="00511AB4"/>
    <w:rsid w:val="0051508E"/>
    <w:rsid w:val="00520A4A"/>
    <w:rsid w:val="005212A3"/>
    <w:rsid w:val="005238BE"/>
    <w:rsid w:val="00524F23"/>
    <w:rsid w:val="00525E3C"/>
    <w:rsid w:val="0053043E"/>
    <w:rsid w:val="005323C9"/>
    <w:rsid w:val="005326DE"/>
    <w:rsid w:val="00537FD5"/>
    <w:rsid w:val="0054125D"/>
    <w:rsid w:val="005441B7"/>
    <w:rsid w:val="0055088D"/>
    <w:rsid w:val="005524D8"/>
    <w:rsid w:val="0055475E"/>
    <w:rsid w:val="00555001"/>
    <w:rsid w:val="00556B81"/>
    <w:rsid w:val="00556E1B"/>
    <w:rsid w:val="005630A4"/>
    <w:rsid w:val="00566876"/>
    <w:rsid w:val="005806F9"/>
    <w:rsid w:val="00585A2D"/>
    <w:rsid w:val="00586392"/>
    <w:rsid w:val="0058672A"/>
    <w:rsid w:val="00586914"/>
    <w:rsid w:val="00586923"/>
    <w:rsid w:val="005910D2"/>
    <w:rsid w:val="00595D4E"/>
    <w:rsid w:val="00595E27"/>
    <w:rsid w:val="005A0498"/>
    <w:rsid w:val="005A38D7"/>
    <w:rsid w:val="005A658A"/>
    <w:rsid w:val="005B2675"/>
    <w:rsid w:val="005B7FC9"/>
    <w:rsid w:val="005C2477"/>
    <w:rsid w:val="005C4CA1"/>
    <w:rsid w:val="005D0179"/>
    <w:rsid w:val="005D26D7"/>
    <w:rsid w:val="005E047E"/>
    <w:rsid w:val="005E4D51"/>
    <w:rsid w:val="005E6BF5"/>
    <w:rsid w:val="005F38EB"/>
    <w:rsid w:val="00602005"/>
    <w:rsid w:val="00604BBC"/>
    <w:rsid w:val="00605F0C"/>
    <w:rsid w:val="00607FC9"/>
    <w:rsid w:val="00610240"/>
    <w:rsid w:val="00612031"/>
    <w:rsid w:val="00623048"/>
    <w:rsid w:val="006301B2"/>
    <w:rsid w:val="00642945"/>
    <w:rsid w:val="00644AD0"/>
    <w:rsid w:val="00645071"/>
    <w:rsid w:val="0064536A"/>
    <w:rsid w:val="006458A3"/>
    <w:rsid w:val="0064697E"/>
    <w:rsid w:val="00647E0E"/>
    <w:rsid w:val="00651084"/>
    <w:rsid w:val="00652049"/>
    <w:rsid w:val="00661F58"/>
    <w:rsid w:val="00662F48"/>
    <w:rsid w:val="006633D4"/>
    <w:rsid w:val="00670857"/>
    <w:rsid w:val="00674C7A"/>
    <w:rsid w:val="00674DC0"/>
    <w:rsid w:val="00685D8F"/>
    <w:rsid w:val="00690603"/>
    <w:rsid w:val="00690D81"/>
    <w:rsid w:val="00691CB2"/>
    <w:rsid w:val="00694705"/>
    <w:rsid w:val="00695266"/>
    <w:rsid w:val="0069682B"/>
    <w:rsid w:val="00697FC0"/>
    <w:rsid w:val="006A519E"/>
    <w:rsid w:val="006A581C"/>
    <w:rsid w:val="006B0B8E"/>
    <w:rsid w:val="006B3928"/>
    <w:rsid w:val="006B477D"/>
    <w:rsid w:val="006B7CE6"/>
    <w:rsid w:val="006C0313"/>
    <w:rsid w:val="006C1146"/>
    <w:rsid w:val="006C2493"/>
    <w:rsid w:val="006C44A0"/>
    <w:rsid w:val="006C5565"/>
    <w:rsid w:val="006C7BE1"/>
    <w:rsid w:val="006D0F0A"/>
    <w:rsid w:val="006D255D"/>
    <w:rsid w:val="006D4A7C"/>
    <w:rsid w:val="006E348B"/>
    <w:rsid w:val="006E3518"/>
    <w:rsid w:val="006E4931"/>
    <w:rsid w:val="006F390C"/>
    <w:rsid w:val="0070298D"/>
    <w:rsid w:val="0070360D"/>
    <w:rsid w:val="0070433B"/>
    <w:rsid w:val="00711913"/>
    <w:rsid w:val="00715A98"/>
    <w:rsid w:val="00717554"/>
    <w:rsid w:val="007175CC"/>
    <w:rsid w:val="00717666"/>
    <w:rsid w:val="00717A19"/>
    <w:rsid w:val="00723E56"/>
    <w:rsid w:val="007361A7"/>
    <w:rsid w:val="00742A6C"/>
    <w:rsid w:val="00744F6C"/>
    <w:rsid w:val="00751337"/>
    <w:rsid w:val="00755313"/>
    <w:rsid w:val="007555C2"/>
    <w:rsid w:val="00767B52"/>
    <w:rsid w:val="00771A3F"/>
    <w:rsid w:val="007739F3"/>
    <w:rsid w:val="00774B8A"/>
    <w:rsid w:val="00775C54"/>
    <w:rsid w:val="007817FE"/>
    <w:rsid w:val="0079272B"/>
    <w:rsid w:val="007A185F"/>
    <w:rsid w:val="007A32E0"/>
    <w:rsid w:val="007A4C78"/>
    <w:rsid w:val="007B094D"/>
    <w:rsid w:val="007B112F"/>
    <w:rsid w:val="007B306D"/>
    <w:rsid w:val="007C02F9"/>
    <w:rsid w:val="007C294C"/>
    <w:rsid w:val="007C31AD"/>
    <w:rsid w:val="007C6230"/>
    <w:rsid w:val="007C7A96"/>
    <w:rsid w:val="007D0257"/>
    <w:rsid w:val="007D3630"/>
    <w:rsid w:val="007D36EC"/>
    <w:rsid w:val="007D43C3"/>
    <w:rsid w:val="007D44B3"/>
    <w:rsid w:val="007D790D"/>
    <w:rsid w:val="007E6929"/>
    <w:rsid w:val="007E75DD"/>
    <w:rsid w:val="007F2A06"/>
    <w:rsid w:val="007F4B88"/>
    <w:rsid w:val="007F6294"/>
    <w:rsid w:val="0080147B"/>
    <w:rsid w:val="008038A2"/>
    <w:rsid w:val="008058A4"/>
    <w:rsid w:val="008120CE"/>
    <w:rsid w:val="0082088A"/>
    <w:rsid w:val="00822776"/>
    <w:rsid w:val="00833F6E"/>
    <w:rsid w:val="00834C2B"/>
    <w:rsid w:val="00842D39"/>
    <w:rsid w:val="008435F2"/>
    <w:rsid w:val="00846D21"/>
    <w:rsid w:val="00851E40"/>
    <w:rsid w:val="00853D39"/>
    <w:rsid w:val="008612CD"/>
    <w:rsid w:val="00863388"/>
    <w:rsid w:val="008655A1"/>
    <w:rsid w:val="00866CCA"/>
    <w:rsid w:val="00880228"/>
    <w:rsid w:val="00882741"/>
    <w:rsid w:val="0088606B"/>
    <w:rsid w:val="00891C86"/>
    <w:rsid w:val="0089291B"/>
    <w:rsid w:val="00893025"/>
    <w:rsid w:val="008961C3"/>
    <w:rsid w:val="008A5FE6"/>
    <w:rsid w:val="008A7BE3"/>
    <w:rsid w:val="008A7F88"/>
    <w:rsid w:val="008B4CC3"/>
    <w:rsid w:val="008C174D"/>
    <w:rsid w:val="008C5046"/>
    <w:rsid w:val="008D6AE0"/>
    <w:rsid w:val="008E2D67"/>
    <w:rsid w:val="008E38C2"/>
    <w:rsid w:val="008E787E"/>
    <w:rsid w:val="008F37AD"/>
    <w:rsid w:val="009126EF"/>
    <w:rsid w:val="0093558A"/>
    <w:rsid w:val="00940E51"/>
    <w:rsid w:val="00941B88"/>
    <w:rsid w:val="0094251D"/>
    <w:rsid w:val="00946ECA"/>
    <w:rsid w:val="009517E5"/>
    <w:rsid w:val="00951C1D"/>
    <w:rsid w:val="00953011"/>
    <w:rsid w:val="009547B4"/>
    <w:rsid w:val="00955784"/>
    <w:rsid w:val="009718CA"/>
    <w:rsid w:val="00975304"/>
    <w:rsid w:val="00976E0F"/>
    <w:rsid w:val="00980BD5"/>
    <w:rsid w:val="00982E7E"/>
    <w:rsid w:val="00984A53"/>
    <w:rsid w:val="009869FD"/>
    <w:rsid w:val="00990EB9"/>
    <w:rsid w:val="00996299"/>
    <w:rsid w:val="009971C0"/>
    <w:rsid w:val="009A0674"/>
    <w:rsid w:val="009B11FA"/>
    <w:rsid w:val="009C3A98"/>
    <w:rsid w:val="009D1961"/>
    <w:rsid w:val="009D3621"/>
    <w:rsid w:val="009D6ADC"/>
    <w:rsid w:val="009E23E8"/>
    <w:rsid w:val="009E3C36"/>
    <w:rsid w:val="009E7F8A"/>
    <w:rsid w:val="009F07A2"/>
    <w:rsid w:val="009F6D77"/>
    <w:rsid w:val="00A15926"/>
    <w:rsid w:val="00A17862"/>
    <w:rsid w:val="00A17C10"/>
    <w:rsid w:val="00A25D3E"/>
    <w:rsid w:val="00A2735F"/>
    <w:rsid w:val="00A35299"/>
    <w:rsid w:val="00A42F81"/>
    <w:rsid w:val="00A43829"/>
    <w:rsid w:val="00A52308"/>
    <w:rsid w:val="00A54E1D"/>
    <w:rsid w:val="00A56024"/>
    <w:rsid w:val="00A57D61"/>
    <w:rsid w:val="00A60A98"/>
    <w:rsid w:val="00A645E1"/>
    <w:rsid w:val="00A64708"/>
    <w:rsid w:val="00A73A7D"/>
    <w:rsid w:val="00A83A87"/>
    <w:rsid w:val="00A87287"/>
    <w:rsid w:val="00AA26AA"/>
    <w:rsid w:val="00AA45D4"/>
    <w:rsid w:val="00AA57A7"/>
    <w:rsid w:val="00AA616C"/>
    <w:rsid w:val="00AB285C"/>
    <w:rsid w:val="00AB4027"/>
    <w:rsid w:val="00AC6F50"/>
    <w:rsid w:val="00AE2609"/>
    <w:rsid w:val="00AE30F0"/>
    <w:rsid w:val="00AE59B8"/>
    <w:rsid w:val="00AF1B76"/>
    <w:rsid w:val="00AF24A1"/>
    <w:rsid w:val="00AF4756"/>
    <w:rsid w:val="00AF56DD"/>
    <w:rsid w:val="00AF6C3E"/>
    <w:rsid w:val="00AF6CDB"/>
    <w:rsid w:val="00B00564"/>
    <w:rsid w:val="00B00A6E"/>
    <w:rsid w:val="00B00AB3"/>
    <w:rsid w:val="00B02781"/>
    <w:rsid w:val="00B0467B"/>
    <w:rsid w:val="00B11BD9"/>
    <w:rsid w:val="00B12988"/>
    <w:rsid w:val="00B15C84"/>
    <w:rsid w:val="00B16D02"/>
    <w:rsid w:val="00B17082"/>
    <w:rsid w:val="00B21F00"/>
    <w:rsid w:val="00B23D7B"/>
    <w:rsid w:val="00B24C72"/>
    <w:rsid w:val="00B30E5D"/>
    <w:rsid w:val="00B34970"/>
    <w:rsid w:val="00B36450"/>
    <w:rsid w:val="00B426ED"/>
    <w:rsid w:val="00B44773"/>
    <w:rsid w:val="00B447B0"/>
    <w:rsid w:val="00B45998"/>
    <w:rsid w:val="00B47AB2"/>
    <w:rsid w:val="00B605E9"/>
    <w:rsid w:val="00B63831"/>
    <w:rsid w:val="00B6551A"/>
    <w:rsid w:val="00B67E80"/>
    <w:rsid w:val="00B710E7"/>
    <w:rsid w:val="00B72F6F"/>
    <w:rsid w:val="00B7344B"/>
    <w:rsid w:val="00B735F5"/>
    <w:rsid w:val="00B81589"/>
    <w:rsid w:val="00B85543"/>
    <w:rsid w:val="00B85D9B"/>
    <w:rsid w:val="00B91C40"/>
    <w:rsid w:val="00B96D68"/>
    <w:rsid w:val="00B97CE1"/>
    <w:rsid w:val="00B97F4F"/>
    <w:rsid w:val="00BA0F29"/>
    <w:rsid w:val="00BA2E3F"/>
    <w:rsid w:val="00BA5C68"/>
    <w:rsid w:val="00BA78A8"/>
    <w:rsid w:val="00BB1290"/>
    <w:rsid w:val="00BB2299"/>
    <w:rsid w:val="00BB33C5"/>
    <w:rsid w:val="00BB3F14"/>
    <w:rsid w:val="00BB5C85"/>
    <w:rsid w:val="00BC1010"/>
    <w:rsid w:val="00BC1029"/>
    <w:rsid w:val="00BC3E2F"/>
    <w:rsid w:val="00BC43FF"/>
    <w:rsid w:val="00BC6245"/>
    <w:rsid w:val="00BC666A"/>
    <w:rsid w:val="00BC6AAE"/>
    <w:rsid w:val="00BD0881"/>
    <w:rsid w:val="00BD586C"/>
    <w:rsid w:val="00BE0C9D"/>
    <w:rsid w:val="00BF041B"/>
    <w:rsid w:val="00BF0CEF"/>
    <w:rsid w:val="00BF2B18"/>
    <w:rsid w:val="00C0706A"/>
    <w:rsid w:val="00C1328C"/>
    <w:rsid w:val="00C137A7"/>
    <w:rsid w:val="00C1538C"/>
    <w:rsid w:val="00C24714"/>
    <w:rsid w:val="00C24FF7"/>
    <w:rsid w:val="00C27ECB"/>
    <w:rsid w:val="00C31F64"/>
    <w:rsid w:val="00C32DFA"/>
    <w:rsid w:val="00C36B36"/>
    <w:rsid w:val="00C44162"/>
    <w:rsid w:val="00C441BE"/>
    <w:rsid w:val="00C44AC5"/>
    <w:rsid w:val="00C46141"/>
    <w:rsid w:val="00C47535"/>
    <w:rsid w:val="00C5099E"/>
    <w:rsid w:val="00C52FDE"/>
    <w:rsid w:val="00C55169"/>
    <w:rsid w:val="00C61367"/>
    <w:rsid w:val="00C61610"/>
    <w:rsid w:val="00C653CC"/>
    <w:rsid w:val="00C672A4"/>
    <w:rsid w:val="00C74DDA"/>
    <w:rsid w:val="00C77D71"/>
    <w:rsid w:val="00C80212"/>
    <w:rsid w:val="00C857A3"/>
    <w:rsid w:val="00C85994"/>
    <w:rsid w:val="00C8648B"/>
    <w:rsid w:val="00C86E19"/>
    <w:rsid w:val="00C912A6"/>
    <w:rsid w:val="00C95221"/>
    <w:rsid w:val="00CA0F38"/>
    <w:rsid w:val="00CA1B46"/>
    <w:rsid w:val="00CA2F1E"/>
    <w:rsid w:val="00CB26B3"/>
    <w:rsid w:val="00CB2802"/>
    <w:rsid w:val="00CB49F5"/>
    <w:rsid w:val="00CC5445"/>
    <w:rsid w:val="00CC58CC"/>
    <w:rsid w:val="00CD1633"/>
    <w:rsid w:val="00CD64BB"/>
    <w:rsid w:val="00CE33DA"/>
    <w:rsid w:val="00CE4AF5"/>
    <w:rsid w:val="00CF1382"/>
    <w:rsid w:val="00CF2ED9"/>
    <w:rsid w:val="00CF4864"/>
    <w:rsid w:val="00D062FE"/>
    <w:rsid w:val="00D11E75"/>
    <w:rsid w:val="00D26E87"/>
    <w:rsid w:val="00D27792"/>
    <w:rsid w:val="00D3249D"/>
    <w:rsid w:val="00D34E62"/>
    <w:rsid w:val="00D43753"/>
    <w:rsid w:val="00D44767"/>
    <w:rsid w:val="00D455EF"/>
    <w:rsid w:val="00D460C1"/>
    <w:rsid w:val="00D566D9"/>
    <w:rsid w:val="00D60EB9"/>
    <w:rsid w:val="00D64F18"/>
    <w:rsid w:val="00D73AA7"/>
    <w:rsid w:val="00D73DFD"/>
    <w:rsid w:val="00D80327"/>
    <w:rsid w:val="00D8134C"/>
    <w:rsid w:val="00D91611"/>
    <w:rsid w:val="00D91DCB"/>
    <w:rsid w:val="00D95237"/>
    <w:rsid w:val="00D960AE"/>
    <w:rsid w:val="00DB73E0"/>
    <w:rsid w:val="00DC38B7"/>
    <w:rsid w:val="00DC5F02"/>
    <w:rsid w:val="00DD32D7"/>
    <w:rsid w:val="00DD4BDB"/>
    <w:rsid w:val="00DD594E"/>
    <w:rsid w:val="00DD6776"/>
    <w:rsid w:val="00DE44C0"/>
    <w:rsid w:val="00DE4A76"/>
    <w:rsid w:val="00DE4DD5"/>
    <w:rsid w:val="00DE6A64"/>
    <w:rsid w:val="00DE6B01"/>
    <w:rsid w:val="00DF11AF"/>
    <w:rsid w:val="00DF3A7A"/>
    <w:rsid w:val="00DF6E25"/>
    <w:rsid w:val="00E10CFE"/>
    <w:rsid w:val="00E1178B"/>
    <w:rsid w:val="00E1402E"/>
    <w:rsid w:val="00E2156B"/>
    <w:rsid w:val="00E22055"/>
    <w:rsid w:val="00E220EF"/>
    <w:rsid w:val="00E255BD"/>
    <w:rsid w:val="00E2662F"/>
    <w:rsid w:val="00E33102"/>
    <w:rsid w:val="00E3406C"/>
    <w:rsid w:val="00E4446B"/>
    <w:rsid w:val="00E50B53"/>
    <w:rsid w:val="00E532DE"/>
    <w:rsid w:val="00E6425E"/>
    <w:rsid w:val="00E73C52"/>
    <w:rsid w:val="00E73E60"/>
    <w:rsid w:val="00E77093"/>
    <w:rsid w:val="00E85081"/>
    <w:rsid w:val="00E8543C"/>
    <w:rsid w:val="00E91E1B"/>
    <w:rsid w:val="00E92977"/>
    <w:rsid w:val="00E958AC"/>
    <w:rsid w:val="00E95F2C"/>
    <w:rsid w:val="00E96416"/>
    <w:rsid w:val="00E97B3C"/>
    <w:rsid w:val="00EB6AA3"/>
    <w:rsid w:val="00EB79F5"/>
    <w:rsid w:val="00EC20BF"/>
    <w:rsid w:val="00EC25F8"/>
    <w:rsid w:val="00EC3012"/>
    <w:rsid w:val="00EC31FE"/>
    <w:rsid w:val="00EC3D6E"/>
    <w:rsid w:val="00EC4233"/>
    <w:rsid w:val="00EC4CDE"/>
    <w:rsid w:val="00EC7DAC"/>
    <w:rsid w:val="00ED3CD5"/>
    <w:rsid w:val="00ED4359"/>
    <w:rsid w:val="00EE5C42"/>
    <w:rsid w:val="00EE668C"/>
    <w:rsid w:val="00EF2029"/>
    <w:rsid w:val="00EF3A61"/>
    <w:rsid w:val="00F0285C"/>
    <w:rsid w:val="00F03CAC"/>
    <w:rsid w:val="00F1794E"/>
    <w:rsid w:val="00F21ACD"/>
    <w:rsid w:val="00F23833"/>
    <w:rsid w:val="00F24957"/>
    <w:rsid w:val="00F25C67"/>
    <w:rsid w:val="00F3346D"/>
    <w:rsid w:val="00F3445D"/>
    <w:rsid w:val="00F349BC"/>
    <w:rsid w:val="00F3561E"/>
    <w:rsid w:val="00F3709E"/>
    <w:rsid w:val="00F37A66"/>
    <w:rsid w:val="00F37E29"/>
    <w:rsid w:val="00F409A8"/>
    <w:rsid w:val="00F43ABB"/>
    <w:rsid w:val="00F4590C"/>
    <w:rsid w:val="00F4650F"/>
    <w:rsid w:val="00F56C2F"/>
    <w:rsid w:val="00F6707A"/>
    <w:rsid w:val="00F71711"/>
    <w:rsid w:val="00F801F1"/>
    <w:rsid w:val="00F83C92"/>
    <w:rsid w:val="00F938DD"/>
    <w:rsid w:val="00F95F78"/>
    <w:rsid w:val="00F96372"/>
    <w:rsid w:val="00F96C0D"/>
    <w:rsid w:val="00FA2390"/>
    <w:rsid w:val="00FA28D7"/>
    <w:rsid w:val="00FA4E67"/>
    <w:rsid w:val="00FA6098"/>
    <w:rsid w:val="00FA686F"/>
    <w:rsid w:val="00FB3237"/>
    <w:rsid w:val="00FB3CC5"/>
    <w:rsid w:val="00FB3D62"/>
    <w:rsid w:val="00FB4466"/>
    <w:rsid w:val="00FC0856"/>
    <w:rsid w:val="00FC19D2"/>
    <w:rsid w:val="00FC5E51"/>
    <w:rsid w:val="00FD046E"/>
    <w:rsid w:val="00FD1A69"/>
    <w:rsid w:val="00FD45EC"/>
    <w:rsid w:val="00FE2804"/>
    <w:rsid w:val="00FE3184"/>
    <w:rsid w:val="00FF06C0"/>
    <w:rsid w:val="00FF4421"/>
    <w:rsid w:val="0DB8671D"/>
    <w:rsid w:val="1ED20861"/>
    <w:rsid w:val="21C09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964A"/>
  <w15:docId w15:val="{28DDB0FA-97EE-4DB4-AE85-C544C02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08"/>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mailto:Sbeth12@ufl.edu" TargetMode="External"/><Relationship Id="rId18" Type="http://schemas.openxmlformats.org/officeDocument/2006/relationships/hyperlink" Target="mailto:lisabag@ufl.edu" TargetMode="External"/><Relationship Id="rId26"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hyperlink" Target="mailto:lafrajm@ufl.edu" TargetMode="External"/><Relationship Id="rId34" Type="http://schemas.openxmlformats.org/officeDocument/2006/relationships/hyperlink" Target="https://drc.dso.ufl.edu/" TargetMode="External"/><Relationship Id="rId7" Type="http://schemas.openxmlformats.org/officeDocument/2006/relationships/endnotes" Target="endnotes.xml"/><Relationship Id="rId12" Type="http://schemas.openxmlformats.org/officeDocument/2006/relationships/hyperlink" Target="mailto:Sshipman1@ufl.edu" TargetMode="External"/><Relationship Id="rId17" Type="http://schemas.openxmlformats.org/officeDocument/2006/relationships/hyperlink" Target="mailto:kaul@ufl.edu" TargetMode="External"/><Relationship Id="rId25" Type="http://schemas.openxmlformats.org/officeDocument/2006/relationships/hyperlink" Target="http://elearning.ufl.edu/" TargetMode="External"/><Relationship Id="rId33"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mailto:sharonadams@ufl.edu" TargetMode="External"/><Relationship Id="rId20" Type="http://schemas.openxmlformats.org/officeDocument/2006/relationships/hyperlink" Target="mailto:acdillard@ufl.edu" TargetMode="External"/><Relationship Id="rId29" Type="http://schemas.openxmlformats.org/officeDocument/2006/relationships/hyperlink" Target="https://catalog.ufl.edu/ugrad/current/regulations/info/attend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al@ufl.edu" TargetMode="External"/><Relationship Id="rId24" Type="http://schemas.openxmlformats.org/officeDocument/2006/relationships/hyperlink" Target="mailto:ngyoung@ufl.edu" TargetMode="External"/><Relationship Id="rId32"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mailto:ksreed@ufl.edu" TargetMode="External"/><Relationship Id="rId23" Type="http://schemas.openxmlformats.org/officeDocument/2006/relationships/hyperlink" Target="mailto:petal@ufl.edu" TargetMode="External"/><Relationship Id="rId28" Type="http://schemas.openxmlformats.org/officeDocument/2006/relationships/hyperlink" Target="https://con-main.sites.medinfo.ufl.edu/files/2011/05/S2.15-Out-of-Sequence-Progression.pdf" TargetMode="External"/><Relationship Id="rId36" Type="http://schemas.openxmlformats.org/officeDocument/2006/relationships/theme" Target="theme/theme1.xml"/><Relationship Id="rId10" Type="http://schemas.openxmlformats.org/officeDocument/2006/relationships/hyperlink" Target="tel:(352)%20274-0854" TargetMode="External"/><Relationship Id="rId19" Type="http://schemas.openxmlformats.org/officeDocument/2006/relationships/hyperlink" Target="mailto:lisalferguson@ufl.edu" TargetMode="External"/><Relationship Id="rId31" Type="http://schemas.openxmlformats.org/officeDocument/2006/relationships/hyperlink" Target="https://sccr.dso.ufl.edu/process/student-conduct-code/" TargetMode="External"/><Relationship Id="rId4" Type="http://schemas.openxmlformats.org/officeDocument/2006/relationships/settings" Target="settings.xml"/><Relationship Id="rId9" Type="http://schemas.openxmlformats.org/officeDocument/2006/relationships/hyperlink" Target="tel:(352)%20294-5721" TargetMode="External"/><Relationship Id="rId14" Type="http://schemas.openxmlformats.org/officeDocument/2006/relationships/hyperlink" Target="mailto:pdelpech@ufl.edu" TargetMode="External"/><Relationship Id="rId22" Type="http://schemas.openxmlformats.org/officeDocument/2006/relationships/hyperlink" Target="mailto:nealirm@ufl.edu" TargetMode="External"/><Relationship Id="rId27" Type="http://schemas.openxmlformats.org/officeDocument/2006/relationships/hyperlink" Target="https://con-main.sites.medinfo.ufl.edu/files/2011/05/S2.03-Academic-Progression-for-Baccalaureate-Degree-Students.pdf" TargetMode="External"/><Relationship Id="rId30" Type="http://schemas.openxmlformats.org/officeDocument/2006/relationships/hyperlink" Target="https://catalog.ufl.edu/ugrad/current/regulations/info/grade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16BC-1474-48E9-950F-2C93FFFF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9</cp:revision>
  <cp:lastPrinted>2017-12-04T13:41:00Z</cp:lastPrinted>
  <dcterms:created xsi:type="dcterms:W3CDTF">2018-08-15T13:21:00Z</dcterms:created>
  <dcterms:modified xsi:type="dcterms:W3CDTF">2018-08-28T16:03:00Z</dcterms:modified>
</cp:coreProperties>
</file>