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4F" w:rsidRPr="00E97F03" w:rsidRDefault="0020644F" w:rsidP="0020644F">
      <w:pPr>
        <w:pStyle w:val="Header"/>
        <w:tabs>
          <w:tab w:val="left" w:pos="5040"/>
          <w:tab w:val="left" w:pos="5760"/>
          <w:tab w:val="left" w:pos="6480"/>
          <w:tab w:val="left" w:pos="7200"/>
          <w:tab w:val="left" w:pos="7920"/>
          <w:tab w:val="left" w:pos="8640"/>
          <w:tab w:val="left" w:pos="9360"/>
        </w:tabs>
        <w:jc w:val="center"/>
      </w:pPr>
      <w:r w:rsidRPr="00E97F03">
        <w:t xml:space="preserve">UNIVERSITY OF </w:t>
      </w:r>
      <w:smartTag w:uri="urn:schemas-microsoft-com:office:smarttags" w:element="PlaceName">
        <w:r w:rsidRPr="00E97F03">
          <w:t>FLORIDA</w:t>
        </w:r>
      </w:smartTag>
    </w:p>
    <w:p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 xml:space="preserve">COLLEGE OF </w:t>
      </w:r>
      <w:smartTag w:uri="urn:schemas-microsoft-com:office:smarttags" w:element="PlaceName">
        <w:r w:rsidRPr="00E97F03">
          <w:t>NURSING</w:t>
        </w:r>
      </w:smartTag>
    </w:p>
    <w:p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COURSE SYLLABUS</w:t>
      </w:r>
    </w:p>
    <w:p w:rsidR="0020644F" w:rsidRPr="00E97F03" w:rsidRDefault="0036216C" w:rsidP="0020644F">
      <w:pPr>
        <w:tabs>
          <w:tab w:val="center" w:pos="4680"/>
          <w:tab w:val="left" w:pos="5040"/>
          <w:tab w:val="left" w:pos="5760"/>
          <w:tab w:val="left" w:pos="6480"/>
          <w:tab w:val="left" w:pos="7200"/>
          <w:tab w:val="left" w:pos="7920"/>
          <w:tab w:val="left" w:pos="8640"/>
          <w:tab w:val="left" w:pos="9360"/>
        </w:tabs>
        <w:jc w:val="center"/>
      </w:pPr>
      <w:r>
        <w:t>Summer 2019</w:t>
      </w:r>
    </w:p>
    <w:p w:rsidR="0020644F" w:rsidRDefault="0020644F" w:rsidP="0020644F">
      <w:pPr>
        <w:jc w:val="center"/>
      </w:pPr>
    </w:p>
    <w:p w:rsidR="0020644F" w:rsidRPr="007253D2" w:rsidRDefault="0020644F" w:rsidP="0020644F">
      <w:r w:rsidRPr="007253D2">
        <w:rPr>
          <w:u w:val="single"/>
        </w:rPr>
        <w:t>COURSE NUMBER</w:t>
      </w:r>
      <w:r>
        <w:tab/>
      </w:r>
      <w:r>
        <w:tab/>
        <w:t xml:space="preserve">NUR </w:t>
      </w:r>
      <w:r w:rsidR="000575A4">
        <w:t>31</w:t>
      </w:r>
      <w:r w:rsidR="009F519B">
        <w:t>96</w:t>
      </w:r>
    </w:p>
    <w:p w:rsidR="0020644F" w:rsidRDefault="0020644F" w:rsidP="0020644F"/>
    <w:p w:rsidR="0020644F" w:rsidRDefault="0020644F" w:rsidP="0020644F">
      <w:r>
        <w:rPr>
          <w:u w:val="single"/>
        </w:rPr>
        <w:t>COURSE</w:t>
      </w:r>
      <w:r w:rsidRPr="007253D2">
        <w:rPr>
          <w:u w:val="single"/>
        </w:rPr>
        <w:t xml:space="preserve"> TITLE</w:t>
      </w:r>
      <w:r>
        <w:tab/>
      </w:r>
      <w:r>
        <w:tab/>
        <w:t>Pathophysiology/Pharmacology in Nursing 1</w:t>
      </w:r>
    </w:p>
    <w:p w:rsidR="0020644F" w:rsidRDefault="0020644F" w:rsidP="0020644F"/>
    <w:p w:rsidR="0020644F" w:rsidRDefault="0020644F" w:rsidP="0020644F">
      <w:r>
        <w:rPr>
          <w:u w:val="single"/>
        </w:rPr>
        <w:t>CREDITS</w:t>
      </w:r>
      <w:r>
        <w:tab/>
      </w:r>
      <w:r>
        <w:tab/>
      </w:r>
      <w:r>
        <w:tab/>
        <w:t>04</w:t>
      </w:r>
    </w:p>
    <w:p w:rsidR="0020644F" w:rsidRDefault="0020644F" w:rsidP="0020644F"/>
    <w:p w:rsidR="0020644F" w:rsidRDefault="0020644F" w:rsidP="0020644F">
      <w:r>
        <w:rPr>
          <w:u w:val="single"/>
        </w:rPr>
        <w:t>PREREQUISITES</w:t>
      </w:r>
      <w:r>
        <w:tab/>
      </w:r>
      <w:r>
        <w:tab/>
        <w:t>Admission to the Nursing Program</w:t>
      </w:r>
    </w:p>
    <w:p w:rsidR="0020644F" w:rsidRDefault="0020644F" w:rsidP="0020644F"/>
    <w:p w:rsidR="0020644F" w:rsidRDefault="0020644F" w:rsidP="0020644F">
      <w:r>
        <w:rPr>
          <w:u w:val="single"/>
        </w:rPr>
        <w:t>COREQUISITES</w:t>
      </w:r>
      <w:r>
        <w:tab/>
      </w:r>
      <w:r>
        <w:tab/>
        <w:t>None</w:t>
      </w:r>
    </w:p>
    <w:p w:rsidR="0020644F" w:rsidRDefault="0020644F" w:rsidP="0020644F"/>
    <w:p w:rsidR="00894844" w:rsidRDefault="0020644F" w:rsidP="00894844">
      <w:r>
        <w:rPr>
          <w:u w:val="single"/>
        </w:rPr>
        <w:t>FACULTY</w:t>
      </w:r>
      <w:r w:rsidR="00894844">
        <w:tab/>
      </w:r>
      <w:r w:rsidR="00894844">
        <w:tab/>
      </w:r>
      <w:r w:rsidR="00894844">
        <w:tab/>
        <w:t>Anne C. Dillard, DNP, RN, AGCNS-BC</w:t>
      </w:r>
    </w:p>
    <w:p w:rsidR="00894844" w:rsidRDefault="00894844" w:rsidP="00894844">
      <w:r>
        <w:tab/>
      </w:r>
      <w:r>
        <w:tab/>
      </w:r>
      <w:r>
        <w:tab/>
      </w:r>
      <w:r>
        <w:tab/>
        <w:t>Course Manager</w:t>
      </w:r>
    </w:p>
    <w:p w:rsidR="00894844" w:rsidRDefault="00894844" w:rsidP="00894844">
      <w:pPr>
        <w:ind w:left="2160" w:firstLine="720"/>
      </w:pPr>
      <w:r>
        <w:t>Clinical Assistant Professor</w:t>
      </w:r>
    </w:p>
    <w:p w:rsidR="00894844" w:rsidRDefault="00894844" w:rsidP="00894844">
      <w:r>
        <w:tab/>
      </w:r>
      <w:r>
        <w:tab/>
      </w:r>
      <w:r>
        <w:tab/>
      </w:r>
      <w:r>
        <w:tab/>
        <w:t>Section:</w:t>
      </w:r>
      <w:r>
        <w:tab/>
      </w:r>
    </w:p>
    <w:p w:rsidR="00894844" w:rsidRDefault="00894844" w:rsidP="00894844">
      <w:r>
        <w:tab/>
      </w:r>
      <w:r>
        <w:tab/>
      </w:r>
      <w:r>
        <w:tab/>
      </w:r>
      <w:r>
        <w:tab/>
        <w:t>Office: HPNP 3231</w:t>
      </w:r>
    </w:p>
    <w:p w:rsidR="00894844" w:rsidRDefault="00894844" w:rsidP="00894844">
      <w:r>
        <w:tab/>
      </w:r>
      <w:r>
        <w:tab/>
      </w:r>
      <w:r>
        <w:tab/>
      </w:r>
      <w:r>
        <w:tab/>
        <w:t>(352) 273-6366</w:t>
      </w:r>
      <w:r>
        <w:tab/>
      </w:r>
    </w:p>
    <w:p w:rsidR="00894844" w:rsidRDefault="00254231" w:rsidP="00894844">
      <w:r>
        <w:tab/>
      </w:r>
      <w:r>
        <w:tab/>
      </w:r>
      <w:r>
        <w:tab/>
      </w:r>
      <w:r>
        <w:tab/>
        <w:t>Office hours: Tuesday 1200-1400</w:t>
      </w:r>
      <w:r w:rsidR="000A2AC1">
        <w:t xml:space="preserve"> </w:t>
      </w:r>
      <w:r w:rsidR="00894844">
        <w:t>and by appointment</w:t>
      </w:r>
    </w:p>
    <w:p w:rsidR="00894844" w:rsidRDefault="00894844" w:rsidP="00894844">
      <w:pPr>
        <w:rPr>
          <w:rStyle w:val="Hyperlink"/>
        </w:rPr>
      </w:pPr>
      <w:r>
        <w:tab/>
      </w:r>
      <w:r>
        <w:tab/>
      </w:r>
      <w:r>
        <w:tab/>
      </w:r>
      <w:r>
        <w:tab/>
      </w:r>
      <w:hyperlink r:id="rId8" w:history="1">
        <w:r>
          <w:rPr>
            <w:rStyle w:val="Hyperlink"/>
          </w:rPr>
          <w:t>acdillard@ufl.edu</w:t>
        </w:r>
      </w:hyperlink>
    </w:p>
    <w:p w:rsidR="00894844" w:rsidRDefault="00894844" w:rsidP="00894844"/>
    <w:p w:rsidR="00894844" w:rsidRDefault="00894844" w:rsidP="00894844">
      <w:pPr>
        <w:ind w:left="2160" w:firstLine="720"/>
      </w:pPr>
      <w:r>
        <w:t>Jennifer Vendt, DNP, ARNP, CPNP-PC, PHC</w:t>
      </w:r>
    </w:p>
    <w:p w:rsidR="00894844" w:rsidRDefault="00894844" w:rsidP="00894844">
      <w:pPr>
        <w:ind w:left="2160" w:firstLine="720"/>
      </w:pPr>
      <w:r>
        <w:t>Clinical Assistant Professor</w:t>
      </w:r>
    </w:p>
    <w:p w:rsidR="00894844" w:rsidRDefault="00894844" w:rsidP="00894844">
      <w:r>
        <w:tab/>
      </w:r>
      <w:r>
        <w:tab/>
      </w:r>
      <w:r>
        <w:tab/>
      </w:r>
      <w:r>
        <w:tab/>
        <w:t xml:space="preserve">Section: </w:t>
      </w:r>
    </w:p>
    <w:p w:rsidR="00894844" w:rsidRDefault="00894844" w:rsidP="00894844">
      <w:r>
        <w:tab/>
      </w:r>
      <w:r>
        <w:tab/>
      </w:r>
      <w:r>
        <w:tab/>
      </w:r>
      <w:r>
        <w:tab/>
        <w:t>Office: HPNP 4219</w:t>
      </w:r>
    </w:p>
    <w:p w:rsidR="00894844" w:rsidRDefault="00894844" w:rsidP="00894844">
      <w:r>
        <w:tab/>
      </w:r>
      <w:r>
        <w:tab/>
      </w:r>
      <w:r>
        <w:tab/>
      </w:r>
      <w:r>
        <w:tab/>
        <w:t>(352) 273-6512</w:t>
      </w:r>
    </w:p>
    <w:p w:rsidR="00894844" w:rsidRDefault="00254231" w:rsidP="00894844">
      <w:r>
        <w:tab/>
      </w:r>
      <w:r>
        <w:tab/>
      </w:r>
      <w:r>
        <w:tab/>
      </w:r>
      <w:r>
        <w:tab/>
        <w:t>Office hours: Tuesday 1200-1400</w:t>
      </w:r>
      <w:r w:rsidR="003F57EF">
        <w:t xml:space="preserve"> </w:t>
      </w:r>
      <w:r w:rsidR="00894844">
        <w:t>and by appointment</w:t>
      </w:r>
    </w:p>
    <w:p w:rsidR="00894844" w:rsidRDefault="00894844" w:rsidP="00894844">
      <w:r>
        <w:tab/>
      </w:r>
      <w:r>
        <w:tab/>
      </w:r>
      <w:r>
        <w:tab/>
      </w:r>
      <w:r>
        <w:tab/>
      </w:r>
      <w:hyperlink r:id="rId9" w:history="1">
        <w:r>
          <w:rPr>
            <w:rStyle w:val="Hyperlink"/>
          </w:rPr>
          <w:t>jvend001@ufl.edu</w:t>
        </w:r>
      </w:hyperlink>
    </w:p>
    <w:p w:rsidR="0020644F" w:rsidRDefault="0020644F" w:rsidP="0020644F"/>
    <w:p w:rsidR="003F57EF" w:rsidRDefault="003F57EF" w:rsidP="003F57EF">
      <w:r>
        <w:tab/>
      </w:r>
      <w:r>
        <w:tab/>
      </w:r>
      <w:r>
        <w:tab/>
      </w:r>
      <w:r>
        <w:tab/>
        <w:t xml:space="preserve">Michael Aull, MSN, RN, CEN </w:t>
      </w:r>
    </w:p>
    <w:p w:rsidR="003F57EF" w:rsidRDefault="003F57EF" w:rsidP="003F57EF">
      <w:pPr>
        <w:ind w:left="2160" w:firstLine="720"/>
      </w:pPr>
      <w:r>
        <w:t>Clinical Lecturer</w:t>
      </w:r>
    </w:p>
    <w:p w:rsidR="00D71A8D" w:rsidRDefault="00D71A8D" w:rsidP="003F57EF">
      <w:pPr>
        <w:ind w:left="2160" w:firstLine="720"/>
      </w:pPr>
      <w:r>
        <w:t xml:space="preserve">Section: </w:t>
      </w:r>
    </w:p>
    <w:p w:rsidR="003F57EF" w:rsidRDefault="003F57EF" w:rsidP="003F57EF">
      <w:pPr>
        <w:ind w:left="2160" w:firstLine="720"/>
      </w:pPr>
      <w:r>
        <w:t>Jacksonville CON, 3rd Floor LRC</w:t>
      </w:r>
    </w:p>
    <w:p w:rsidR="003F57EF" w:rsidRDefault="003F57EF" w:rsidP="003F57EF">
      <w:pPr>
        <w:ind w:left="2160" w:firstLine="720"/>
      </w:pPr>
      <w:r>
        <w:t>724-882-7578 Cell</w:t>
      </w:r>
    </w:p>
    <w:p w:rsidR="003F57EF" w:rsidRDefault="003F57EF" w:rsidP="003F57EF">
      <w:pPr>
        <w:ind w:left="2160" w:firstLine="720"/>
      </w:pPr>
      <w:r>
        <w:t>Office hours: Wednesday 0900-1100</w:t>
      </w:r>
    </w:p>
    <w:p w:rsidR="003F57EF" w:rsidRDefault="00706133" w:rsidP="003F57EF">
      <w:pPr>
        <w:ind w:left="2160" w:firstLine="720"/>
      </w:pPr>
      <w:hyperlink r:id="rId10" w:history="1">
        <w:r w:rsidR="003F57EF" w:rsidRPr="00221317">
          <w:rPr>
            <w:rStyle w:val="Hyperlink"/>
          </w:rPr>
          <w:t>maull@ufl.edu</w:t>
        </w:r>
      </w:hyperlink>
      <w:r w:rsidR="003F57EF">
        <w:t xml:space="preserve"> </w:t>
      </w:r>
    </w:p>
    <w:p w:rsidR="00894844" w:rsidRDefault="00894844" w:rsidP="0020644F"/>
    <w:p w:rsidR="0020644F" w:rsidRDefault="0020644F" w:rsidP="0020644F"/>
    <w:p w:rsidR="0005379E" w:rsidRDefault="00671D1E">
      <w:r w:rsidRPr="00E91E98">
        <w:rPr>
          <w:u w:val="single"/>
        </w:rPr>
        <w:t>COURSE DESCRIPTION</w:t>
      </w:r>
      <w:r w:rsidR="0020644F">
        <w:tab/>
      </w:r>
    </w:p>
    <w:p w:rsidR="002D0906" w:rsidRPr="00E91E98" w:rsidRDefault="001A18F5">
      <w:pPr>
        <w:rPr>
          <w:b/>
          <w:u w:val="single"/>
        </w:rPr>
      </w:pPr>
      <w:r w:rsidRPr="00E91E98">
        <w:rPr>
          <w:color w:val="000000" w:themeColor="text1"/>
        </w:rPr>
        <w:t>T</w:t>
      </w:r>
      <w:r w:rsidR="00A17FFB" w:rsidRPr="00E91E98">
        <w:rPr>
          <w:color w:val="000000" w:themeColor="text1"/>
        </w:rPr>
        <w:t>his</w:t>
      </w:r>
      <w:r w:rsidR="00C15FA3" w:rsidRPr="00E91E98">
        <w:rPr>
          <w:color w:val="000000" w:themeColor="text1"/>
        </w:rPr>
        <w:t xml:space="preserve"> course</w:t>
      </w:r>
      <w:r w:rsidR="004F1CB8" w:rsidRPr="00E91E98">
        <w:rPr>
          <w:color w:val="000000" w:themeColor="text1"/>
        </w:rPr>
        <w:t xml:space="preserve"> is part </w:t>
      </w:r>
      <w:r w:rsidR="00B87A8D">
        <w:rPr>
          <w:color w:val="000000" w:themeColor="text1"/>
        </w:rPr>
        <w:t>one</w:t>
      </w:r>
      <w:r w:rsidR="004F1CB8" w:rsidRPr="00E91E98">
        <w:rPr>
          <w:color w:val="000000" w:themeColor="text1"/>
        </w:rPr>
        <w:t xml:space="preserve"> of a two semester</w:t>
      </w:r>
      <w:r w:rsidR="00C15FA3" w:rsidRPr="00E91E98">
        <w:rPr>
          <w:color w:val="000000" w:themeColor="text1"/>
        </w:rPr>
        <w:t xml:space="preserve"> sequence</w:t>
      </w:r>
      <w:r w:rsidR="005C5339">
        <w:rPr>
          <w:color w:val="000000" w:themeColor="text1"/>
        </w:rPr>
        <w:t xml:space="preserve"> for pre-licensure students </w:t>
      </w:r>
      <w:r w:rsidR="00C15FA3" w:rsidRPr="00E91E98">
        <w:rPr>
          <w:color w:val="000000" w:themeColor="text1"/>
        </w:rPr>
        <w:t>ex</w:t>
      </w:r>
      <w:r w:rsidR="00A17FFB" w:rsidRPr="00E91E98">
        <w:rPr>
          <w:color w:val="000000" w:themeColor="text1"/>
        </w:rPr>
        <w:t>amin</w:t>
      </w:r>
      <w:r w:rsidR="00C15FA3" w:rsidRPr="00E91E98">
        <w:rPr>
          <w:color w:val="000000" w:themeColor="text1"/>
        </w:rPr>
        <w:t>ing</w:t>
      </w:r>
      <w:r w:rsidR="00A17FFB" w:rsidRPr="00E91E98">
        <w:rPr>
          <w:color w:val="000000" w:themeColor="text1"/>
        </w:rPr>
        <w:t xml:space="preserve"> pathophysiology</w:t>
      </w:r>
      <w:r w:rsidRPr="00E91E98">
        <w:rPr>
          <w:color w:val="000000" w:themeColor="text1"/>
        </w:rPr>
        <w:t xml:space="preserve"> and pharmacology </w:t>
      </w:r>
      <w:r w:rsidR="005C5339">
        <w:rPr>
          <w:color w:val="000000" w:themeColor="text1"/>
        </w:rPr>
        <w:t>of</w:t>
      </w:r>
      <w:r w:rsidR="00A17FFB" w:rsidRPr="00E91E98">
        <w:rPr>
          <w:color w:val="000000" w:themeColor="text1"/>
        </w:rPr>
        <w:t xml:space="preserve"> human illness in diverse group</w:t>
      </w:r>
      <w:r w:rsidRPr="00E91E98">
        <w:rPr>
          <w:color w:val="000000" w:themeColor="text1"/>
        </w:rPr>
        <w:t>s</w:t>
      </w:r>
      <w:r w:rsidR="00A17FFB" w:rsidRPr="00E91E98">
        <w:rPr>
          <w:color w:val="000000" w:themeColor="text1"/>
        </w:rPr>
        <w:t xml:space="preserve"> </w:t>
      </w:r>
      <w:r w:rsidR="00C15FA3" w:rsidRPr="00E91E98">
        <w:rPr>
          <w:color w:val="000000" w:themeColor="text1"/>
        </w:rPr>
        <w:t xml:space="preserve">of individuals </w:t>
      </w:r>
      <w:r w:rsidR="00A17FFB" w:rsidRPr="00E91E98">
        <w:rPr>
          <w:color w:val="000000" w:themeColor="text1"/>
        </w:rPr>
        <w:t>across the lifespan.</w:t>
      </w:r>
      <w:r w:rsidR="00C15FA3" w:rsidRPr="00E91E98">
        <w:rPr>
          <w:color w:val="000000" w:themeColor="text1"/>
        </w:rPr>
        <w:t xml:space="preserve"> </w:t>
      </w:r>
      <w:r w:rsidR="005C5339">
        <w:rPr>
          <w:color w:val="000000" w:themeColor="text1"/>
        </w:rPr>
        <w:t>E</w:t>
      </w:r>
      <w:r w:rsidR="00A17FFB" w:rsidRPr="00E91E98">
        <w:rPr>
          <w:color w:val="000000" w:themeColor="text1"/>
        </w:rPr>
        <w:t xml:space="preserve">mphasis </w:t>
      </w:r>
      <w:r w:rsidR="004F1CB8" w:rsidRPr="00E91E98">
        <w:rPr>
          <w:color w:val="000000" w:themeColor="text1"/>
        </w:rPr>
        <w:t xml:space="preserve">is </w:t>
      </w:r>
      <w:r w:rsidR="00C15FA3" w:rsidRPr="00E91E98">
        <w:rPr>
          <w:color w:val="000000" w:themeColor="text1"/>
        </w:rPr>
        <w:t>on alter</w:t>
      </w:r>
      <w:r w:rsidR="004F1CB8" w:rsidRPr="00E91E98">
        <w:rPr>
          <w:color w:val="000000" w:themeColor="text1"/>
        </w:rPr>
        <w:t xml:space="preserve">ations in </w:t>
      </w:r>
      <w:r w:rsidR="00C15FA3" w:rsidRPr="00E91E98">
        <w:rPr>
          <w:color w:val="000000" w:themeColor="text1"/>
        </w:rPr>
        <w:t>homeostatic mechanisms and underlying</w:t>
      </w:r>
      <w:r w:rsidR="002554FC" w:rsidRPr="00E91E98">
        <w:rPr>
          <w:color w:val="000000" w:themeColor="text1"/>
        </w:rPr>
        <w:t xml:space="preserve"> base</w:t>
      </w:r>
      <w:r w:rsidR="00C15FA3" w:rsidRPr="00E91E98">
        <w:rPr>
          <w:color w:val="000000" w:themeColor="text1"/>
        </w:rPr>
        <w:t xml:space="preserve">s for disease </w:t>
      </w:r>
      <w:r w:rsidR="00C15FA3" w:rsidRPr="00E91E98">
        <w:rPr>
          <w:color w:val="000000" w:themeColor="text1"/>
        </w:rPr>
        <w:lastRenderedPageBreak/>
        <w:t>risk/manifestations. C</w:t>
      </w:r>
      <w:r w:rsidR="00A17FFB" w:rsidRPr="00E91E98">
        <w:rPr>
          <w:color w:val="000000" w:themeColor="text1"/>
        </w:rPr>
        <w:t>orresponding pharmacokinetics, pharmacodynamics and pharmacogenetic principles</w:t>
      </w:r>
      <w:r w:rsidR="00C15FA3" w:rsidRPr="00E91E98">
        <w:rPr>
          <w:color w:val="000000" w:themeColor="text1"/>
        </w:rPr>
        <w:t xml:space="preserve"> will be included</w:t>
      </w:r>
      <w:r w:rsidR="00A17FFB" w:rsidRPr="00E91E98">
        <w:rPr>
          <w:color w:val="000000" w:themeColor="text1"/>
        </w:rPr>
        <w:t>.</w:t>
      </w:r>
    </w:p>
    <w:p w:rsidR="002D0906" w:rsidRPr="00E91E98" w:rsidRDefault="002D0906">
      <w:pPr>
        <w:rPr>
          <w:b/>
          <w:u w:val="single"/>
        </w:rPr>
      </w:pPr>
    </w:p>
    <w:p w:rsidR="0005379E" w:rsidRDefault="00671D1E" w:rsidP="00A17FFB">
      <w:pPr>
        <w:rPr>
          <w:u w:val="single"/>
        </w:rPr>
      </w:pPr>
      <w:r w:rsidRPr="0020644F">
        <w:rPr>
          <w:u w:val="single"/>
        </w:rPr>
        <w:t>COURSE OBJECTIVES</w:t>
      </w:r>
    </w:p>
    <w:p w:rsidR="00A17FFB" w:rsidRDefault="00A17FFB" w:rsidP="00A17FFB">
      <w:pPr>
        <w:rPr>
          <w:color w:val="000000" w:themeColor="text1"/>
        </w:rPr>
      </w:pPr>
      <w:r w:rsidRPr="0020644F">
        <w:rPr>
          <w:color w:val="000000" w:themeColor="text1"/>
        </w:rPr>
        <w:t>Upon</w:t>
      </w:r>
      <w:r w:rsidRPr="00E91E98">
        <w:rPr>
          <w:color w:val="000000" w:themeColor="text1"/>
        </w:rPr>
        <w:t xml:space="preserve"> completion of this course, the student will be able to:</w:t>
      </w:r>
    </w:p>
    <w:p w:rsidR="00A17FFB" w:rsidRPr="00E91E98"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E91E98">
        <w:rPr>
          <w:color w:val="000000" w:themeColor="text1"/>
        </w:rPr>
        <w:t>Utilize principles from the genetic</w:t>
      </w:r>
      <w:r w:rsidR="007556B5">
        <w:rPr>
          <w:color w:val="000000" w:themeColor="text1"/>
        </w:rPr>
        <w:t xml:space="preserve"> and</w:t>
      </w:r>
      <w:r w:rsidRPr="00E91E98">
        <w:rPr>
          <w:color w:val="000000" w:themeColor="text1"/>
        </w:rPr>
        <w:t xml:space="preserve"> biobehavioral sciences to explain the relationship between pathophysiological processes,</w:t>
      </w:r>
      <w:r w:rsidR="00065BC0">
        <w:rPr>
          <w:color w:val="000000" w:themeColor="text1"/>
        </w:rPr>
        <w:t xml:space="preserve"> </w:t>
      </w:r>
      <w:r w:rsidRPr="00E91E98">
        <w:rPr>
          <w:color w:val="000000" w:themeColor="text1"/>
        </w:rPr>
        <w:t xml:space="preserve">diagnostic tests, and clinical manifestations </w:t>
      </w:r>
      <w:r w:rsidR="00212BD0" w:rsidRPr="00E91E98">
        <w:rPr>
          <w:color w:val="000000" w:themeColor="text1"/>
        </w:rPr>
        <w:t xml:space="preserve">and corresponding </w:t>
      </w:r>
      <w:r w:rsidR="00200C2D" w:rsidRPr="00E91E98">
        <w:rPr>
          <w:color w:val="000000" w:themeColor="text1"/>
        </w:rPr>
        <w:t>pharmacotherapeu</w:t>
      </w:r>
      <w:r w:rsidR="00212BD0" w:rsidRPr="00E91E98">
        <w:rPr>
          <w:color w:val="000000" w:themeColor="text1"/>
        </w:rPr>
        <w:t>tic</w:t>
      </w:r>
      <w:r w:rsidR="00200C2D" w:rsidRPr="00E91E98">
        <w:rPr>
          <w:color w:val="000000" w:themeColor="text1"/>
        </w:rPr>
        <w:t>s</w:t>
      </w:r>
      <w:r w:rsidR="00212BD0" w:rsidRPr="00E91E98">
        <w:rPr>
          <w:color w:val="000000" w:themeColor="text1"/>
        </w:rPr>
        <w:t xml:space="preserve"> </w:t>
      </w:r>
      <w:r w:rsidRPr="00E91E98">
        <w:rPr>
          <w:color w:val="000000" w:themeColor="text1"/>
        </w:rPr>
        <w:t>of selected</w:t>
      </w:r>
      <w:r w:rsidR="00393A53" w:rsidRPr="00E91E98">
        <w:rPr>
          <w:color w:val="000000" w:themeColor="text1"/>
        </w:rPr>
        <w:t xml:space="preserve"> alterations</w:t>
      </w:r>
      <w:r w:rsidR="00212BD0" w:rsidRPr="00E91E98">
        <w:rPr>
          <w:color w:val="000000" w:themeColor="text1"/>
        </w:rPr>
        <w:t>.</w:t>
      </w:r>
    </w:p>
    <w:p w:rsidR="00212BD0" w:rsidRPr="00E91E98" w:rsidRDefault="00B15597">
      <w:pPr>
        <w:pStyle w:val="ListParagraph"/>
        <w:numPr>
          <w:ilvl w:val="0"/>
          <w:numId w:val="5"/>
        </w:numPr>
        <w:tabs>
          <w:tab w:val="left" w:pos="270"/>
        </w:tabs>
        <w:rPr>
          <w:color w:val="943634" w:themeColor="accent2" w:themeShade="BF"/>
        </w:rPr>
      </w:pPr>
      <w:r w:rsidRPr="00E91E98">
        <w:t>Distinguish differences between developmental physiological alterations and pathophysiological processes.</w:t>
      </w:r>
    </w:p>
    <w:p w:rsidR="00A17FFB" w:rsidRPr="00E91E98" w:rsidRDefault="00E60325" w:rsidP="00E91E98">
      <w:pPr>
        <w:pStyle w:val="ListParagraph"/>
        <w:numPr>
          <w:ilvl w:val="0"/>
          <w:numId w:val="7"/>
        </w:numPr>
        <w:tabs>
          <w:tab w:val="left" w:pos="270"/>
        </w:tabs>
        <w:rPr>
          <w:color w:val="000000" w:themeColor="text1"/>
        </w:rPr>
      </w:pPr>
      <w:r>
        <w:rPr>
          <w:color w:val="000000" w:themeColor="text1"/>
        </w:rPr>
        <w:t>Interpret</w:t>
      </w:r>
      <w:r w:rsidR="00A17FFB" w:rsidRPr="00E91E98">
        <w:rPr>
          <w:color w:val="000000" w:themeColor="text1"/>
        </w:rPr>
        <w:t xml:space="preserve"> the general principles of pharmacotherapeutics, pharmacokinetics, pharmacodynamics, and pharmacogenetics/genomics in wellness promotion and illness prevention and treatment.</w:t>
      </w:r>
    </w:p>
    <w:p w:rsidR="00212BD0" w:rsidRPr="00065BC0"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065BC0">
        <w:rPr>
          <w:color w:val="000000" w:themeColor="text1"/>
        </w:rPr>
        <w:t>Apply</w:t>
      </w:r>
      <w:r w:rsidR="00A17FFB" w:rsidRPr="00065BC0">
        <w:rPr>
          <w:color w:val="000000" w:themeColor="text1"/>
        </w:rPr>
        <w:t xml:space="preserve"> the principles </w:t>
      </w:r>
      <w:r w:rsidR="00200C2D" w:rsidRPr="00065BC0">
        <w:rPr>
          <w:color w:val="000000" w:themeColor="text1"/>
        </w:rPr>
        <w:t xml:space="preserve">of the </w:t>
      </w:r>
      <w:r w:rsidR="00A17FFB" w:rsidRPr="00065BC0">
        <w:rPr>
          <w:color w:val="000000" w:themeColor="text1"/>
        </w:rPr>
        <w:t>safe medication</w:t>
      </w:r>
      <w:r w:rsidR="00200C2D" w:rsidRPr="00065BC0">
        <w:rPr>
          <w:color w:val="000000" w:themeColor="text1"/>
        </w:rPr>
        <w:t xml:space="preserve"> management</w:t>
      </w:r>
      <w:r w:rsidR="00A17FFB" w:rsidRPr="00065BC0">
        <w:rPr>
          <w:color w:val="000000" w:themeColor="text1"/>
        </w:rPr>
        <w:t xml:space="preserve"> process identifying the responsibilities and standards of care for the professional nurse</w:t>
      </w:r>
      <w:r w:rsidR="00065BC0" w:rsidRPr="007556B5">
        <w:rPr>
          <w:color w:val="000000" w:themeColor="text1"/>
        </w:rPr>
        <w:t>.</w:t>
      </w:r>
      <w:r w:rsidR="00A17FFB" w:rsidRPr="007556B5">
        <w:rPr>
          <w:color w:val="000000" w:themeColor="text1"/>
        </w:rPr>
        <w:t xml:space="preserve"> </w:t>
      </w:r>
    </w:p>
    <w:p w:rsidR="00212BD0" w:rsidRPr="00E91E98"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Differentiate</w:t>
      </w:r>
      <w:r w:rsidR="00A17FFB" w:rsidRPr="00E91E98">
        <w:rPr>
          <w:color w:val="000000" w:themeColor="text1"/>
        </w:rPr>
        <w:t xml:space="preserve"> factors such as age, developmental level, psychosocial, cultural, environmental, </w:t>
      </w:r>
      <w:r>
        <w:rPr>
          <w:color w:val="000000" w:themeColor="text1"/>
        </w:rPr>
        <w:t xml:space="preserve">and </w:t>
      </w:r>
      <w:r w:rsidR="00A17FFB" w:rsidRPr="00E91E98">
        <w:rPr>
          <w:color w:val="000000" w:themeColor="text1"/>
        </w:rPr>
        <w:t xml:space="preserve">genetic considerations and how these may affect an individual’s </w:t>
      </w:r>
      <w:r w:rsidR="000D2105" w:rsidRPr="00E91E98">
        <w:rPr>
          <w:color w:val="000000" w:themeColor="text1"/>
        </w:rPr>
        <w:t xml:space="preserve">physiologic </w:t>
      </w:r>
      <w:r w:rsidR="00A17FFB" w:rsidRPr="00E91E98">
        <w:rPr>
          <w:color w:val="000000" w:themeColor="text1"/>
        </w:rPr>
        <w:t>response</w:t>
      </w:r>
      <w:r w:rsidR="000D2105" w:rsidRPr="00E91E98">
        <w:rPr>
          <w:color w:val="000000" w:themeColor="text1"/>
        </w:rPr>
        <w:t>.</w:t>
      </w:r>
      <w:r w:rsidR="00A17FFB" w:rsidRPr="00E91E98">
        <w:rPr>
          <w:color w:val="000000" w:themeColor="text1"/>
        </w:rPr>
        <w:t xml:space="preserve"> </w:t>
      </w:r>
    </w:p>
    <w:p w:rsidR="000D2105" w:rsidRPr="00E91E98"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Apply</w:t>
      </w:r>
      <w:r w:rsidR="00A17FFB" w:rsidRPr="00E91E98">
        <w:rPr>
          <w:color w:val="000000" w:themeColor="text1"/>
        </w:rPr>
        <w:t xml:space="preserve"> legal</w:t>
      </w:r>
      <w:r w:rsidR="00C646F7" w:rsidRPr="00E91E98">
        <w:rPr>
          <w:color w:val="000000" w:themeColor="text1"/>
        </w:rPr>
        <w:t>,</w:t>
      </w:r>
      <w:r w:rsidR="00E91E98">
        <w:rPr>
          <w:color w:val="000000" w:themeColor="text1"/>
        </w:rPr>
        <w:t xml:space="preserve"> </w:t>
      </w:r>
      <w:r w:rsidR="00A17FFB" w:rsidRPr="00E91E98">
        <w:rPr>
          <w:color w:val="000000" w:themeColor="text1"/>
        </w:rPr>
        <w:t>ethical</w:t>
      </w:r>
      <w:r w:rsidR="00C646F7" w:rsidRPr="00E91E98">
        <w:rPr>
          <w:color w:val="000000" w:themeColor="text1"/>
        </w:rPr>
        <w:t>, and cultural</w:t>
      </w:r>
      <w:r w:rsidR="00A17FFB" w:rsidRPr="00E91E98">
        <w:rPr>
          <w:color w:val="000000" w:themeColor="text1"/>
        </w:rPr>
        <w:t xml:space="preserve"> parameters of medication </w:t>
      </w:r>
      <w:r w:rsidR="00C646F7" w:rsidRPr="00E91E98">
        <w:rPr>
          <w:color w:val="000000" w:themeColor="text1"/>
        </w:rPr>
        <w:t xml:space="preserve">teaching, </w:t>
      </w:r>
      <w:r w:rsidR="00A17FFB" w:rsidRPr="00E91E98">
        <w:rPr>
          <w:color w:val="000000" w:themeColor="text1"/>
        </w:rPr>
        <w:t>administration</w:t>
      </w:r>
      <w:r w:rsidR="00C646F7" w:rsidRPr="00E91E98">
        <w:rPr>
          <w:color w:val="000000" w:themeColor="text1"/>
        </w:rPr>
        <w:t xml:space="preserve"> and</w:t>
      </w:r>
      <w:r w:rsidR="000D2105" w:rsidRPr="00E91E98">
        <w:rPr>
          <w:color w:val="000000" w:themeColor="text1"/>
        </w:rPr>
        <w:t xml:space="preserve"> adherence  </w:t>
      </w:r>
    </w:p>
    <w:p w:rsidR="00A17FFB" w:rsidRPr="00E91E98"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20644F" w:rsidRPr="00E97F03"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COURSE SCHEDULE</w:t>
      </w:r>
    </w:p>
    <w:p w:rsidR="00AD0B6A" w:rsidRDefault="00AD0B6A" w:rsidP="00AD0B6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r>
      <w:r w:rsidRPr="000A7C54">
        <w:rPr>
          <w:u w:val="single"/>
        </w:rPr>
        <w:t>Section</w:t>
      </w:r>
      <w:r>
        <w:t xml:space="preserve"> </w:t>
      </w:r>
      <w:r>
        <w:tab/>
      </w:r>
      <w:r w:rsidRPr="000A7C54">
        <w:rPr>
          <w:u w:val="single"/>
        </w:rPr>
        <w:t>Instructor</w:t>
      </w:r>
      <w:r>
        <w:tab/>
      </w:r>
      <w:r w:rsidRPr="000A7C54">
        <w:rPr>
          <w:u w:val="single"/>
        </w:rPr>
        <w:t>Day</w:t>
      </w:r>
      <w:r>
        <w:tab/>
      </w:r>
      <w:r>
        <w:tab/>
      </w:r>
      <w:r w:rsidRPr="000A7C54">
        <w:rPr>
          <w:u w:val="single"/>
        </w:rPr>
        <w:t>Time</w:t>
      </w:r>
      <w:r>
        <w:tab/>
      </w:r>
      <w:r>
        <w:tab/>
      </w:r>
      <w:r>
        <w:tab/>
      </w:r>
      <w:r w:rsidRPr="000A7C54">
        <w:rPr>
          <w:u w:val="single"/>
        </w:rPr>
        <w:t>Room</w:t>
      </w:r>
    </w:p>
    <w:p w:rsidR="00AD0B6A" w:rsidRPr="00522A72" w:rsidRDefault="00AD0B6A" w:rsidP="00AD0B6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r>
      <w:r w:rsidR="002A2811">
        <w:t xml:space="preserve">8D40 </w:t>
      </w:r>
      <w:r w:rsidRPr="00522A72">
        <w:tab/>
      </w:r>
      <w:r w:rsidRPr="00522A72">
        <w:tab/>
        <w:t>Dillard</w:t>
      </w:r>
      <w:r w:rsidRPr="00522A72">
        <w:tab/>
      </w:r>
      <w:r w:rsidRPr="00522A72">
        <w:tab/>
      </w:r>
      <w:r>
        <w:t>Monday</w:t>
      </w:r>
      <w:r w:rsidRPr="00522A72">
        <w:t xml:space="preserve"> </w:t>
      </w:r>
      <w:r>
        <w:tab/>
      </w:r>
      <w:r w:rsidR="002A2811">
        <w:t>8:00 am-12</w:t>
      </w:r>
      <w:r w:rsidRPr="00522A72">
        <w:t>:00 am</w:t>
      </w:r>
      <w:r w:rsidRPr="00522A72">
        <w:tab/>
      </w:r>
      <w:r w:rsidR="002A2811">
        <w:t>G316</w:t>
      </w:r>
    </w:p>
    <w:p w:rsidR="00AD0B6A" w:rsidRPr="00522A72" w:rsidRDefault="00AD0B6A" w:rsidP="00AD0B6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r>
      <w:r w:rsidR="002A2811">
        <w:t>8D42</w:t>
      </w:r>
      <w:r w:rsidRPr="00522A72">
        <w:tab/>
      </w:r>
      <w:r w:rsidRPr="00522A72">
        <w:tab/>
        <w:t>Vendt</w:t>
      </w:r>
      <w:r w:rsidRPr="00522A72">
        <w:tab/>
      </w:r>
      <w:r w:rsidRPr="00522A72">
        <w:tab/>
      </w:r>
      <w:r>
        <w:t>Tuesday</w:t>
      </w:r>
      <w:r w:rsidRPr="00522A72">
        <w:t xml:space="preserve"> </w:t>
      </w:r>
      <w:r>
        <w:tab/>
      </w:r>
      <w:r w:rsidR="002A2811">
        <w:t>8:00 am-12</w:t>
      </w:r>
      <w:r w:rsidRPr="00522A72">
        <w:t>:00 am</w:t>
      </w:r>
      <w:r>
        <w:tab/>
      </w:r>
      <w:r w:rsidR="002A2811">
        <w:t>G316</w:t>
      </w:r>
    </w:p>
    <w:p w:rsidR="00AD0B6A" w:rsidRPr="00522A72" w:rsidRDefault="00AD0B6A" w:rsidP="00AD0B6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r>
      <w:r w:rsidR="002A2811">
        <w:t>8D35</w:t>
      </w:r>
      <w:r w:rsidRPr="00522A72">
        <w:tab/>
      </w:r>
      <w:r w:rsidRPr="00522A72">
        <w:tab/>
      </w:r>
      <w:r>
        <w:t>Aull</w:t>
      </w:r>
      <w:r w:rsidRPr="00522A72">
        <w:tab/>
      </w:r>
      <w:r w:rsidRPr="00522A72">
        <w:tab/>
      </w:r>
      <w:r>
        <w:t>Friday</w:t>
      </w:r>
      <w:r>
        <w:tab/>
      </w:r>
      <w:r w:rsidRPr="00522A72">
        <w:t xml:space="preserve"> </w:t>
      </w:r>
      <w:r>
        <w:tab/>
        <w:t>9:00 am - 1:00 pm</w:t>
      </w:r>
      <w:r>
        <w:tab/>
      </w:r>
      <w:r w:rsidR="002A2811">
        <w:t>COP, Tower II 1</w:t>
      </w:r>
      <w:r w:rsidR="002A2811" w:rsidRPr="002A2811">
        <w:rPr>
          <w:vertAlign w:val="superscript"/>
        </w:rPr>
        <w:t>st</w:t>
      </w:r>
      <w:r w:rsidR="002A2811">
        <w:t xml:space="preserve"> floor</w:t>
      </w:r>
    </w:p>
    <w:p w:rsidR="00AD0B6A" w:rsidRDefault="00AD0B6A" w:rsidP="00EC0CED"/>
    <w:p w:rsidR="0020644F" w:rsidRPr="00F532F9" w:rsidRDefault="0020644F" w:rsidP="00EC0CED">
      <w:r w:rsidRPr="0048088C">
        <w:t>E-Learning in Canvas is the course management system that you will use for this course. E-Learning in Canvas is accessed by using your Gatorlink account name and password at</w:t>
      </w:r>
      <w:r w:rsidRPr="0048088C">
        <w:rPr>
          <w:rStyle w:val="Hyperlink"/>
        </w:rPr>
        <w:t xml:space="preserve"> </w:t>
      </w:r>
      <w:hyperlink r:id="rId11" w:history="1">
        <w:r w:rsidRPr="004A190C">
          <w:rPr>
            <w:rStyle w:val="Hyperlink"/>
          </w:rPr>
          <w:t>http://elearning.ufl.edu/</w:t>
        </w:r>
      </w:hyperlink>
      <w:r w:rsidRPr="004A190C">
        <w:t>. There are several tutorials and student help links on the E-Learning</w:t>
      </w:r>
      <w:r w:rsidRPr="00F532F9">
        <w:t xml:space="preserve"> login site. If you have technical questions call the UF Computer Help Desk at 352-392-HELP or send email to </w:t>
      </w:r>
      <w:hyperlink r:id="rId12" w:history="1">
        <w:r w:rsidRPr="00F532F9">
          <w:rPr>
            <w:rStyle w:val="Hyperlink"/>
          </w:rPr>
          <w:t>helpdesk@ufl.edu</w:t>
        </w:r>
      </w:hyperlink>
      <w:r w:rsidRPr="00F532F9">
        <w:t>.</w:t>
      </w:r>
    </w:p>
    <w:p w:rsidR="0020644F" w:rsidRPr="00F532F9" w:rsidRDefault="0020644F" w:rsidP="0020644F">
      <w:pPr>
        <w:ind w:firstLine="776"/>
      </w:pPr>
    </w:p>
    <w:p w:rsidR="0020644F" w:rsidRPr="00F532F9" w:rsidRDefault="0020644F" w:rsidP="00EC0CED">
      <w:r w:rsidRPr="00F532F9">
        <w:t>It is important that you regularly check your Gatorlink account email for College and University wide information and the course E-Learning site for announcements and notifications.</w:t>
      </w:r>
    </w:p>
    <w:p w:rsidR="0020644F" w:rsidRPr="00F532F9" w:rsidRDefault="0020644F" w:rsidP="0020644F">
      <w:pPr>
        <w:ind w:firstLine="776"/>
      </w:pPr>
    </w:p>
    <w:p w:rsidR="0020644F" w:rsidRPr="00F532F9" w:rsidRDefault="0020644F" w:rsidP="00EC0CED">
      <w:r w:rsidRPr="00F532F9">
        <w:t xml:space="preserve">Course </w:t>
      </w:r>
      <w:r w:rsidR="00AD0B6A">
        <w:t>resources</w:t>
      </w:r>
      <w:r w:rsidRPr="00F532F9">
        <w:t xml:space="preserve"> are generally made available on the Friday before the first day of classes.</w:t>
      </w:r>
    </w:p>
    <w:p w:rsidR="0020644F" w:rsidRDefault="0020644F" w:rsidP="0020644F">
      <w:pPr>
        <w:rPr>
          <w:u w:val="single"/>
        </w:rPr>
      </w:pPr>
    </w:p>
    <w:p w:rsidR="00B546D2" w:rsidRPr="00C41049"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TEACHING METHODS</w:t>
      </w:r>
    </w:p>
    <w:p w:rsidR="00B546D2" w:rsidRDefault="003B79E2" w:rsidP="00B546D2">
      <w:r>
        <w:t>Presentations</w:t>
      </w:r>
      <w:r w:rsidR="00AD0B6A">
        <w:t>/D</w:t>
      </w:r>
      <w:r w:rsidR="00B546D2" w:rsidRPr="00E04E45">
        <w:t>iscussion</w:t>
      </w:r>
      <w:r>
        <w:t>s</w:t>
      </w:r>
      <w:r w:rsidR="0088780D">
        <w:t>/Learning Burst Videos</w:t>
      </w:r>
    </w:p>
    <w:p w:rsidR="00B546D2" w:rsidRDefault="003B79E2" w:rsidP="00B546D2">
      <w:r>
        <w:t>Interactive and c</w:t>
      </w:r>
      <w:r w:rsidR="0088780D">
        <w:t>ollaborative classroom activities including c</w:t>
      </w:r>
      <w:r w:rsidR="00B546D2">
        <w:t>ase studies</w:t>
      </w:r>
    </w:p>
    <w:p w:rsidR="00B546D2" w:rsidRPr="00E04E45" w:rsidRDefault="00AD0B6A" w:rsidP="00B546D2">
      <w:r>
        <w:t>S</w:t>
      </w:r>
      <w:r w:rsidR="0088780D">
        <w:t>imulated clinical practice</w:t>
      </w:r>
    </w:p>
    <w:p w:rsidR="00B546D2" w:rsidRPr="00C41049"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B546D2" w:rsidRPr="00C41049"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rsidR="0088780D" w:rsidRPr="00522A72" w:rsidRDefault="0088780D" w:rsidP="008878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 xml:space="preserve">Pre-class activities </w:t>
      </w:r>
      <w:r>
        <w:t>–</w:t>
      </w:r>
      <w:r w:rsidRPr="00522A72">
        <w:t xml:space="preserve"> </w:t>
      </w:r>
      <w:r>
        <w:t xml:space="preserve">including </w:t>
      </w:r>
      <w:r w:rsidRPr="00522A72">
        <w:t>Canvas Learning Bursts</w:t>
      </w:r>
      <w:r w:rsidR="00AD0B6A">
        <w:t xml:space="preserve"> video</w:t>
      </w:r>
      <w:r>
        <w:t>s</w:t>
      </w:r>
    </w:p>
    <w:p w:rsidR="0088780D" w:rsidRPr="00522A72" w:rsidRDefault="0088780D" w:rsidP="008878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Reading assignments</w:t>
      </w:r>
    </w:p>
    <w:p w:rsidR="0088780D" w:rsidRDefault="0088780D" w:rsidP="0088780D">
      <w:pPr>
        <w:rPr>
          <w:color w:val="000000"/>
        </w:rPr>
      </w:pPr>
      <w:r w:rsidRPr="00E04E45">
        <w:rPr>
          <w:color w:val="000000"/>
        </w:rPr>
        <w:lastRenderedPageBreak/>
        <w:t>Participation in small</w:t>
      </w:r>
      <w:r>
        <w:rPr>
          <w:color w:val="000000"/>
        </w:rPr>
        <w:t xml:space="preserve"> group activities and class discussion</w:t>
      </w:r>
    </w:p>
    <w:p w:rsidR="0088780D" w:rsidRPr="00522A72" w:rsidRDefault="0088780D" w:rsidP="008878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rPr>
          <w:color w:val="212121"/>
        </w:rPr>
        <w:t>MyLab for Pharmacology</w:t>
      </w:r>
      <w:r>
        <w:rPr>
          <w:color w:val="212121"/>
        </w:rPr>
        <w:t xml:space="preserve"> and CLIC Math</w:t>
      </w:r>
      <w:r w:rsidRPr="00522A72">
        <w:rPr>
          <w:color w:val="212121"/>
        </w:rPr>
        <w:t xml:space="preserve"> assignments (Pearson electronic resources</w:t>
      </w:r>
      <w:r w:rsidRPr="00522A72">
        <w:t>)</w:t>
      </w:r>
    </w:p>
    <w:p w:rsidR="0088780D" w:rsidRDefault="0088780D" w:rsidP="0088780D">
      <w:pPr>
        <w:rPr>
          <w:color w:val="000000"/>
        </w:rPr>
      </w:pPr>
      <w:r w:rsidRPr="00522A72">
        <w:t>Discussion Forums</w:t>
      </w:r>
    </w:p>
    <w:p w:rsidR="00B546D2" w:rsidRPr="00373899"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20644F" w:rsidRPr="00E97F03"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EVALUATION METHODS/COURSE GRADE CALCULATION</w:t>
      </w:r>
    </w:p>
    <w:p w:rsidR="00BB3240" w:rsidRDefault="0020644F" w:rsidP="0020644F">
      <w:pPr>
        <w:rPr>
          <w:iCs/>
        </w:rPr>
      </w:pPr>
      <w:r w:rsidRPr="00E91E98">
        <w:rPr>
          <w:iCs/>
        </w:rPr>
        <w:t>Exams</w:t>
      </w:r>
      <w:r w:rsidRPr="00E91E98">
        <w:rPr>
          <w:iCs/>
        </w:rPr>
        <w:tab/>
      </w:r>
      <w:r w:rsidR="0036216C">
        <w:rPr>
          <w:iCs/>
        </w:rPr>
        <w:t>(4</w:t>
      </w:r>
      <w:r w:rsidR="00B546D2">
        <w:rPr>
          <w:iCs/>
        </w:rPr>
        <w:t>)</w:t>
      </w:r>
      <w:r>
        <w:rPr>
          <w:iCs/>
        </w:rPr>
        <w:tab/>
      </w:r>
      <w:r>
        <w:rPr>
          <w:iCs/>
        </w:rPr>
        <w:tab/>
      </w:r>
      <w:r>
        <w:rPr>
          <w:iCs/>
        </w:rPr>
        <w:tab/>
      </w:r>
      <w:r w:rsidR="00EC0CED">
        <w:rPr>
          <w:iCs/>
        </w:rPr>
        <w:tab/>
      </w:r>
      <w:r w:rsidR="00EC0CED">
        <w:rPr>
          <w:iCs/>
        </w:rPr>
        <w:tab/>
      </w:r>
      <w:r w:rsidR="0036216C">
        <w:rPr>
          <w:iCs/>
        </w:rPr>
        <w:t>48%</w:t>
      </w:r>
      <w:r w:rsidRPr="00E91E98">
        <w:rPr>
          <w:iCs/>
        </w:rPr>
        <w:tab/>
      </w:r>
    </w:p>
    <w:p w:rsidR="00BB3240" w:rsidRDefault="00BB3240" w:rsidP="0020644F">
      <w:pPr>
        <w:rPr>
          <w:iCs/>
        </w:rPr>
      </w:pPr>
      <w:r>
        <w:rPr>
          <w:iCs/>
        </w:rPr>
        <w:tab/>
        <w:t xml:space="preserve">GVL: </w:t>
      </w:r>
    </w:p>
    <w:tbl>
      <w:tblPr>
        <w:tblW w:w="6835" w:type="dxa"/>
        <w:tblLook w:val="04A0" w:firstRow="1" w:lastRow="0" w:firstColumn="1" w:lastColumn="0" w:noHBand="0" w:noVBand="1"/>
      </w:tblPr>
      <w:tblGrid>
        <w:gridCol w:w="2065"/>
        <w:gridCol w:w="1080"/>
        <w:gridCol w:w="1350"/>
        <w:gridCol w:w="2340"/>
      </w:tblGrid>
      <w:tr w:rsidR="00BB3240" w:rsidRPr="00BB3240" w:rsidTr="00BB3240">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Exam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5/31/19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2:30-5:00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CG 23 Testing Center</w:t>
            </w:r>
          </w:p>
        </w:tc>
      </w:tr>
      <w:tr w:rsidR="00BB3240" w:rsidRPr="00BB3240" w:rsidTr="00BB3240">
        <w:trPr>
          <w:trHeight w:val="300"/>
        </w:trPr>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Orange grp Exam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6/17/19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1:30-3:00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CG23 Testing Center</w:t>
            </w:r>
          </w:p>
        </w:tc>
      </w:tr>
      <w:tr w:rsidR="00BB3240" w:rsidRPr="00BB3240" w:rsidTr="00BB3240">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Blue grp Exam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6/18/19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3:30-5:00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CG 23 Testing Center</w:t>
            </w:r>
          </w:p>
        </w:tc>
      </w:tr>
      <w:tr w:rsidR="00BB3240" w:rsidRPr="00BB3240" w:rsidTr="00BB3240">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Exam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7/12/19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2:30-5:00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CG 28 Testing Center</w:t>
            </w:r>
          </w:p>
        </w:tc>
      </w:tr>
      <w:tr w:rsidR="00BB3240" w:rsidRPr="00BB3240" w:rsidTr="00BB3240">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Exam 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7/26/19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2:30-5:00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1404 Auditorium</w:t>
            </w:r>
          </w:p>
        </w:tc>
      </w:tr>
      <w:tr w:rsidR="00BB3240" w:rsidRPr="00BB3240" w:rsidTr="00BB3240">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Final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8/8/19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2:30-4:30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CG 28 Testing Center</w:t>
            </w:r>
          </w:p>
        </w:tc>
      </w:tr>
    </w:tbl>
    <w:p w:rsidR="0020644F" w:rsidRDefault="0020644F" w:rsidP="0020644F">
      <w:pPr>
        <w:rPr>
          <w:iCs/>
        </w:rPr>
      </w:pPr>
    </w:p>
    <w:p w:rsidR="00BB3240" w:rsidRPr="00E91E98" w:rsidRDefault="00BB3240" w:rsidP="0020644F">
      <w:pPr>
        <w:rPr>
          <w:iCs/>
        </w:rPr>
      </w:pPr>
      <w:r>
        <w:rPr>
          <w:iCs/>
        </w:rPr>
        <w:tab/>
        <w:t xml:space="preserve">JAX: </w:t>
      </w:r>
    </w:p>
    <w:tbl>
      <w:tblPr>
        <w:tblW w:w="4500" w:type="dxa"/>
        <w:tblLook w:val="04A0" w:firstRow="1" w:lastRow="0" w:firstColumn="1" w:lastColumn="0" w:noHBand="0" w:noVBand="1"/>
      </w:tblPr>
      <w:tblGrid>
        <w:gridCol w:w="1120"/>
        <w:gridCol w:w="1200"/>
        <w:gridCol w:w="2180"/>
      </w:tblGrid>
      <w:tr w:rsidR="00BB3240" w:rsidRPr="00BB3240" w:rsidTr="00BB324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rPr>
                <w:rFonts w:ascii="Calibri" w:eastAsia="Times New Roman" w:hAnsi="Calibri" w:cs="Calibri"/>
                <w:color w:val="000000"/>
                <w:sz w:val="22"/>
                <w:szCs w:val="22"/>
              </w:rPr>
            </w:pPr>
            <w:r w:rsidRPr="00BB3240">
              <w:rPr>
                <w:rFonts w:ascii="Calibri" w:eastAsia="Times New Roman" w:hAnsi="Calibri" w:cs="Calibri"/>
                <w:color w:val="000000"/>
                <w:sz w:val="22"/>
                <w:szCs w:val="22"/>
              </w:rPr>
              <w:t>Exam 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6/4/2019</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1:00-3:00</w:t>
            </w:r>
          </w:p>
        </w:tc>
      </w:tr>
      <w:tr w:rsidR="00BB3240" w:rsidRPr="00BB3240" w:rsidTr="00BB324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rPr>
                <w:rFonts w:ascii="Calibri" w:eastAsia="Times New Roman" w:hAnsi="Calibri" w:cs="Calibri"/>
                <w:color w:val="000000"/>
                <w:sz w:val="22"/>
                <w:szCs w:val="22"/>
              </w:rPr>
            </w:pPr>
            <w:r w:rsidRPr="00BB3240">
              <w:rPr>
                <w:rFonts w:ascii="Calibri" w:eastAsia="Times New Roman" w:hAnsi="Calibri" w:cs="Calibri"/>
                <w:color w:val="000000"/>
                <w:sz w:val="22"/>
                <w:szCs w:val="22"/>
              </w:rPr>
              <w:t>Exam 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6/17/2019</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2:30-4:30</w:t>
            </w:r>
          </w:p>
        </w:tc>
      </w:tr>
      <w:tr w:rsidR="00BB3240" w:rsidRPr="00BB3240" w:rsidTr="00BB324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rPr>
                <w:rFonts w:ascii="Calibri" w:eastAsia="Times New Roman" w:hAnsi="Calibri" w:cs="Calibri"/>
                <w:color w:val="000000"/>
                <w:sz w:val="22"/>
                <w:szCs w:val="22"/>
              </w:rPr>
            </w:pPr>
            <w:r w:rsidRPr="00BB3240">
              <w:rPr>
                <w:rFonts w:ascii="Calibri" w:eastAsia="Times New Roman" w:hAnsi="Calibri" w:cs="Calibri"/>
                <w:color w:val="000000"/>
                <w:sz w:val="22"/>
                <w:szCs w:val="22"/>
              </w:rPr>
              <w:t>Exam 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7/9/2019</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1:00-3:00</w:t>
            </w:r>
          </w:p>
        </w:tc>
      </w:tr>
      <w:tr w:rsidR="00BB3240" w:rsidRPr="00BB3240" w:rsidTr="00BB324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rPr>
                <w:rFonts w:ascii="Calibri" w:eastAsia="Times New Roman" w:hAnsi="Calibri" w:cs="Calibri"/>
                <w:color w:val="000000"/>
                <w:sz w:val="22"/>
                <w:szCs w:val="22"/>
              </w:rPr>
            </w:pPr>
            <w:r w:rsidRPr="00BB3240">
              <w:rPr>
                <w:rFonts w:ascii="Calibri" w:eastAsia="Times New Roman" w:hAnsi="Calibri" w:cs="Calibri"/>
                <w:color w:val="000000"/>
                <w:sz w:val="22"/>
                <w:szCs w:val="22"/>
              </w:rPr>
              <w:t>Exam 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7/29/2019</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10:00am-12:00pm</w:t>
            </w:r>
          </w:p>
        </w:tc>
      </w:tr>
      <w:tr w:rsidR="00BB3240" w:rsidRPr="00BB3240" w:rsidTr="00BB324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40" w:rsidRPr="00BB3240" w:rsidRDefault="00BB3240" w:rsidP="00BB3240">
            <w:pPr>
              <w:rPr>
                <w:rFonts w:ascii="Calibri" w:eastAsia="Times New Roman" w:hAnsi="Calibri" w:cs="Calibri"/>
                <w:color w:val="000000"/>
                <w:sz w:val="22"/>
                <w:szCs w:val="22"/>
              </w:rPr>
            </w:pPr>
            <w:r w:rsidRPr="00BB3240">
              <w:rPr>
                <w:rFonts w:ascii="Calibri" w:eastAsia="Times New Roman" w:hAnsi="Calibri" w:cs="Calibri"/>
                <w:color w:val="000000"/>
                <w:sz w:val="22"/>
                <w:szCs w:val="22"/>
              </w:rPr>
              <w:t>Final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8/9/2019</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BB3240" w:rsidRPr="00BB3240" w:rsidRDefault="00BB3240" w:rsidP="00BB3240">
            <w:pPr>
              <w:jc w:val="right"/>
              <w:rPr>
                <w:rFonts w:ascii="Calibri" w:eastAsia="Times New Roman" w:hAnsi="Calibri" w:cs="Calibri"/>
                <w:color w:val="000000"/>
                <w:sz w:val="22"/>
                <w:szCs w:val="22"/>
              </w:rPr>
            </w:pPr>
            <w:r w:rsidRPr="00BB3240">
              <w:rPr>
                <w:rFonts w:ascii="Calibri" w:eastAsia="Times New Roman" w:hAnsi="Calibri" w:cs="Calibri"/>
                <w:color w:val="000000"/>
                <w:sz w:val="22"/>
                <w:szCs w:val="22"/>
              </w:rPr>
              <w:t>2:00-4:00</w:t>
            </w:r>
          </w:p>
        </w:tc>
      </w:tr>
    </w:tbl>
    <w:p w:rsidR="00BB3240" w:rsidRPr="00E91E98" w:rsidRDefault="00BB3240" w:rsidP="0020644F">
      <w:pPr>
        <w:rPr>
          <w:iCs/>
        </w:rPr>
      </w:pPr>
    </w:p>
    <w:p w:rsidR="0036216C" w:rsidRDefault="00894844" w:rsidP="0020644F">
      <w:pPr>
        <w:rPr>
          <w:iCs/>
        </w:rPr>
      </w:pPr>
      <w:r>
        <w:rPr>
          <w:iCs/>
        </w:rPr>
        <w:t>MyLab</w:t>
      </w:r>
      <w:r>
        <w:rPr>
          <w:iCs/>
        </w:rPr>
        <w:tab/>
      </w:r>
      <w:r>
        <w:rPr>
          <w:iCs/>
        </w:rPr>
        <w:tab/>
      </w:r>
      <w:r>
        <w:rPr>
          <w:iCs/>
        </w:rPr>
        <w:tab/>
      </w:r>
      <w:r>
        <w:rPr>
          <w:iCs/>
        </w:rPr>
        <w:tab/>
      </w:r>
      <w:r>
        <w:rPr>
          <w:iCs/>
        </w:rPr>
        <w:tab/>
      </w:r>
      <w:r>
        <w:rPr>
          <w:iCs/>
        </w:rPr>
        <w:tab/>
        <w:t>15%</w:t>
      </w:r>
    </w:p>
    <w:p w:rsidR="00894844" w:rsidRDefault="0005379E" w:rsidP="0020644F">
      <w:pPr>
        <w:rPr>
          <w:iCs/>
        </w:rPr>
      </w:pPr>
      <w:r>
        <w:rPr>
          <w:iCs/>
        </w:rPr>
        <w:t>MyLab CLICMath</w:t>
      </w:r>
      <w:r>
        <w:rPr>
          <w:iCs/>
        </w:rPr>
        <w:tab/>
      </w:r>
      <w:r>
        <w:rPr>
          <w:iCs/>
        </w:rPr>
        <w:tab/>
      </w:r>
      <w:r>
        <w:rPr>
          <w:iCs/>
        </w:rPr>
        <w:tab/>
      </w:r>
      <w:r>
        <w:rPr>
          <w:iCs/>
        </w:rPr>
        <w:tab/>
        <w:t>10</w:t>
      </w:r>
      <w:r w:rsidR="00894844">
        <w:rPr>
          <w:iCs/>
        </w:rPr>
        <w:t>%</w:t>
      </w:r>
    </w:p>
    <w:p w:rsidR="0020644F" w:rsidRPr="00E91E98" w:rsidRDefault="00894844" w:rsidP="0020644F">
      <w:pPr>
        <w:rPr>
          <w:iCs/>
        </w:rPr>
      </w:pPr>
      <w:r>
        <w:rPr>
          <w:iCs/>
        </w:rPr>
        <w:t>Participation</w:t>
      </w:r>
      <w:r w:rsidR="0036216C">
        <w:rPr>
          <w:iCs/>
        </w:rPr>
        <w:tab/>
      </w:r>
      <w:r w:rsidR="0020644F">
        <w:rPr>
          <w:iCs/>
        </w:rPr>
        <w:tab/>
      </w:r>
      <w:r w:rsidR="00EC0CED">
        <w:rPr>
          <w:iCs/>
        </w:rPr>
        <w:tab/>
      </w:r>
      <w:r w:rsidR="00EC0CED">
        <w:rPr>
          <w:iCs/>
        </w:rPr>
        <w:tab/>
      </w:r>
      <w:r w:rsidR="0005379E">
        <w:rPr>
          <w:iCs/>
        </w:rPr>
        <w:tab/>
        <w:t>15</w:t>
      </w:r>
      <w:r w:rsidR="0020644F" w:rsidRPr="00E91E98">
        <w:rPr>
          <w:iCs/>
        </w:rPr>
        <w:t>%</w:t>
      </w:r>
    </w:p>
    <w:p w:rsidR="0020644F" w:rsidRPr="0020644F" w:rsidRDefault="00001391" w:rsidP="0020644F">
      <w:pPr>
        <w:rPr>
          <w:iCs/>
          <w:u w:val="single"/>
        </w:rPr>
      </w:pPr>
      <w:r>
        <w:rPr>
          <w:iCs/>
          <w:u w:val="single"/>
        </w:rPr>
        <w:t>Comprehensive</w:t>
      </w:r>
      <w:r w:rsidR="0020644F" w:rsidRPr="0020644F">
        <w:rPr>
          <w:iCs/>
          <w:u w:val="single"/>
        </w:rPr>
        <w:t xml:space="preserve"> final exam </w:t>
      </w:r>
      <w:r w:rsidR="00EC0CED">
        <w:rPr>
          <w:iCs/>
          <w:u w:val="single"/>
        </w:rPr>
        <w:tab/>
      </w:r>
      <w:r w:rsidR="00EC0CED">
        <w:rPr>
          <w:iCs/>
          <w:u w:val="single"/>
        </w:rPr>
        <w:tab/>
      </w:r>
      <w:r w:rsidR="0020644F" w:rsidRPr="0020644F">
        <w:rPr>
          <w:iCs/>
          <w:u w:val="single"/>
        </w:rPr>
        <w:tab/>
      </w:r>
      <w:r w:rsidR="0036216C">
        <w:rPr>
          <w:iCs/>
          <w:u w:val="single"/>
        </w:rPr>
        <w:t>12</w:t>
      </w:r>
      <w:r w:rsidR="0020644F" w:rsidRPr="0020644F">
        <w:rPr>
          <w:iCs/>
          <w:u w:val="single"/>
        </w:rPr>
        <w:t>%</w:t>
      </w:r>
    </w:p>
    <w:p w:rsidR="0020644F" w:rsidRDefault="0020644F" w:rsidP="0020644F">
      <w:r>
        <w:tab/>
      </w:r>
      <w:r>
        <w:tab/>
      </w:r>
      <w:r>
        <w:tab/>
      </w:r>
      <w:r>
        <w:tab/>
      </w:r>
      <w:r w:rsidR="00EC0CED">
        <w:tab/>
      </w:r>
      <w:r w:rsidR="00EC0CED">
        <w:tab/>
      </w:r>
      <w:r>
        <w:t>100%</w:t>
      </w:r>
    </w:p>
    <w:p w:rsidR="00001391" w:rsidRDefault="00001391" w:rsidP="0020644F"/>
    <w:p w:rsidR="00B546D2" w:rsidRDefault="00B546D2" w:rsidP="00B546D2">
      <w:r>
        <w:t xml:space="preserve">Course exams </w:t>
      </w:r>
      <w:r w:rsidR="000A2AC1">
        <w:t>are</w:t>
      </w:r>
      <w:r>
        <w:t xml:space="preserve"> based on content presented or assigned previously (non-cumulative). A comprehensive final exam will </w:t>
      </w:r>
      <w:r w:rsidR="00EC0CED">
        <w:t xml:space="preserve">be </w:t>
      </w:r>
      <w:r>
        <w:t>given during final exam week.</w:t>
      </w:r>
    </w:p>
    <w:p w:rsidR="00B546D2" w:rsidRDefault="00B546D2" w:rsidP="00B546D2"/>
    <w:p w:rsidR="0020644F" w:rsidRPr="0020644F" w:rsidRDefault="0020644F" w:rsidP="0020644F"/>
    <w:p w:rsidR="00B546D2" w:rsidRPr="00F62622" w:rsidRDefault="00B546D2" w:rsidP="00B546D2">
      <w:pPr>
        <w:rPr>
          <w:u w:val="single"/>
        </w:rPr>
      </w:pPr>
      <w:r w:rsidRPr="00F62622">
        <w:rPr>
          <w:u w:val="single"/>
        </w:rPr>
        <w:t>CLASS ATTENDANCE AND MAKEUP POLICY</w:t>
      </w:r>
    </w:p>
    <w:p w:rsidR="00B546D2" w:rsidRDefault="00B546D2" w:rsidP="00B546D2">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xml:space="preserve">. </w:t>
      </w:r>
      <w:r w:rsidR="007D6766" w:rsidRPr="007D6766">
        <w:rPr>
          <w:color w:val="000000"/>
        </w:rPr>
        <w:t>Makeup assignments for excused absences will be negotiated with the instructor.</w:t>
      </w:r>
      <w:r w:rsidR="007D6766">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rsidR="000575A4" w:rsidRDefault="000575A4" w:rsidP="00B546D2">
      <w:pPr>
        <w:autoSpaceDE w:val="0"/>
        <w:autoSpaceDN w:val="0"/>
        <w:adjustRightInd w:val="0"/>
        <w:rPr>
          <w:color w:val="000000"/>
        </w:rPr>
      </w:pPr>
    </w:p>
    <w:p w:rsidR="000575A4" w:rsidRPr="00623048" w:rsidRDefault="000575A4" w:rsidP="000575A4">
      <w:pPr>
        <w:autoSpaceDE w:val="0"/>
        <w:autoSpaceDN w:val="0"/>
        <w:adjustRightInd w:val="0"/>
      </w:pPr>
      <w:r w:rsidRPr="00623048">
        <w:lastRenderedPageBreak/>
        <w:t>Requirements for class attendance and make-up exams, assignments, and other work in this course</w:t>
      </w:r>
      <w:r>
        <w:t xml:space="preserve"> </w:t>
      </w:r>
      <w:r w:rsidRPr="00623048">
        <w:t>are consistent with university policies that can be found at:</w:t>
      </w:r>
    </w:p>
    <w:p w:rsidR="000575A4" w:rsidRDefault="00706133" w:rsidP="000575A4">
      <w:pPr>
        <w:autoSpaceDE w:val="0"/>
        <w:autoSpaceDN w:val="0"/>
        <w:adjustRightInd w:val="0"/>
      </w:pPr>
      <w:hyperlink r:id="rId13" w:history="1">
        <w:r w:rsidR="000575A4" w:rsidRPr="00063C6D">
          <w:rPr>
            <w:rStyle w:val="Hyperlink"/>
          </w:rPr>
          <w:t>https://catalog.ufl.edu/ugrad/current/regulations/info/attendance.aspx</w:t>
        </w:r>
      </w:hyperlink>
      <w:r w:rsidR="000575A4" w:rsidRPr="00623048">
        <w:t>.</w:t>
      </w:r>
      <w:r w:rsidR="000575A4">
        <w:t xml:space="preserve"> </w:t>
      </w:r>
    </w:p>
    <w:p w:rsidR="000575A4" w:rsidRPr="007F4B88" w:rsidRDefault="000575A4" w:rsidP="000575A4">
      <w:pPr>
        <w:autoSpaceDE w:val="0"/>
        <w:autoSpaceDN w:val="0"/>
        <w:adjustRightInd w:val="0"/>
        <w:rPr>
          <w:color w:val="000000"/>
        </w:rPr>
      </w:pPr>
    </w:p>
    <w:p w:rsidR="00B546D2" w:rsidRPr="00F62622" w:rsidRDefault="00B546D2" w:rsidP="00B546D2">
      <w:pPr>
        <w:autoSpaceDE w:val="0"/>
        <w:autoSpaceDN w:val="0"/>
        <w:adjustRightInd w:val="0"/>
        <w:rPr>
          <w:color w:val="000000"/>
          <w:u w:val="single"/>
        </w:rPr>
      </w:pPr>
      <w:r w:rsidRPr="00F62622">
        <w:rPr>
          <w:color w:val="000000"/>
          <w:u w:val="single"/>
        </w:rPr>
        <w:t>LATE ASSIGNMENTS</w:t>
      </w:r>
    </w:p>
    <w:p w:rsidR="00B546D2" w:rsidRPr="00F62622" w:rsidRDefault="00B546D2" w:rsidP="00B546D2">
      <w:r w:rsidRPr="00F62622">
        <w:rPr>
          <w:color w:val="000000"/>
        </w:rPr>
        <w:t xml:space="preserve">Students are expected to plan in advance and submit assignments by posted due dates. </w:t>
      </w:r>
    </w:p>
    <w:p w:rsidR="0020644F" w:rsidRPr="00D3439F" w:rsidRDefault="0020644F" w:rsidP="0020644F"/>
    <w:p w:rsidR="0020644F" w:rsidRDefault="0020644F" w:rsidP="0020644F">
      <w:r w:rsidRPr="00384146">
        <w:rPr>
          <w:u w:val="single"/>
        </w:rPr>
        <w:t>G</w:t>
      </w:r>
      <w:r w:rsidRPr="009A5A04">
        <w:rPr>
          <w:u w:val="single"/>
        </w:rPr>
        <w:t xml:space="preserve">RADING SCALE/QUALITY POINTS </w:t>
      </w:r>
    </w:p>
    <w:p w:rsidR="0020644F" w:rsidRPr="009A5A04" w:rsidRDefault="0020644F" w:rsidP="0020644F">
      <w:r w:rsidRPr="009A5A04">
        <w:t xml:space="preserve">  </w:t>
      </w:r>
      <w:r w:rsidRPr="009A5A04">
        <w:tab/>
        <w:t>A</w:t>
      </w:r>
      <w:r w:rsidRPr="009A5A04">
        <w:tab/>
        <w:t>95-100</w:t>
      </w:r>
      <w:r w:rsidRPr="009A5A04">
        <w:tab/>
        <w:t>(4.0)</w:t>
      </w:r>
      <w:r w:rsidRPr="009A5A04">
        <w:tab/>
      </w:r>
      <w:r w:rsidRPr="009A5A04">
        <w:tab/>
        <w:t>C</w:t>
      </w:r>
      <w:r w:rsidRPr="009A5A04">
        <w:tab/>
        <w:t>74-79* (2.0)</w:t>
      </w:r>
    </w:p>
    <w:p w:rsidR="0020644F" w:rsidRPr="009A5A04" w:rsidRDefault="0020644F" w:rsidP="0020644F">
      <w:r w:rsidRPr="009A5A04">
        <w:tab/>
        <w:t>A-</w:t>
      </w:r>
      <w:r w:rsidRPr="009A5A04">
        <w:tab/>
        <w:t>93-94   (3.67)</w:t>
      </w:r>
      <w:r w:rsidRPr="009A5A04">
        <w:tab/>
      </w:r>
      <w:r w:rsidRPr="009A5A04">
        <w:tab/>
        <w:t>C-</w:t>
      </w:r>
      <w:r w:rsidRPr="009A5A04">
        <w:tab/>
        <w:t>72-73   (1.67)</w:t>
      </w:r>
    </w:p>
    <w:p w:rsidR="0020644F" w:rsidRPr="009A5A04" w:rsidRDefault="0020644F" w:rsidP="0020644F">
      <w:pPr>
        <w:ind w:firstLine="720"/>
      </w:pPr>
      <w:r w:rsidRPr="009A5A04">
        <w:t>B+</w:t>
      </w:r>
      <w:r w:rsidRPr="009A5A04">
        <w:tab/>
        <w:t>91- 92</w:t>
      </w:r>
      <w:r w:rsidRPr="009A5A04">
        <w:tab/>
        <w:t>(3.33)</w:t>
      </w:r>
      <w:r w:rsidRPr="009A5A04">
        <w:tab/>
      </w:r>
      <w:r w:rsidRPr="009A5A04">
        <w:tab/>
        <w:t>D+</w:t>
      </w:r>
      <w:r w:rsidRPr="009A5A04">
        <w:tab/>
        <w:t>70-71   (1.33)</w:t>
      </w:r>
    </w:p>
    <w:p w:rsidR="0020644F" w:rsidRPr="009A5A04" w:rsidRDefault="0020644F" w:rsidP="0020644F">
      <w:r w:rsidRPr="009A5A04">
        <w:tab/>
        <w:t>B</w:t>
      </w:r>
      <w:r w:rsidRPr="009A5A04">
        <w:tab/>
        <w:t>84-90</w:t>
      </w:r>
      <w:r w:rsidRPr="009A5A04">
        <w:tab/>
        <w:t>(3.0)</w:t>
      </w:r>
      <w:r w:rsidRPr="009A5A04">
        <w:tab/>
      </w:r>
      <w:r w:rsidRPr="009A5A04">
        <w:tab/>
        <w:t>D</w:t>
      </w:r>
      <w:r w:rsidRPr="009A5A04">
        <w:tab/>
        <w:t>64-69   (1.0)</w:t>
      </w:r>
    </w:p>
    <w:p w:rsidR="0020644F" w:rsidRPr="009A5A04" w:rsidRDefault="0020644F" w:rsidP="0020644F">
      <w:r w:rsidRPr="009A5A04">
        <w:tab/>
        <w:t>B-</w:t>
      </w:r>
      <w:r w:rsidRPr="009A5A04">
        <w:tab/>
        <w:t>82-83</w:t>
      </w:r>
      <w:r w:rsidRPr="009A5A04">
        <w:tab/>
        <w:t>(2.67)</w:t>
      </w:r>
      <w:r w:rsidRPr="009A5A04">
        <w:tab/>
      </w:r>
      <w:r w:rsidRPr="009A5A04">
        <w:tab/>
        <w:t>D-</w:t>
      </w:r>
      <w:r w:rsidRPr="009A5A04">
        <w:tab/>
        <w:t>62-63   (0.67)</w:t>
      </w:r>
    </w:p>
    <w:p w:rsidR="0020644F" w:rsidRPr="009A5A04" w:rsidRDefault="0020644F" w:rsidP="0020644F">
      <w:r w:rsidRPr="009A5A04">
        <w:tab/>
        <w:t>C+</w:t>
      </w:r>
      <w:r w:rsidRPr="009A5A04">
        <w:tab/>
        <w:t>80-81</w:t>
      </w:r>
      <w:r w:rsidRPr="009A5A04">
        <w:tab/>
        <w:t>(2.33)</w:t>
      </w:r>
      <w:r w:rsidRPr="009A5A04">
        <w:tab/>
      </w:r>
      <w:r w:rsidRPr="009A5A04">
        <w:tab/>
        <w:t>E</w:t>
      </w:r>
      <w:r w:rsidRPr="009A5A04">
        <w:tab/>
        <w:t>61 or below (0.0)</w:t>
      </w:r>
    </w:p>
    <w:p w:rsidR="0020644F" w:rsidRPr="009A5A04" w:rsidRDefault="0020644F" w:rsidP="0020644F">
      <w:r w:rsidRPr="009A5A04">
        <w:t xml:space="preserve">    </w:t>
      </w:r>
      <w:r>
        <w:tab/>
      </w:r>
      <w:r>
        <w:tab/>
      </w:r>
      <w:r w:rsidRPr="009A5A04">
        <w:t>* 74 is the minimal passing grade</w:t>
      </w:r>
    </w:p>
    <w:p w:rsidR="00001391" w:rsidRDefault="00001391" w:rsidP="0020644F"/>
    <w:p w:rsidR="0020644F" w:rsidRPr="009E3ADD" w:rsidRDefault="0020644F" w:rsidP="0020644F">
      <w:r w:rsidRPr="009E3ADD">
        <w:t xml:space="preserve">For more information on grades and grading policies, please refer to University’s grading policies: </w:t>
      </w:r>
      <w:hyperlink r:id="rId14" w:history="1">
        <w:r w:rsidRPr="009E3ADD">
          <w:rPr>
            <w:rStyle w:val="Hyperlink"/>
          </w:rPr>
          <w:t>https://catalog.ufl.edu/ugrad/current/regulations/info/grades.aspx</w:t>
        </w:r>
      </w:hyperlink>
    </w:p>
    <w:p w:rsidR="0020644F" w:rsidRDefault="0020644F" w:rsidP="0020644F">
      <w:pPr>
        <w:rPr>
          <w:u w:val="single"/>
        </w:rPr>
      </w:pPr>
    </w:p>
    <w:p w:rsidR="0020644F" w:rsidRPr="00366146" w:rsidRDefault="0020644F" w:rsidP="0020644F">
      <w:pPr>
        <w:pStyle w:val="Default"/>
        <w:rPr>
          <w:rFonts w:ascii="Times New Roman" w:hAnsi="Times New Roman" w:cs="Times New Roman"/>
          <w:u w:val="single"/>
        </w:rPr>
      </w:pPr>
      <w:r w:rsidRPr="00366146">
        <w:rPr>
          <w:rFonts w:ascii="Times New Roman" w:hAnsi="Times New Roman" w:cs="Times New Roman"/>
          <w:bCs/>
          <w:u w:val="single"/>
        </w:rPr>
        <w:t xml:space="preserve">PROFESSIONAL BEHAVIOR </w:t>
      </w:r>
    </w:p>
    <w:p w:rsidR="0020644F" w:rsidRPr="00366146" w:rsidRDefault="0020644F" w:rsidP="000A2AC1">
      <w:pPr>
        <w:pStyle w:val="Default"/>
        <w:rPr>
          <w:rFonts w:ascii="Times New Roman" w:hAnsi="Times New Roman" w:cs="Times New Roman"/>
        </w:rPr>
      </w:pPr>
      <w:r w:rsidRPr="0036614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rFonts w:ascii="Times New Roman" w:hAnsi="Times New Roman" w:cs="Times New Roman"/>
          <w:bCs/>
        </w:rPr>
        <w:t xml:space="preserve">Attitudes or behaviors inconsistent with compassionate care; refusal by, or inability of, the student to </w:t>
      </w:r>
      <w:r w:rsidRPr="00366146">
        <w:rPr>
          <w:rFonts w:ascii="Times New Roman" w:hAnsi="Times New Roman" w:cs="Times New Roman"/>
          <w:bCs/>
          <w:u w:val="single"/>
        </w:rPr>
        <w:t>participate constructively</w:t>
      </w:r>
      <w:r w:rsidRPr="00366146">
        <w:rPr>
          <w:rFonts w:ascii="Times New Roman" w:hAnsi="Times New Roman" w:cs="Times New Roman"/>
          <w:bCs/>
        </w:rPr>
        <w:t xml:space="preserve"> in learning or patient care; </w:t>
      </w:r>
      <w:r w:rsidRPr="00366146">
        <w:rPr>
          <w:rFonts w:ascii="Times New Roman" w:hAnsi="Times New Roman" w:cs="Times New Roman"/>
          <w:bCs/>
          <w:u w:val="single"/>
        </w:rPr>
        <w:t>derogatory attitudes or inappropriate behaviors directed at patients, peers, faculty or staff</w:t>
      </w:r>
      <w:r w:rsidRPr="00366146">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rFonts w:ascii="Times New Roman" w:hAnsi="Times New Roman" w:cs="Times New Roman"/>
          <w:bCs/>
          <w:u w:val="single"/>
        </w:rPr>
        <w:t>dismissal</w:t>
      </w:r>
      <w:r w:rsidRPr="00366146">
        <w:rPr>
          <w:rFonts w:ascii="Times New Roman" w:hAnsi="Times New Roman" w:cs="Times New Roman"/>
          <w:u w:val="single"/>
        </w:rPr>
        <w:t>.</w:t>
      </w:r>
      <w:r w:rsidRPr="00366146">
        <w:rPr>
          <w:rFonts w:ascii="Times New Roman" w:hAnsi="Times New Roman" w:cs="Times New Roman"/>
        </w:rPr>
        <w:t xml:space="preserve"> </w:t>
      </w:r>
    </w:p>
    <w:p w:rsidR="0020644F" w:rsidRPr="00366146" w:rsidRDefault="0020644F" w:rsidP="0020644F">
      <w:pPr>
        <w:pStyle w:val="Default"/>
        <w:rPr>
          <w:rFonts w:ascii="Times New Roman" w:hAnsi="Times New Roman" w:cs="Times New Roman"/>
        </w:rPr>
      </w:pPr>
    </w:p>
    <w:p w:rsidR="0020644F" w:rsidRPr="001E6F22" w:rsidRDefault="0020644F" w:rsidP="0020644F">
      <w:pPr>
        <w:pStyle w:val="Default"/>
        <w:rPr>
          <w:rFonts w:ascii="Times New Roman" w:hAnsi="Times New Roman" w:cs="Times New Roman"/>
          <w:u w:val="single"/>
        </w:rPr>
      </w:pPr>
      <w:r w:rsidRPr="001E6F22">
        <w:rPr>
          <w:rFonts w:ascii="Times New Roman" w:hAnsi="Times New Roman" w:cs="Times New Roman"/>
          <w:u w:val="single"/>
        </w:rPr>
        <w:t>UNIVERSITY POLICY ON ACADEMIC MISCONDUCT</w:t>
      </w:r>
    </w:p>
    <w:p w:rsidR="005D4A40" w:rsidRDefault="005D4A40" w:rsidP="005D4A40">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Pr="005D4A40">
          <w:rPr>
            <w:rStyle w:val="Hyperlink"/>
            <w:rFonts w:ascii="Times New Roman" w:hAnsi="Times New Roman"/>
          </w:rPr>
          <w:t>https://sccr.dso.ufl.edu/students/student-conduct-code/</w:t>
        </w:r>
      </w:hyperlink>
      <w:r w:rsidRPr="005D4A40">
        <w:rPr>
          <w:rFonts w:ascii="Times New Roman" w:hAnsi="Times New Roman" w:cs="Times New Roman"/>
        </w:rPr>
        <w:t>. Students are required to provide their</w:t>
      </w:r>
      <w:r>
        <w:rPr>
          <w:rFonts w:ascii="Times New Roman" w:hAnsi="Times New Roman" w:cs="Times New Roman"/>
        </w:rPr>
        <w:t xml:space="preserve"> own privacy screen for all examination’s administered to student laptops. No wireless keyboards or wireless mouse/tracking device will be permitted during examinations.  </w:t>
      </w:r>
    </w:p>
    <w:p w:rsidR="0020644F" w:rsidRDefault="0020644F" w:rsidP="0020644F">
      <w:pPr>
        <w:rPr>
          <w:caps/>
          <w:u w:val="single"/>
        </w:rPr>
      </w:pPr>
    </w:p>
    <w:p w:rsidR="007D42FA" w:rsidRDefault="007D42FA" w:rsidP="007D42FA">
      <w:pPr>
        <w:rPr>
          <w:caps/>
          <w:u w:val="single"/>
        </w:rPr>
      </w:pPr>
      <w:r>
        <w:rPr>
          <w:caps/>
          <w:u w:val="single"/>
        </w:rPr>
        <w:t xml:space="preserve">University and College of Nursing Policies  </w:t>
      </w:r>
    </w:p>
    <w:p w:rsidR="007D42FA" w:rsidRDefault="007D42FA" w:rsidP="007D42FA">
      <w:r>
        <w:t>Please see the College of Nursing website for student policies (</w:t>
      </w:r>
      <w:hyperlink r:id="rId16" w:history="1">
        <w:r>
          <w:rPr>
            <w:rStyle w:val="Hyperlink"/>
          </w:rPr>
          <w:t>http://students.nursing.ufl.edu/currently-enrolled/student-policies-and-handbooks/</w:t>
        </w:r>
      </w:hyperlink>
      <w:r>
        <w:t xml:space="preserve">) and a full explanation of each of the university policies - </w:t>
      </w:r>
      <w:hyperlink r:id="rId17" w:history="1">
        <w:r>
          <w:rPr>
            <w:rStyle w:val="Hyperlink"/>
          </w:rPr>
          <w:t>http://nursing.ufl.edu/students-2/student-policies-and-handbooks/course-policies/</w:t>
        </w:r>
      </w:hyperlink>
      <w:r>
        <w:t xml:space="preserve"> </w:t>
      </w:r>
    </w:p>
    <w:p w:rsidR="0020644F" w:rsidRDefault="0020644F" w:rsidP="0020644F">
      <w:r>
        <w:t>Attendance</w:t>
      </w:r>
    </w:p>
    <w:p w:rsidR="0020644F" w:rsidRDefault="0020644F" w:rsidP="0020644F">
      <w:r>
        <w:t>UF Grading Policy</w:t>
      </w:r>
    </w:p>
    <w:p w:rsidR="0020644F" w:rsidRDefault="0020644F" w:rsidP="0020644F">
      <w:r>
        <w:lastRenderedPageBreak/>
        <w:t>Accommodations due to Disability</w:t>
      </w:r>
    </w:p>
    <w:p w:rsidR="0020644F" w:rsidRDefault="0020644F" w:rsidP="0020644F">
      <w:r>
        <w:t>Religious Holidays</w:t>
      </w:r>
    </w:p>
    <w:p w:rsidR="0020644F" w:rsidRDefault="0020644F" w:rsidP="0020644F">
      <w:r>
        <w:t>Counseling and Mental Health Services</w:t>
      </w:r>
    </w:p>
    <w:p w:rsidR="0020644F" w:rsidRDefault="0020644F" w:rsidP="0020644F">
      <w:r>
        <w:t>Student Handbook</w:t>
      </w:r>
    </w:p>
    <w:p w:rsidR="0020644F" w:rsidRDefault="0020644F" w:rsidP="0020644F">
      <w:r>
        <w:t>Faculty Evaluations</w:t>
      </w:r>
    </w:p>
    <w:p w:rsidR="00671D1E" w:rsidRPr="00E91E98" w:rsidRDefault="0020644F" w:rsidP="0020644F">
      <w:r>
        <w:t>Student Use of Social Media</w:t>
      </w:r>
      <w:r w:rsidR="00671D1E" w:rsidRPr="00E91E98">
        <w:t>        </w:t>
      </w:r>
    </w:p>
    <w:p w:rsidR="009A7A22" w:rsidRPr="00E91E98" w:rsidRDefault="009A7A22">
      <w:pPr>
        <w:rPr>
          <w:u w:val="single"/>
        </w:rPr>
      </w:pPr>
    </w:p>
    <w:p w:rsidR="00AD0B6A" w:rsidRPr="000A7C54" w:rsidRDefault="00AD0B6A" w:rsidP="00AD0B6A">
      <w:pPr>
        <w:rPr>
          <w:u w:val="single"/>
        </w:rPr>
      </w:pPr>
      <w:r w:rsidRPr="000A7C54">
        <w:rPr>
          <w:u w:val="single"/>
        </w:rPr>
        <w:t>REQUIRED TEXTBOOKS</w:t>
      </w:r>
    </w:p>
    <w:p w:rsidR="00AD0B6A" w:rsidRPr="00522A72" w:rsidRDefault="00AD0B6A" w:rsidP="00AD0B6A">
      <w:pPr>
        <w:spacing w:line="480" w:lineRule="auto"/>
        <w:rPr>
          <w:i/>
        </w:rPr>
      </w:pPr>
      <w:r w:rsidRPr="00522A72">
        <w:t xml:space="preserve">Adams, Holland, Urban. (2017). </w:t>
      </w:r>
      <w:r w:rsidRPr="00522A72">
        <w:rPr>
          <w:i/>
        </w:rPr>
        <w:t xml:space="preserve">Pharmacology for nurses: A pathophysiologic approach. </w:t>
      </w:r>
    </w:p>
    <w:p w:rsidR="00AD0B6A" w:rsidRPr="00522A72" w:rsidRDefault="00AD0B6A" w:rsidP="00AD0B6A">
      <w:pPr>
        <w:spacing w:line="480" w:lineRule="auto"/>
      </w:pPr>
      <w:r w:rsidRPr="00522A72">
        <w:t>Hoboken, New Jersey. Pearson.</w:t>
      </w:r>
    </w:p>
    <w:p w:rsidR="00AD0B6A" w:rsidRPr="00522A72" w:rsidRDefault="00AD0B6A" w:rsidP="00AD0B6A">
      <w:pPr>
        <w:spacing w:line="480" w:lineRule="auto"/>
      </w:pPr>
      <w:r w:rsidRPr="00522A72">
        <w:t xml:space="preserve">Giangrasso, Shrimpton. (2018). </w:t>
      </w:r>
      <w:r w:rsidRPr="00522A72">
        <w:rPr>
          <w:i/>
        </w:rPr>
        <w:t xml:space="preserve">Dosage calculation: a multimethod approach. </w:t>
      </w:r>
      <w:r>
        <w:t xml:space="preserve">Hoboken, New </w:t>
      </w:r>
      <w:r w:rsidRPr="00522A72">
        <w:t>Jersey. Pearson.</w:t>
      </w:r>
    </w:p>
    <w:p w:rsidR="00AD0B6A" w:rsidRPr="00522A72" w:rsidRDefault="00AD0B6A" w:rsidP="00AD0B6A">
      <w:pPr>
        <w:spacing w:line="480" w:lineRule="auto"/>
      </w:pPr>
      <w:r w:rsidRPr="00522A72">
        <w:t xml:space="preserve">Hoffman, Sullivan. (2017). </w:t>
      </w:r>
      <w:r w:rsidRPr="00522A72">
        <w:rPr>
          <w:i/>
        </w:rPr>
        <w:t>Medical-surgical nursing: making connections to practice.</w:t>
      </w:r>
      <w:r w:rsidRPr="00522A72">
        <w:t xml:space="preserve"> </w:t>
      </w:r>
    </w:p>
    <w:p w:rsidR="00AD0B6A" w:rsidRPr="00522A72" w:rsidRDefault="00AD0B6A" w:rsidP="00AD0B6A">
      <w:pPr>
        <w:spacing w:line="480" w:lineRule="auto"/>
      </w:pPr>
      <w:r w:rsidRPr="00522A72">
        <w:t>Philadelphia, Pennsylvania. F.A. Davis Company.</w:t>
      </w:r>
    </w:p>
    <w:p w:rsidR="00AD0B6A" w:rsidRPr="00522A72" w:rsidRDefault="00AD0B6A" w:rsidP="00AD0B6A">
      <w:pPr>
        <w:spacing w:line="480" w:lineRule="auto"/>
      </w:pPr>
      <w:r w:rsidRPr="00522A72">
        <w:t xml:space="preserve">MyLab for </w:t>
      </w:r>
      <w:r w:rsidRPr="00522A72">
        <w:rPr>
          <w:i/>
        </w:rPr>
        <w:t>Pharmacology for Nurses</w:t>
      </w:r>
      <w:r w:rsidRPr="00522A72">
        <w:t>. Access code card.</w:t>
      </w:r>
    </w:p>
    <w:p w:rsidR="00AD0B6A" w:rsidRPr="00522A72" w:rsidRDefault="00AD0B6A" w:rsidP="00AD0B6A">
      <w:pPr>
        <w:spacing w:line="480" w:lineRule="auto"/>
      </w:pPr>
      <w:r w:rsidRPr="00522A72">
        <w:t xml:space="preserve">My Lab for </w:t>
      </w:r>
      <w:r w:rsidRPr="00522A72">
        <w:rPr>
          <w:i/>
        </w:rPr>
        <w:t>Dosage calculation: a multimethod approach</w:t>
      </w:r>
      <w:r w:rsidRPr="00522A72">
        <w:t xml:space="preserve">. Access code card. </w:t>
      </w:r>
    </w:p>
    <w:p w:rsidR="00C55044" w:rsidRDefault="00C55044">
      <w:pPr>
        <w:rPr>
          <w:u w:val="single"/>
        </w:rPr>
      </w:pPr>
      <w:r>
        <w:rPr>
          <w:u w:val="single"/>
        </w:rPr>
        <w:br w:type="page"/>
      </w:r>
    </w:p>
    <w:p w:rsidR="00F27D02" w:rsidRPr="00E91E98" w:rsidRDefault="00E833F3">
      <w:pPr>
        <w:rPr>
          <w:u w:val="single"/>
        </w:rPr>
      </w:pPr>
      <w:r w:rsidRPr="00E91E98">
        <w:rPr>
          <w:u w:val="single"/>
        </w:rPr>
        <w:lastRenderedPageBreak/>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963"/>
        <w:gridCol w:w="5675"/>
        <w:gridCol w:w="1389"/>
      </w:tblGrid>
      <w:tr w:rsidR="003D1450" w:rsidRPr="00477AD4" w:rsidTr="003D1450">
        <w:tc>
          <w:tcPr>
            <w:tcW w:w="719" w:type="pct"/>
          </w:tcPr>
          <w:p w:rsidR="003D1450" w:rsidRPr="00477AD4" w:rsidRDefault="003D1450" w:rsidP="008908FF">
            <w:pPr>
              <w:jc w:val="center"/>
            </w:pPr>
            <w:r w:rsidRPr="00477AD4">
              <w:t>Date</w:t>
            </w:r>
          </w:p>
        </w:tc>
        <w:tc>
          <w:tcPr>
            <w:tcW w:w="481" w:type="pct"/>
          </w:tcPr>
          <w:p w:rsidR="003D1450" w:rsidRPr="00477AD4" w:rsidRDefault="003D1450" w:rsidP="003D1450">
            <w:pPr>
              <w:jc w:val="center"/>
            </w:pPr>
            <w:r w:rsidRPr="00477AD4">
              <w:t>Module</w:t>
            </w:r>
          </w:p>
        </w:tc>
        <w:tc>
          <w:tcPr>
            <w:tcW w:w="3046" w:type="pct"/>
          </w:tcPr>
          <w:p w:rsidR="003D1450" w:rsidRPr="00477AD4" w:rsidRDefault="003D1450" w:rsidP="008908FF">
            <w:pPr>
              <w:jc w:val="center"/>
            </w:pPr>
            <w:r w:rsidRPr="00477AD4">
              <w:t>Topic</w:t>
            </w:r>
          </w:p>
        </w:tc>
        <w:tc>
          <w:tcPr>
            <w:tcW w:w="754" w:type="pct"/>
          </w:tcPr>
          <w:p w:rsidR="003D1450" w:rsidRPr="00477AD4" w:rsidRDefault="003D1450" w:rsidP="008908FF">
            <w:pPr>
              <w:jc w:val="center"/>
            </w:pPr>
            <w:r w:rsidRPr="00477AD4">
              <w:t>Course Objective</w:t>
            </w:r>
          </w:p>
          <w:p w:rsidR="003D1450" w:rsidRDefault="003D1450" w:rsidP="008908FF">
            <w:pPr>
              <w:jc w:val="center"/>
            </w:pPr>
            <w:r w:rsidRPr="00477AD4">
              <w:t xml:space="preserve">(Program Outcome) </w:t>
            </w:r>
          </w:p>
          <w:p w:rsidR="00477AD4" w:rsidRPr="00477AD4" w:rsidRDefault="00477AD4" w:rsidP="008908FF">
            <w:pPr>
              <w:jc w:val="center"/>
            </w:pPr>
          </w:p>
        </w:tc>
      </w:tr>
      <w:tr w:rsidR="003D1450" w:rsidRPr="00477AD4" w:rsidTr="003D1450">
        <w:tc>
          <w:tcPr>
            <w:tcW w:w="719" w:type="pct"/>
          </w:tcPr>
          <w:p w:rsidR="003D1450" w:rsidRPr="00477AD4" w:rsidRDefault="003D1450" w:rsidP="002702C6">
            <w:r w:rsidRPr="00477AD4">
              <w:t>May 13-17</w:t>
            </w:r>
          </w:p>
        </w:tc>
        <w:tc>
          <w:tcPr>
            <w:tcW w:w="481" w:type="pct"/>
          </w:tcPr>
          <w:p w:rsidR="003D1450" w:rsidRPr="00477AD4" w:rsidRDefault="003D1450" w:rsidP="003D1450">
            <w:pPr>
              <w:jc w:val="center"/>
            </w:pPr>
            <w:r w:rsidRPr="00477AD4">
              <w:t>1</w:t>
            </w:r>
          </w:p>
        </w:tc>
        <w:tc>
          <w:tcPr>
            <w:tcW w:w="3046" w:type="pct"/>
          </w:tcPr>
          <w:p w:rsidR="003D1450" w:rsidRPr="00477AD4" w:rsidRDefault="003D1450" w:rsidP="002702C6">
            <w:r w:rsidRPr="00477AD4">
              <w:t>Orientation To Course</w:t>
            </w:r>
          </w:p>
          <w:p w:rsidR="003D1450" w:rsidRPr="00477AD4" w:rsidRDefault="003D1450" w:rsidP="002702C6">
            <w:r w:rsidRPr="00477AD4">
              <w:t>1 Intro To Pharmacology</w:t>
            </w:r>
          </w:p>
          <w:p w:rsidR="003D1450" w:rsidRPr="00477AD4" w:rsidRDefault="003D1450" w:rsidP="002702C6">
            <w:r w:rsidRPr="00477AD4">
              <w:t>2 Drug Approval And Regulation</w:t>
            </w:r>
          </w:p>
          <w:p w:rsidR="003D1450" w:rsidRPr="00477AD4" w:rsidRDefault="003D1450" w:rsidP="002702C6">
            <w:r w:rsidRPr="00477AD4">
              <w:t xml:space="preserve">3 </w:t>
            </w:r>
            <w:bookmarkStart w:id="0" w:name="OLE_LINK1"/>
            <w:r w:rsidRPr="00477AD4">
              <w:t>Principles Of Drug Admin</w:t>
            </w:r>
          </w:p>
          <w:p w:rsidR="003D1450" w:rsidRPr="00477AD4" w:rsidRDefault="003D1450" w:rsidP="002702C6">
            <w:r w:rsidRPr="00477AD4">
              <w:t>7 Medication Errors And Risk Reduction</w:t>
            </w:r>
          </w:p>
          <w:bookmarkEnd w:id="0"/>
          <w:p w:rsidR="003D1450" w:rsidRPr="00477AD4" w:rsidRDefault="003D1450" w:rsidP="005C5339"/>
        </w:tc>
        <w:tc>
          <w:tcPr>
            <w:tcW w:w="754" w:type="pct"/>
          </w:tcPr>
          <w:p w:rsidR="003D1450" w:rsidRPr="00477AD4" w:rsidRDefault="003D1450" w:rsidP="002702C6">
            <w:r w:rsidRPr="00477AD4">
              <w:t>4, 6 (1, 3)</w:t>
            </w:r>
          </w:p>
        </w:tc>
      </w:tr>
      <w:tr w:rsidR="003D1450" w:rsidRPr="00477AD4" w:rsidTr="003D1450">
        <w:tc>
          <w:tcPr>
            <w:tcW w:w="719" w:type="pct"/>
          </w:tcPr>
          <w:p w:rsidR="003D1450" w:rsidRPr="00477AD4" w:rsidRDefault="003D1450" w:rsidP="002702C6">
            <w:r w:rsidRPr="00477AD4">
              <w:t>May 20-24</w:t>
            </w:r>
          </w:p>
        </w:tc>
        <w:tc>
          <w:tcPr>
            <w:tcW w:w="481" w:type="pct"/>
          </w:tcPr>
          <w:p w:rsidR="003D1450" w:rsidRPr="00477AD4" w:rsidRDefault="003D1450" w:rsidP="003D1450">
            <w:pPr>
              <w:jc w:val="center"/>
            </w:pPr>
            <w:r w:rsidRPr="00477AD4">
              <w:t>2</w:t>
            </w:r>
          </w:p>
        </w:tc>
        <w:tc>
          <w:tcPr>
            <w:tcW w:w="3046" w:type="pct"/>
          </w:tcPr>
          <w:p w:rsidR="003D1450" w:rsidRPr="00477AD4" w:rsidRDefault="003D1450" w:rsidP="002702C6">
            <w:r w:rsidRPr="00477AD4">
              <w:t>4 Pharmacokinetics</w:t>
            </w:r>
          </w:p>
          <w:p w:rsidR="003D1450" w:rsidRPr="00477AD4" w:rsidRDefault="003D1450" w:rsidP="002702C6">
            <w:r w:rsidRPr="00477AD4">
              <w:t>5 Pharmacodynamics</w:t>
            </w:r>
          </w:p>
          <w:p w:rsidR="003D1450" w:rsidRDefault="00AB7B1A" w:rsidP="00AB7B1A">
            <w:r>
              <w:t>CLICMath</w:t>
            </w:r>
          </w:p>
          <w:p w:rsidR="00AB7B1A" w:rsidRDefault="00AB7B1A" w:rsidP="00AB7B1A">
            <w:r>
              <w:t>1 Review of Arithmetic for Dosage Calculations</w:t>
            </w:r>
          </w:p>
          <w:p w:rsidR="00AB7B1A" w:rsidRPr="00477AD4" w:rsidRDefault="00AB7B1A" w:rsidP="00AB7B1A"/>
        </w:tc>
        <w:tc>
          <w:tcPr>
            <w:tcW w:w="754" w:type="pct"/>
          </w:tcPr>
          <w:p w:rsidR="003D1450" w:rsidRPr="00477AD4" w:rsidRDefault="003D1450" w:rsidP="002702C6">
            <w:r w:rsidRPr="00477AD4">
              <w:t>1,3,4,5 (1,3,4)</w:t>
            </w:r>
          </w:p>
        </w:tc>
      </w:tr>
      <w:tr w:rsidR="003D1450" w:rsidRPr="00477AD4" w:rsidTr="003D1450">
        <w:tc>
          <w:tcPr>
            <w:tcW w:w="719" w:type="pct"/>
            <w:shd w:val="clear" w:color="auto" w:fill="DBE5F1" w:themeFill="accent1" w:themeFillTint="33"/>
          </w:tcPr>
          <w:p w:rsidR="003D1450" w:rsidRPr="00477AD4" w:rsidRDefault="003D1450" w:rsidP="002702C6">
            <w:r w:rsidRPr="00477AD4">
              <w:t>May 27</w:t>
            </w:r>
          </w:p>
        </w:tc>
        <w:tc>
          <w:tcPr>
            <w:tcW w:w="481" w:type="pct"/>
            <w:shd w:val="clear" w:color="auto" w:fill="DBE5F1" w:themeFill="accent1" w:themeFillTint="33"/>
          </w:tcPr>
          <w:p w:rsidR="003D1450" w:rsidRPr="00477AD4" w:rsidRDefault="003D1450" w:rsidP="003D1450">
            <w:pPr>
              <w:jc w:val="center"/>
            </w:pPr>
          </w:p>
        </w:tc>
        <w:tc>
          <w:tcPr>
            <w:tcW w:w="3046" w:type="pct"/>
            <w:shd w:val="clear" w:color="auto" w:fill="DBE5F1" w:themeFill="accent1" w:themeFillTint="33"/>
          </w:tcPr>
          <w:p w:rsidR="003D1450" w:rsidRPr="00477AD4" w:rsidRDefault="003D1450" w:rsidP="002702C6">
            <w:r w:rsidRPr="00477AD4">
              <w:t>Memorial Day – no campus classes</w:t>
            </w:r>
          </w:p>
          <w:p w:rsidR="003D1450" w:rsidRPr="00477AD4" w:rsidRDefault="003D1450" w:rsidP="002702C6">
            <w:r w:rsidRPr="00477AD4">
              <w:t>(Monday students - class materials on-line)</w:t>
            </w:r>
          </w:p>
          <w:p w:rsidR="003D1450" w:rsidRPr="00477AD4" w:rsidRDefault="003D1450" w:rsidP="002702C6"/>
        </w:tc>
        <w:tc>
          <w:tcPr>
            <w:tcW w:w="754" w:type="pct"/>
            <w:shd w:val="clear" w:color="auto" w:fill="DBE5F1" w:themeFill="accent1" w:themeFillTint="33"/>
          </w:tcPr>
          <w:p w:rsidR="003D1450" w:rsidRPr="00477AD4" w:rsidRDefault="003D1450" w:rsidP="002702C6"/>
        </w:tc>
      </w:tr>
      <w:tr w:rsidR="003D1450" w:rsidRPr="00477AD4" w:rsidTr="003D1450">
        <w:tc>
          <w:tcPr>
            <w:tcW w:w="719" w:type="pct"/>
          </w:tcPr>
          <w:p w:rsidR="003D1450" w:rsidRPr="00477AD4" w:rsidRDefault="003D1450" w:rsidP="002702C6">
            <w:r w:rsidRPr="00477AD4">
              <w:t>May 28-31</w:t>
            </w:r>
          </w:p>
        </w:tc>
        <w:tc>
          <w:tcPr>
            <w:tcW w:w="481" w:type="pct"/>
          </w:tcPr>
          <w:p w:rsidR="003D1450" w:rsidRPr="00477AD4" w:rsidRDefault="003D1450" w:rsidP="003D1450">
            <w:pPr>
              <w:jc w:val="center"/>
            </w:pPr>
            <w:r w:rsidRPr="00477AD4">
              <w:t>3</w:t>
            </w:r>
          </w:p>
        </w:tc>
        <w:tc>
          <w:tcPr>
            <w:tcW w:w="3046" w:type="pct"/>
          </w:tcPr>
          <w:p w:rsidR="003D1450" w:rsidRPr="00477AD4" w:rsidRDefault="003D1450" w:rsidP="002702C6">
            <w:r w:rsidRPr="00477AD4">
              <w:t>6 The Nursing Process In Pharmacology</w:t>
            </w:r>
          </w:p>
          <w:p w:rsidR="003D1450" w:rsidRPr="00477AD4" w:rsidRDefault="003D1450" w:rsidP="002702C6">
            <w:r w:rsidRPr="00477AD4">
              <w:t>8 Drug Admin Throughout The Lifespan</w:t>
            </w:r>
          </w:p>
          <w:p w:rsidR="003D1450" w:rsidRPr="00477AD4" w:rsidRDefault="003D1450" w:rsidP="002702C6">
            <w:r w:rsidRPr="00477AD4">
              <w:t>9 Individual Variations In Drug Response</w:t>
            </w:r>
          </w:p>
          <w:p w:rsidR="00AB7B1A" w:rsidRDefault="00AB7B1A" w:rsidP="00AB7B1A">
            <w:r>
              <w:t>CLICMath</w:t>
            </w:r>
          </w:p>
          <w:p w:rsidR="003D1450" w:rsidRPr="00477AD4" w:rsidRDefault="00AB7B1A" w:rsidP="002702C6">
            <w:r>
              <w:t>2 Safe and Accurate Medication Administration</w:t>
            </w:r>
          </w:p>
        </w:tc>
        <w:tc>
          <w:tcPr>
            <w:tcW w:w="754" w:type="pct"/>
          </w:tcPr>
          <w:p w:rsidR="003D1450" w:rsidRPr="00477AD4" w:rsidRDefault="003D1450" w:rsidP="002702C6">
            <w:r w:rsidRPr="00477AD4">
              <w:t>1,2,4,5,6 (1,3,4)</w:t>
            </w:r>
          </w:p>
        </w:tc>
      </w:tr>
      <w:tr w:rsidR="003D1450" w:rsidRPr="00477AD4" w:rsidTr="003D1450">
        <w:tc>
          <w:tcPr>
            <w:tcW w:w="719" w:type="pct"/>
            <w:shd w:val="clear" w:color="auto" w:fill="EEECE1" w:themeFill="background2"/>
          </w:tcPr>
          <w:p w:rsidR="003D1450" w:rsidRPr="00477AD4" w:rsidRDefault="003D1450" w:rsidP="002702C6">
            <w:r w:rsidRPr="00477AD4">
              <w:t>May 31</w:t>
            </w:r>
          </w:p>
          <w:p w:rsidR="003D1450" w:rsidRPr="00477AD4" w:rsidRDefault="003D1450" w:rsidP="002702C6">
            <w:pPr>
              <w:rPr>
                <w:b/>
              </w:rPr>
            </w:pPr>
            <w:r w:rsidRPr="00477AD4">
              <w:rPr>
                <w:b/>
              </w:rPr>
              <w:t>Friday</w:t>
            </w:r>
          </w:p>
        </w:tc>
        <w:tc>
          <w:tcPr>
            <w:tcW w:w="481" w:type="pct"/>
            <w:shd w:val="clear" w:color="auto" w:fill="EEECE1" w:themeFill="background2"/>
          </w:tcPr>
          <w:p w:rsidR="003D1450" w:rsidRPr="00477AD4" w:rsidRDefault="003D1450" w:rsidP="003D1450">
            <w:pPr>
              <w:jc w:val="center"/>
            </w:pPr>
          </w:p>
        </w:tc>
        <w:tc>
          <w:tcPr>
            <w:tcW w:w="3046" w:type="pct"/>
            <w:shd w:val="clear" w:color="auto" w:fill="EEECE1" w:themeFill="background2"/>
          </w:tcPr>
          <w:p w:rsidR="003D1450" w:rsidRPr="00477AD4" w:rsidRDefault="003D1450" w:rsidP="002702C6">
            <w:r w:rsidRPr="00477AD4">
              <w:t>Exam 1</w:t>
            </w:r>
          </w:p>
          <w:p w:rsidR="00AB7B1A" w:rsidRPr="00477AD4" w:rsidRDefault="003D1450" w:rsidP="00AB7B1A">
            <w:r w:rsidRPr="00477AD4">
              <w:t xml:space="preserve">Module 1, 2 </w:t>
            </w:r>
            <w:r w:rsidR="00AB7B1A">
              <w:t xml:space="preserve">including </w:t>
            </w:r>
            <w:r w:rsidR="00AB7B1A" w:rsidRPr="00477AD4">
              <w:t>CLICMath</w:t>
            </w:r>
          </w:p>
          <w:p w:rsidR="003D1450" w:rsidRPr="00477AD4" w:rsidRDefault="003D1450" w:rsidP="002702C6"/>
        </w:tc>
        <w:tc>
          <w:tcPr>
            <w:tcW w:w="754" w:type="pct"/>
            <w:shd w:val="clear" w:color="auto" w:fill="EEECE1" w:themeFill="background2"/>
          </w:tcPr>
          <w:p w:rsidR="003D1450" w:rsidRPr="00477AD4" w:rsidRDefault="003D1450" w:rsidP="002702C6"/>
        </w:tc>
      </w:tr>
      <w:tr w:rsidR="004377FC" w:rsidRPr="00477AD4" w:rsidTr="004377FC">
        <w:tc>
          <w:tcPr>
            <w:tcW w:w="719" w:type="pct"/>
            <w:shd w:val="clear" w:color="auto" w:fill="FDE9D9" w:themeFill="accent6" w:themeFillTint="33"/>
          </w:tcPr>
          <w:p w:rsidR="004377FC" w:rsidRDefault="00AB7B1A" w:rsidP="002702C6">
            <w:r>
              <w:t xml:space="preserve">Jax ONLY </w:t>
            </w:r>
            <w:r w:rsidR="004377FC">
              <w:t>June 4</w:t>
            </w:r>
            <w:r w:rsidR="004377FC" w:rsidRPr="004377FC">
              <w:rPr>
                <w:vertAlign w:val="superscript"/>
              </w:rPr>
              <w:t>th</w:t>
            </w:r>
            <w:r w:rsidR="004377FC">
              <w:t xml:space="preserve"> </w:t>
            </w:r>
          </w:p>
          <w:p w:rsidR="004377FC" w:rsidRDefault="004377FC" w:rsidP="002702C6">
            <w:r>
              <w:t xml:space="preserve">Tuesday </w:t>
            </w:r>
          </w:p>
          <w:p w:rsidR="004377FC" w:rsidRDefault="004377FC" w:rsidP="002702C6">
            <w:r>
              <w:t xml:space="preserve">1300 </w:t>
            </w:r>
          </w:p>
          <w:p w:rsidR="004377FC" w:rsidRPr="00477AD4" w:rsidRDefault="004377FC" w:rsidP="002702C6"/>
        </w:tc>
        <w:tc>
          <w:tcPr>
            <w:tcW w:w="481" w:type="pct"/>
            <w:shd w:val="clear" w:color="auto" w:fill="FDE9D9" w:themeFill="accent6" w:themeFillTint="33"/>
          </w:tcPr>
          <w:p w:rsidR="004377FC" w:rsidRPr="00477AD4" w:rsidRDefault="004377FC" w:rsidP="003D1450">
            <w:pPr>
              <w:jc w:val="center"/>
            </w:pPr>
          </w:p>
        </w:tc>
        <w:tc>
          <w:tcPr>
            <w:tcW w:w="3046" w:type="pct"/>
            <w:shd w:val="clear" w:color="auto" w:fill="FDE9D9" w:themeFill="accent6" w:themeFillTint="33"/>
          </w:tcPr>
          <w:p w:rsidR="004377FC" w:rsidRPr="00477AD4" w:rsidRDefault="004377FC" w:rsidP="004377FC">
            <w:r w:rsidRPr="00477AD4">
              <w:t>Exam 1</w:t>
            </w:r>
          </w:p>
          <w:p w:rsidR="004377FC" w:rsidRPr="00477AD4" w:rsidRDefault="004377FC" w:rsidP="004377FC">
            <w:r w:rsidRPr="00477AD4">
              <w:t xml:space="preserve">Module 1, 2 </w:t>
            </w:r>
            <w:r w:rsidR="00AB7B1A">
              <w:t xml:space="preserve">including </w:t>
            </w:r>
            <w:r w:rsidR="00AB7B1A" w:rsidRPr="00477AD4">
              <w:t>CLICMath</w:t>
            </w:r>
          </w:p>
          <w:p w:rsidR="004377FC" w:rsidRPr="00477AD4" w:rsidRDefault="004377FC" w:rsidP="002702C6"/>
        </w:tc>
        <w:tc>
          <w:tcPr>
            <w:tcW w:w="754" w:type="pct"/>
            <w:shd w:val="clear" w:color="auto" w:fill="FDE9D9" w:themeFill="accent6" w:themeFillTint="33"/>
          </w:tcPr>
          <w:p w:rsidR="004377FC" w:rsidRPr="00477AD4" w:rsidRDefault="004377FC" w:rsidP="002702C6"/>
        </w:tc>
      </w:tr>
      <w:tr w:rsidR="003D1450" w:rsidRPr="00477AD4" w:rsidTr="003D1450">
        <w:tc>
          <w:tcPr>
            <w:tcW w:w="719" w:type="pct"/>
          </w:tcPr>
          <w:p w:rsidR="003D1450" w:rsidRPr="00477AD4" w:rsidRDefault="003D1450" w:rsidP="002702C6">
            <w:r w:rsidRPr="00477AD4">
              <w:t>June 3-7</w:t>
            </w:r>
          </w:p>
        </w:tc>
        <w:tc>
          <w:tcPr>
            <w:tcW w:w="481" w:type="pct"/>
          </w:tcPr>
          <w:p w:rsidR="003D1450" w:rsidRPr="00477AD4" w:rsidRDefault="003D1450" w:rsidP="003D1450">
            <w:pPr>
              <w:jc w:val="center"/>
            </w:pPr>
            <w:r w:rsidRPr="00477AD4">
              <w:t>4</w:t>
            </w:r>
          </w:p>
        </w:tc>
        <w:tc>
          <w:tcPr>
            <w:tcW w:w="3046" w:type="pct"/>
          </w:tcPr>
          <w:p w:rsidR="003D1450" w:rsidRPr="00477AD4" w:rsidRDefault="003D1450" w:rsidP="002702C6">
            <w:r w:rsidRPr="00477AD4">
              <w:t>12 Cholinergic Drugs Affecting The ANS</w:t>
            </w:r>
          </w:p>
          <w:p w:rsidR="003D1450" w:rsidRPr="00477AD4" w:rsidRDefault="003D1450" w:rsidP="002702C6">
            <w:r w:rsidRPr="00477AD4">
              <w:t>13 Adrenergic Drugs Affecting The ANS</w:t>
            </w:r>
          </w:p>
          <w:p w:rsidR="00AB7B1A" w:rsidRDefault="00AB7B1A" w:rsidP="00AB7B1A">
            <w:r>
              <w:t>CLICMath</w:t>
            </w:r>
          </w:p>
          <w:p w:rsidR="003D1450" w:rsidRDefault="00AB7B1A" w:rsidP="00AB7B1A">
            <w:r>
              <w:t>2 Safe and Accurate Medication Administration</w:t>
            </w:r>
          </w:p>
          <w:p w:rsidR="00AB7B1A" w:rsidRPr="00477AD4" w:rsidRDefault="00AB7B1A" w:rsidP="00AB7B1A"/>
        </w:tc>
        <w:tc>
          <w:tcPr>
            <w:tcW w:w="754" w:type="pct"/>
          </w:tcPr>
          <w:p w:rsidR="003D1450" w:rsidRPr="00477AD4" w:rsidRDefault="003D1450" w:rsidP="002702C6">
            <w:r w:rsidRPr="00477AD4">
              <w:t>1,4 (1)</w:t>
            </w:r>
          </w:p>
        </w:tc>
      </w:tr>
      <w:tr w:rsidR="003D1450" w:rsidRPr="00477AD4" w:rsidTr="003D1450">
        <w:tc>
          <w:tcPr>
            <w:tcW w:w="719" w:type="pct"/>
          </w:tcPr>
          <w:p w:rsidR="003D1450" w:rsidRPr="00477AD4" w:rsidRDefault="003D1450" w:rsidP="002702C6">
            <w:r w:rsidRPr="00477AD4">
              <w:t>June 10-14</w:t>
            </w:r>
          </w:p>
        </w:tc>
        <w:tc>
          <w:tcPr>
            <w:tcW w:w="481" w:type="pct"/>
          </w:tcPr>
          <w:p w:rsidR="003D1450" w:rsidRPr="00477AD4" w:rsidRDefault="003D1450" w:rsidP="003D1450">
            <w:pPr>
              <w:jc w:val="center"/>
            </w:pPr>
            <w:r w:rsidRPr="00477AD4">
              <w:t>5</w:t>
            </w:r>
          </w:p>
        </w:tc>
        <w:tc>
          <w:tcPr>
            <w:tcW w:w="3046" w:type="pct"/>
          </w:tcPr>
          <w:p w:rsidR="003D1450" w:rsidRPr="00477AD4" w:rsidRDefault="003D1450" w:rsidP="002702C6">
            <w:r w:rsidRPr="00477AD4">
              <w:t>33 Drugs For Inflammation And Fever</w:t>
            </w:r>
          </w:p>
          <w:p w:rsidR="003D1450" w:rsidRPr="00477AD4" w:rsidRDefault="003D1450" w:rsidP="002702C6">
            <w:r w:rsidRPr="00477AD4">
              <w:t>34 Drugs For Immune System Modulation</w:t>
            </w:r>
          </w:p>
          <w:p w:rsidR="003D1450" w:rsidRDefault="003D1450" w:rsidP="002702C6">
            <w:r w:rsidRPr="00477AD4">
              <w:t>35 Drugs For Bacterial Infections</w:t>
            </w:r>
          </w:p>
          <w:p w:rsidR="00AB7B1A" w:rsidRDefault="00AB7B1A" w:rsidP="002702C6">
            <w:r>
              <w:t>CLICMath</w:t>
            </w:r>
          </w:p>
          <w:p w:rsidR="00AB7B1A" w:rsidRDefault="00AB7B1A" w:rsidP="002702C6">
            <w:r>
              <w:t>3 Dimensional Analysis and Ratio Proportion</w:t>
            </w:r>
          </w:p>
          <w:p w:rsidR="00AB7B1A" w:rsidRPr="00477AD4" w:rsidRDefault="00AB7B1A" w:rsidP="002702C6"/>
        </w:tc>
        <w:tc>
          <w:tcPr>
            <w:tcW w:w="754" w:type="pct"/>
          </w:tcPr>
          <w:p w:rsidR="003D1450" w:rsidRPr="00477AD4" w:rsidRDefault="003D1450" w:rsidP="002702C6">
            <w:r w:rsidRPr="00477AD4">
              <w:t>1,3,4,5 (1,3,4)</w:t>
            </w:r>
          </w:p>
        </w:tc>
      </w:tr>
      <w:tr w:rsidR="003D1450" w:rsidRPr="00477AD4" w:rsidTr="003D1450">
        <w:tc>
          <w:tcPr>
            <w:tcW w:w="719" w:type="pct"/>
            <w:shd w:val="clear" w:color="auto" w:fill="EEECE1" w:themeFill="background2"/>
          </w:tcPr>
          <w:p w:rsidR="003D1450" w:rsidRPr="00477AD4" w:rsidRDefault="003D1450" w:rsidP="002702C6">
            <w:r w:rsidRPr="00477AD4">
              <w:t>June 17</w:t>
            </w:r>
          </w:p>
          <w:p w:rsidR="003D1450" w:rsidRPr="00477AD4" w:rsidRDefault="003D1450" w:rsidP="002702C6">
            <w:pPr>
              <w:rPr>
                <w:b/>
              </w:rPr>
            </w:pPr>
            <w:r w:rsidRPr="00477AD4">
              <w:rPr>
                <w:b/>
              </w:rPr>
              <w:t>Monday</w:t>
            </w:r>
          </w:p>
        </w:tc>
        <w:tc>
          <w:tcPr>
            <w:tcW w:w="481" w:type="pct"/>
            <w:shd w:val="clear" w:color="auto" w:fill="EEECE1" w:themeFill="background2"/>
          </w:tcPr>
          <w:p w:rsidR="003D1450" w:rsidRPr="00477AD4" w:rsidRDefault="003D1450" w:rsidP="003D1450">
            <w:pPr>
              <w:jc w:val="center"/>
            </w:pPr>
          </w:p>
        </w:tc>
        <w:tc>
          <w:tcPr>
            <w:tcW w:w="3046" w:type="pct"/>
            <w:shd w:val="clear" w:color="auto" w:fill="EEECE1" w:themeFill="background2"/>
          </w:tcPr>
          <w:p w:rsidR="003D1450" w:rsidRPr="00477AD4" w:rsidRDefault="003D1450" w:rsidP="002702C6">
            <w:r w:rsidRPr="00477AD4">
              <w:t>Exam 2</w:t>
            </w:r>
          </w:p>
          <w:p w:rsidR="003D1450" w:rsidRPr="00477AD4" w:rsidRDefault="003D1450" w:rsidP="002702C6">
            <w:r w:rsidRPr="00477AD4">
              <w:t>Module 3,4,5</w:t>
            </w:r>
            <w:r w:rsidR="00AB7B1A">
              <w:t xml:space="preserve"> including </w:t>
            </w:r>
            <w:r w:rsidR="00AB7B1A" w:rsidRPr="00477AD4">
              <w:t>CLICMath</w:t>
            </w:r>
          </w:p>
          <w:p w:rsidR="003D1450" w:rsidRPr="00477AD4" w:rsidRDefault="003D1450" w:rsidP="002702C6"/>
        </w:tc>
        <w:tc>
          <w:tcPr>
            <w:tcW w:w="754" w:type="pct"/>
            <w:shd w:val="clear" w:color="auto" w:fill="EEECE1" w:themeFill="background2"/>
          </w:tcPr>
          <w:p w:rsidR="003D1450" w:rsidRPr="00477AD4" w:rsidRDefault="003D1450" w:rsidP="002702C6"/>
        </w:tc>
      </w:tr>
      <w:tr w:rsidR="003D1450" w:rsidRPr="00477AD4" w:rsidTr="003D1450">
        <w:tc>
          <w:tcPr>
            <w:tcW w:w="719" w:type="pct"/>
          </w:tcPr>
          <w:p w:rsidR="003D1450" w:rsidRPr="00477AD4" w:rsidRDefault="003D1450" w:rsidP="002702C6">
            <w:r w:rsidRPr="00477AD4">
              <w:t>June 17-21</w:t>
            </w:r>
          </w:p>
        </w:tc>
        <w:tc>
          <w:tcPr>
            <w:tcW w:w="481" w:type="pct"/>
          </w:tcPr>
          <w:p w:rsidR="003D1450" w:rsidRPr="00477AD4" w:rsidRDefault="003D1450" w:rsidP="003D1450">
            <w:pPr>
              <w:jc w:val="center"/>
            </w:pPr>
            <w:r w:rsidRPr="00477AD4">
              <w:t>6</w:t>
            </w:r>
          </w:p>
        </w:tc>
        <w:tc>
          <w:tcPr>
            <w:tcW w:w="3046" w:type="pct"/>
          </w:tcPr>
          <w:p w:rsidR="003D1450" w:rsidRPr="00477AD4" w:rsidRDefault="003D1450" w:rsidP="002702C6">
            <w:r w:rsidRPr="00477AD4">
              <w:t>39 Drugs For Allergic Rhinitis And The Common Cold</w:t>
            </w:r>
          </w:p>
          <w:p w:rsidR="003D1450" w:rsidRPr="00477AD4" w:rsidRDefault="003D1450" w:rsidP="002702C6">
            <w:r w:rsidRPr="00477AD4">
              <w:t>40 Drugs For Asthma And Other Pulmonary Disorders</w:t>
            </w:r>
          </w:p>
          <w:p w:rsidR="00AB7B1A" w:rsidRDefault="00AB7B1A" w:rsidP="00AB7B1A">
            <w:r>
              <w:t>CLICMath</w:t>
            </w:r>
          </w:p>
          <w:p w:rsidR="003D1450" w:rsidRDefault="00AB7B1A" w:rsidP="00AB7B1A">
            <w:r>
              <w:t>3 Dimensional Analysis and Ratio Proportion</w:t>
            </w:r>
          </w:p>
          <w:p w:rsidR="00AB7B1A" w:rsidRPr="00477AD4" w:rsidRDefault="00AB7B1A" w:rsidP="00AB7B1A"/>
        </w:tc>
        <w:tc>
          <w:tcPr>
            <w:tcW w:w="754" w:type="pct"/>
          </w:tcPr>
          <w:p w:rsidR="003D1450" w:rsidRPr="00477AD4" w:rsidRDefault="003D1450" w:rsidP="002702C6">
            <w:r w:rsidRPr="00477AD4">
              <w:t>1,5 (1,3)</w:t>
            </w:r>
          </w:p>
        </w:tc>
      </w:tr>
      <w:tr w:rsidR="003D1450" w:rsidRPr="00477AD4" w:rsidTr="003D1450">
        <w:tc>
          <w:tcPr>
            <w:tcW w:w="719" w:type="pct"/>
            <w:shd w:val="clear" w:color="auto" w:fill="DBE5F1" w:themeFill="accent1" w:themeFillTint="33"/>
          </w:tcPr>
          <w:p w:rsidR="003D1450" w:rsidRPr="00477AD4" w:rsidRDefault="003D1450" w:rsidP="002702C6">
            <w:r w:rsidRPr="00477AD4">
              <w:t>June 24-28</w:t>
            </w:r>
          </w:p>
        </w:tc>
        <w:tc>
          <w:tcPr>
            <w:tcW w:w="481" w:type="pct"/>
            <w:shd w:val="clear" w:color="auto" w:fill="DBE5F1" w:themeFill="accent1" w:themeFillTint="33"/>
          </w:tcPr>
          <w:p w:rsidR="003D1450" w:rsidRPr="00477AD4" w:rsidRDefault="003D1450" w:rsidP="003D1450">
            <w:pPr>
              <w:jc w:val="center"/>
            </w:pPr>
          </w:p>
        </w:tc>
        <w:tc>
          <w:tcPr>
            <w:tcW w:w="3046" w:type="pct"/>
            <w:shd w:val="clear" w:color="auto" w:fill="DBE5F1" w:themeFill="accent1" w:themeFillTint="33"/>
          </w:tcPr>
          <w:p w:rsidR="003D1450" w:rsidRPr="00477AD4" w:rsidRDefault="003D1450" w:rsidP="002702C6"/>
          <w:p w:rsidR="003D1450" w:rsidRPr="00477AD4" w:rsidRDefault="003D1450" w:rsidP="002702C6">
            <w:r w:rsidRPr="00477AD4">
              <w:t>SUMMER BREAK</w:t>
            </w:r>
          </w:p>
          <w:p w:rsidR="003D1450" w:rsidRPr="00477AD4" w:rsidRDefault="003D1450" w:rsidP="002702C6"/>
        </w:tc>
        <w:tc>
          <w:tcPr>
            <w:tcW w:w="754" w:type="pct"/>
            <w:shd w:val="clear" w:color="auto" w:fill="DBE5F1" w:themeFill="accent1" w:themeFillTint="33"/>
          </w:tcPr>
          <w:p w:rsidR="003D1450" w:rsidRPr="00477AD4" w:rsidRDefault="003D1450" w:rsidP="002702C6"/>
        </w:tc>
      </w:tr>
      <w:tr w:rsidR="003D1450" w:rsidRPr="00477AD4" w:rsidTr="003D1450">
        <w:tc>
          <w:tcPr>
            <w:tcW w:w="719" w:type="pct"/>
          </w:tcPr>
          <w:p w:rsidR="003D1450" w:rsidRPr="00477AD4" w:rsidRDefault="003D1450" w:rsidP="002702C6">
            <w:pPr>
              <w:spacing w:line="720" w:lineRule="auto"/>
            </w:pPr>
            <w:r w:rsidRPr="00477AD4">
              <w:t>July 1-3, 5</w:t>
            </w:r>
          </w:p>
        </w:tc>
        <w:tc>
          <w:tcPr>
            <w:tcW w:w="481" w:type="pct"/>
          </w:tcPr>
          <w:p w:rsidR="003D1450" w:rsidRPr="00477AD4" w:rsidRDefault="00417BB1" w:rsidP="003D1450">
            <w:pPr>
              <w:jc w:val="center"/>
            </w:pPr>
            <w:r>
              <w:t>7</w:t>
            </w:r>
          </w:p>
        </w:tc>
        <w:tc>
          <w:tcPr>
            <w:tcW w:w="3046" w:type="pct"/>
          </w:tcPr>
          <w:p w:rsidR="003D1450" w:rsidRPr="00477AD4" w:rsidRDefault="003D1450" w:rsidP="002702C6">
            <w:r w:rsidRPr="00477AD4">
              <w:t xml:space="preserve">23 Drugs For Lipid Disorders </w:t>
            </w:r>
          </w:p>
          <w:p w:rsidR="003D1450" w:rsidRPr="00477AD4" w:rsidRDefault="003D1450" w:rsidP="002702C6">
            <w:r w:rsidRPr="00477AD4">
              <w:t>26 Drugs For Hypertension</w:t>
            </w:r>
          </w:p>
          <w:p w:rsidR="003D1450" w:rsidRDefault="003D1450" w:rsidP="002702C6">
            <w:r w:rsidRPr="00477AD4">
              <w:t>28 Drugs For Angina Pectoris And Myocardial Infarction</w:t>
            </w:r>
          </w:p>
          <w:p w:rsidR="00AB7B1A" w:rsidRDefault="00AB7B1A" w:rsidP="00AB7B1A">
            <w:r>
              <w:t>CLICMath</w:t>
            </w:r>
          </w:p>
          <w:p w:rsidR="00AB7B1A" w:rsidRPr="00477AD4" w:rsidRDefault="00417BB1" w:rsidP="002702C6">
            <w:r>
              <w:t>4 The Household and Metric Systems</w:t>
            </w:r>
          </w:p>
          <w:p w:rsidR="003D1450" w:rsidRPr="00477AD4" w:rsidRDefault="003D1450" w:rsidP="002702C6"/>
        </w:tc>
        <w:tc>
          <w:tcPr>
            <w:tcW w:w="754" w:type="pct"/>
          </w:tcPr>
          <w:p w:rsidR="003D1450" w:rsidRPr="00477AD4" w:rsidRDefault="003D1450" w:rsidP="002702C6">
            <w:r w:rsidRPr="00477AD4">
              <w:t>1,4,5 (1,3,4)</w:t>
            </w:r>
          </w:p>
          <w:p w:rsidR="003D1450" w:rsidRPr="00477AD4" w:rsidRDefault="003D1450" w:rsidP="00F27D02"/>
        </w:tc>
      </w:tr>
      <w:tr w:rsidR="003D1450" w:rsidRPr="00477AD4" w:rsidTr="003D1450">
        <w:tc>
          <w:tcPr>
            <w:tcW w:w="719" w:type="pct"/>
          </w:tcPr>
          <w:p w:rsidR="003D1450" w:rsidRPr="00477AD4" w:rsidRDefault="003D1450" w:rsidP="002702C6">
            <w:r w:rsidRPr="00477AD4">
              <w:t>July 8-12</w:t>
            </w:r>
          </w:p>
        </w:tc>
        <w:tc>
          <w:tcPr>
            <w:tcW w:w="481" w:type="pct"/>
          </w:tcPr>
          <w:p w:rsidR="003D1450" w:rsidRPr="00477AD4" w:rsidRDefault="00417BB1" w:rsidP="003D1450">
            <w:pPr>
              <w:jc w:val="center"/>
            </w:pPr>
            <w:r>
              <w:t>8</w:t>
            </w:r>
          </w:p>
        </w:tc>
        <w:tc>
          <w:tcPr>
            <w:tcW w:w="3046" w:type="pct"/>
          </w:tcPr>
          <w:p w:rsidR="003D1450" w:rsidRDefault="003D1450" w:rsidP="002702C6">
            <w:r w:rsidRPr="00477AD4">
              <w:t>25 Drugs For Fluid Balance, Electrolyte And Acid Base Disorders</w:t>
            </w:r>
          </w:p>
          <w:p w:rsidR="00AB7B1A" w:rsidRDefault="00AB7B1A" w:rsidP="00AB7B1A">
            <w:r>
              <w:t>CLICMath</w:t>
            </w:r>
          </w:p>
          <w:p w:rsidR="00AB7B1A" w:rsidRPr="00477AD4" w:rsidRDefault="00417BB1" w:rsidP="002702C6">
            <w:r>
              <w:t>5 Converting from One System of measurement to Another</w:t>
            </w:r>
          </w:p>
          <w:p w:rsidR="003D1450" w:rsidRPr="00477AD4" w:rsidRDefault="003D1450" w:rsidP="002702C6"/>
        </w:tc>
        <w:tc>
          <w:tcPr>
            <w:tcW w:w="754" w:type="pct"/>
          </w:tcPr>
          <w:p w:rsidR="003D1450" w:rsidRPr="00477AD4" w:rsidRDefault="003D1450" w:rsidP="002702C6">
            <w:r w:rsidRPr="00477AD4">
              <w:t>1,2,3,4 (1,2,3)</w:t>
            </w:r>
          </w:p>
        </w:tc>
      </w:tr>
      <w:tr w:rsidR="004377FC" w:rsidRPr="00477AD4" w:rsidTr="004377FC">
        <w:tc>
          <w:tcPr>
            <w:tcW w:w="719" w:type="pct"/>
            <w:shd w:val="clear" w:color="auto" w:fill="FDE9D9" w:themeFill="accent6" w:themeFillTint="33"/>
          </w:tcPr>
          <w:p w:rsidR="004377FC" w:rsidRPr="004377FC" w:rsidRDefault="00B4199C" w:rsidP="002702C6">
            <w:pPr>
              <w:rPr>
                <w:vertAlign w:val="superscript"/>
              </w:rPr>
            </w:pPr>
            <w:r>
              <w:t xml:space="preserve">Jax ONLY </w:t>
            </w:r>
            <w:r w:rsidR="004377FC">
              <w:t>July 9</w:t>
            </w:r>
            <w:r w:rsidR="004377FC" w:rsidRPr="004377FC">
              <w:rPr>
                <w:vertAlign w:val="superscript"/>
              </w:rPr>
              <w:t>th</w:t>
            </w:r>
          </w:p>
          <w:p w:rsidR="004377FC" w:rsidRDefault="004377FC" w:rsidP="002702C6">
            <w:r>
              <w:t xml:space="preserve">Tuesday </w:t>
            </w:r>
          </w:p>
          <w:p w:rsidR="004377FC" w:rsidRDefault="004377FC" w:rsidP="004377FC">
            <w:r>
              <w:t>1300</w:t>
            </w:r>
          </w:p>
          <w:p w:rsidR="004377FC" w:rsidRPr="00477AD4" w:rsidRDefault="004377FC" w:rsidP="004377FC"/>
        </w:tc>
        <w:tc>
          <w:tcPr>
            <w:tcW w:w="481" w:type="pct"/>
            <w:shd w:val="clear" w:color="auto" w:fill="FDE9D9" w:themeFill="accent6" w:themeFillTint="33"/>
          </w:tcPr>
          <w:p w:rsidR="004377FC" w:rsidRPr="00477AD4" w:rsidRDefault="004377FC" w:rsidP="003D1450">
            <w:pPr>
              <w:jc w:val="center"/>
            </w:pPr>
          </w:p>
        </w:tc>
        <w:tc>
          <w:tcPr>
            <w:tcW w:w="3046" w:type="pct"/>
            <w:shd w:val="clear" w:color="auto" w:fill="FDE9D9" w:themeFill="accent6" w:themeFillTint="33"/>
          </w:tcPr>
          <w:p w:rsidR="004377FC" w:rsidRPr="00477AD4" w:rsidRDefault="004377FC" w:rsidP="004377FC">
            <w:r w:rsidRPr="00477AD4">
              <w:t xml:space="preserve">Exam 3 </w:t>
            </w:r>
          </w:p>
          <w:p w:rsidR="004377FC" w:rsidRPr="00477AD4" w:rsidRDefault="004377FC" w:rsidP="004377FC">
            <w:r>
              <w:t>Module 6, 8</w:t>
            </w:r>
            <w:r w:rsidRPr="00477AD4">
              <w:t xml:space="preserve"> </w:t>
            </w:r>
            <w:r w:rsidR="00AB7B1A">
              <w:t xml:space="preserve">including </w:t>
            </w:r>
            <w:r w:rsidR="00AB7B1A" w:rsidRPr="00477AD4">
              <w:t>CLICMath</w:t>
            </w:r>
          </w:p>
          <w:p w:rsidR="004377FC" w:rsidRPr="00477AD4" w:rsidRDefault="004377FC" w:rsidP="002702C6"/>
        </w:tc>
        <w:tc>
          <w:tcPr>
            <w:tcW w:w="754" w:type="pct"/>
            <w:shd w:val="clear" w:color="auto" w:fill="FDE9D9" w:themeFill="accent6" w:themeFillTint="33"/>
          </w:tcPr>
          <w:p w:rsidR="004377FC" w:rsidRPr="00477AD4" w:rsidRDefault="004377FC" w:rsidP="002702C6"/>
        </w:tc>
      </w:tr>
      <w:tr w:rsidR="003D1450" w:rsidRPr="00477AD4" w:rsidTr="003D1450">
        <w:tc>
          <w:tcPr>
            <w:tcW w:w="719" w:type="pct"/>
            <w:shd w:val="clear" w:color="auto" w:fill="EEECE1" w:themeFill="background2"/>
          </w:tcPr>
          <w:p w:rsidR="003D1450" w:rsidRPr="00477AD4" w:rsidRDefault="003D1450" w:rsidP="002702C6">
            <w:r w:rsidRPr="00477AD4">
              <w:t>July 12</w:t>
            </w:r>
          </w:p>
          <w:p w:rsidR="003D1450" w:rsidRPr="00477AD4" w:rsidRDefault="003D1450" w:rsidP="002702C6">
            <w:pPr>
              <w:rPr>
                <w:b/>
              </w:rPr>
            </w:pPr>
            <w:r w:rsidRPr="00477AD4">
              <w:rPr>
                <w:b/>
              </w:rPr>
              <w:t>Friday</w:t>
            </w:r>
          </w:p>
        </w:tc>
        <w:tc>
          <w:tcPr>
            <w:tcW w:w="481" w:type="pct"/>
            <w:shd w:val="clear" w:color="auto" w:fill="EEECE1" w:themeFill="background2"/>
          </w:tcPr>
          <w:p w:rsidR="003D1450" w:rsidRPr="00477AD4" w:rsidRDefault="003D1450" w:rsidP="003D1450">
            <w:pPr>
              <w:jc w:val="center"/>
            </w:pPr>
          </w:p>
        </w:tc>
        <w:tc>
          <w:tcPr>
            <w:tcW w:w="3046" w:type="pct"/>
            <w:shd w:val="clear" w:color="auto" w:fill="EEECE1" w:themeFill="background2"/>
          </w:tcPr>
          <w:p w:rsidR="004377FC" w:rsidRPr="00477AD4" w:rsidRDefault="004377FC" w:rsidP="004377FC">
            <w:r w:rsidRPr="00477AD4">
              <w:t xml:space="preserve">Exam 3 </w:t>
            </w:r>
          </w:p>
          <w:p w:rsidR="004377FC" w:rsidRPr="00477AD4" w:rsidRDefault="004377FC" w:rsidP="004377FC">
            <w:r>
              <w:t>Module 6, 8</w:t>
            </w:r>
            <w:r w:rsidRPr="00477AD4">
              <w:t xml:space="preserve"> </w:t>
            </w:r>
            <w:r w:rsidR="00AB7B1A">
              <w:t xml:space="preserve">including </w:t>
            </w:r>
            <w:r w:rsidR="00AB7B1A" w:rsidRPr="00477AD4">
              <w:t>CLICMath</w:t>
            </w:r>
          </w:p>
          <w:p w:rsidR="003D1450" w:rsidRPr="00477AD4" w:rsidRDefault="003D1450" w:rsidP="004377FC"/>
        </w:tc>
        <w:tc>
          <w:tcPr>
            <w:tcW w:w="754" w:type="pct"/>
            <w:shd w:val="clear" w:color="auto" w:fill="EEECE1" w:themeFill="background2"/>
          </w:tcPr>
          <w:p w:rsidR="003D1450" w:rsidRPr="00477AD4" w:rsidRDefault="003D1450" w:rsidP="002702C6"/>
        </w:tc>
      </w:tr>
      <w:tr w:rsidR="003D1450" w:rsidRPr="00477AD4" w:rsidTr="003D1450">
        <w:tc>
          <w:tcPr>
            <w:tcW w:w="719" w:type="pct"/>
          </w:tcPr>
          <w:p w:rsidR="003D1450" w:rsidRPr="00477AD4" w:rsidRDefault="003D1450" w:rsidP="002702C6">
            <w:r w:rsidRPr="00477AD4">
              <w:t>July 15-19</w:t>
            </w:r>
          </w:p>
        </w:tc>
        <w:tc>
          <w:tcPr>
            <w:tcW w:w="481" w:type="pct"/>
          </w:tcPr>
          <w:p w:rsidR="003D1450" w:rsidRPr="00477AD4" w:rsidRDefault="00417BB1" w:rsidP="003D1450">
            <w:pPr>
              <w:jc w:val="center"/>
            </w:pPr>
            <w:r>
              <w:t>9</w:t>
            </w:r>
          </w:p>
        </w:tc>
        <w:tc>
          <w:tcPr>
            <w:tcW w:w="3046" w:type="pct"/>
          </w:tcPr>
          <w:p w:rsidR="003D1450" w:rsidRPr="00477AD4" w:rsidRDefault="003D1450" w:rsidP="002702C6">
            <w:r w:rsidRPr="00477AD4">
              <w:t>45 Drugs For Diabetes</w:t>
            </w:r>
          </w:p>
          <w:p w:rsidR="008D4E54" w:rsidRDefault="008D4E54" w:rsidP="008D4E54">
            <w:r>
              <w:t>CLICMath</w:t>
            </w:r>
          </w:p>
          <w:p w:rsidR="003D1450" w:rsidRDefault="00417BB1" w:rsidP="002702C6">
            <w:r>
              <w:t>6 Oral Medications</w:t>
            </w:r>
          </w:p>
          <w:p w:rsidR="00417BB1" w:rsidRPr="00477AD4" w:rsidRDefault="00417BB1" w:rsidP="002702C6"/>
        </w:tc>
        <w:tc>
          <w:tcPr>
            <w:tcW w:w="754" w:type="pct"/>
          </w:tcPr>
          <w:p w:rsidR="003D1450" w:rsidRPr="00477AD4" w:rsidRDefault="003D1450" w:rsidP="002702C6">
            <w:r w:rsidRPr="00477AD4">
              <w:t>1,3,4,5 (1,3,4)</w:t>
            </w:r>
          </w:p>
        </w:tc>
      </w:tr>
      <w:tr w:rsidR="003D1450" w:rsidRPr="00477AD4" w:rsidTr="003D1450">
        <w:tc>
          <w:tcPr>
            <w:tcW w:w="719" w:type="pct"/>
          </w:tcPr>
          <w:p w:rsidR="003D1450" w:rsidRPr="00477AD4" w:rsidRDefault="003D1450" w:rsidP="002702C6">
            <w:r w:rsidRPr="00477AD4">
              <w:t>July 22-26</w:t>
            </w:r>
          </w:p>
        </w:tc>
        <w:tc>
          <w:tcPr>
            <w:tcW w:w="481" w:type="pct"/>
          </w:tcPr>
          <w:p w:rsidR="003D1450" w:rsidRPr="00477AD4" w:rsidRDefault="00417BB1" w:rsidP="003D1450">
            <w:pPr>
              <w:jc w:val="center"/>
            </w:pPr>
            <w:r>
              <w:t>10</w:t>
            </w:r>
          </w:p>
        </w:tc>
        <w:tc>
          <w:tcPr>
            <w:tcW w:w="3046" w:type="pct"/>
          </w:tcPr>
          <w:p w:rsidR="003D1450" w:rsidRPr="00477AD4" w:rsidRDefault="003D1450" w:rsidP="002702C6">
            <w:r w:rsidRPr="00477AD4">
              <w:t>10 The Role Of Complementary And Alternative Therapies In Pharmacology</w:t>
            </w:r>
          </w:p>
          <w:p w:rsidR="003D1450" w:rsidRPr="00477AD4" w:rsidRDefault="003D1450" w:rsidP="002702C6">
            <w:r w:rsidRPr="00477AD4">
              <w:t>18 Drugs For The Control Of Pain</w:t>
            </w:r>
          </w:p>
          <w:p w:rsidR="003D1450" w:rsidRPr="00477AD4" w:rsidRDefault="003D1450" w:rsidP="002702C6">
            <w:r w:rsidRPr="00477AD4">
              <w:t>43 Drugs For Nutritional Disorders</w:t>
            </w:r>
          </w:p>
          <w:p w:rsidR="008D4E54" w:rsidRDefault="008D4E54" w:rsidP="008D4E54">
            <w:r>
              <w:t>CLICMath</w:t>
            </w:r>
          </w:p>
          <w:p w:rsidR="003D1450" w:rsidRDefault="00417BB1" w:rsidP="002702C6">
            <w:r>
              <w:t>6 Oral Medications</w:t>
            </w:r>
          </w:p>
          <w:p w:rsidR="00676BFD" w:rsidRPr="00477AD4" w:rsidRDefault="00676BFD" w:rsidP="002702C6"/>
        </w:tc>
        <w:tc>
          <w:tcPr>
            <w:tcW w:w="754" w:type="pct"/>
          </w:tcPr>
          <w:p w:rsidR="003D1450" w:rsidRPr="00477AD4" w:rsidRDefault="003D1450" w:rsidP="002702C6">
            <w:r w:rsidRPr="00477AD4">
              <w:t>1,3,4 (1,3,4,5)</w:t>
            </w:r>
          </w:p>
        </w:tc>
      </w:tr>
      <w:tr w:rsidR="003D1450" w:rsidRPr="00477AD4" w:rsidTr="003D1450">
        <w:tc>
          <w:tcPr>
            <w:tcW w:w="719" w:type="pct"/>
            <w:shd w:val="clear" w:color="auto" w:fill="EEECE1" w:themeFill="background2"/>
          </w:tcPr>
          <w:p w:rsidR="003D1450" w:rsidRPr="00477AD4" w:rsidRDefault="003D1450" w:rsidP="002702C6">
            <w:r w:rsidRPr="00477AD4">
              <w:t>July 26</w:t>
            </w:r>
          </w:p>
          <w:p w:rsidR="003D1450" w:rsidRPr="00477AD4" w:rsidRDefault="003D1450" w:rsidP="002702C6">
            <w:pPr>
              <w:rPr>
                <w:b/>
              </w:rPr>
            </w:pPr>
            <w:r w:rsidRPr="00477AD4">
              <w:rPr>
                <w:b/>
              </w:rPr>
              <w:t>Friday</w:t>
            </w:r>
          </w:p>
        </w:tc>
        <w:tc>
          <w:tcPr>
            <w:tcW w:w="481" w:type="pct"/>
            <w:shd w:val="clear" w:color="auto" w:fill="EEECE1" w:themeFill="background2"/>
          </w:tcPr>
          <w:p w:rsidR="003D1450" w:rsidRPr="00477AD4" w:rsidRDefault="003D1450" w:rsidP="003D1450">
            <w:pPr>
              <w:jc w:val="center"/>
            </w:pPr>
          </w:p>
        </w:tc>
        <w:tc>
          <w:tcPr>
            <w:tcW w:w="3046" w:type="pct"/>
            <w:shd w:val="clear" w:color="auto" w:fill="EEECE1" w:themeFill="background2"/>
          </w:tcPr>
          <w:p w:rsidR="003D1450" w:rsidRPr="00477AD4" w:rsidRDefault="003D1450" w:rsidP="002702C6">
            <w:r w:rsidRPr="00477AD4">
              <w:t>Exam 4</w:t>
            </w:r>
          </w:p>
          <w:p w:rsidR="003D1450" w:rsidRPr="00477AD4" w:rsidRDefault="003D1450" w:rsidP="002702C6">
            <w:r w:rsidRPr="00477AD4">
              <w:t xml:space="preserve">Module 8,9 </w:t>
            </w:r>
            <w:r w:rsidR="00AB7B1A">
              <w:t xml:space="preserve">including </w:t>
            </w:r>
            <w:r w:rsidR="00AB7B1A" w:rsidRPr="00477AD4">
              <w:t>CLICMath</w:t>
            </w:r>
          </w:p>
          <w:p w:rsidR="003D1450" w:rsidRPr="00477AD4" w:rsidRDefault="003D1450" w:rsidP="002702C6"/>
        </w:tc>
        <w:tc>
          <w:tcPr>
            <w:tcW w:w="754" w:type="pct"/>
            <w:shd w:val="clear" w:color="auto" w:fill="EEECE1" w:themeFill="background2"/>
          </w:tcPr>
          <w:p w:rsidR="003D1450" w:rsidRPr="00477AD4" w:rsidRDefault="003D1450" w:rsidP="002702C6"/>
        </w:tc>
      </w:tr>
      <w:tr w:rsidR="004377FC" w:rsidRPr="00477AD4" w:rsidTr="004377FC">
        <w:tc>
          <w:tcPr>
            <w:tcW w:w="719" w:type="pct"/>
            <w:shd w:val="clear" w:color="auto" w:fill="FDE9D9" w:themeFill="accent6" w:themeFillTint="33"/>
          </w:tcPr>
          <w:p w:rsidR="004377FC" w:rsidRDefault="00B4199C" w:rsidP="002702C6">
            <w:r>
              <w:t xml:space="preserve">Jax ONLY </w:t>
            </w:r>
            <w:r w:rsidR="004377FC">
              <w:t>July 29</w:t>
            </w:r>
            <w:r w:rsidR="004377FC" w:rsidRPr="004377FC">
              <w:rPr>
                <w:vertAlign w:val="superscript"/>
              </w:rPr>
              <w:t>th</w:t>
            </w:r>
          </w:p>
          <w:p w:rsidR="004377FC" w:rsidRDefault="004377FC" w:rsidP="002702C6">
            <w:r>
              <w:lastRenderedPageBreak/>
              <w:t>Monday</w:t>
            </w:r>
          </w:p>
          <w:p w:rsidR="004377FC" w:rsidRDefault="004377FC" w:rsidP="002702C6">
            <w:r>
              <w:t xml:space="preserve">1000 </w:t>
            </w:r>
          </w:p>
          <w:p w:rsidR="004377FC" w:rsidRPr="00477AD4" w:rsidRDefault="004377FC" w:rsidP="002702C6"/>
        </w:tc>
        <w:tc>
          <w:tcPr>
            <w:tcW w:w="481" w:type="pct"/>
            <w:shd w:val="clear" w:color="auto" w:fill="FDE9D9" w:themeFill="accent6" w:themeFillTint="33"/>
          </w:tcPr>
          <w:p w:rsidR="004377FC" w:rsidRPr="00477AD4" w:rsidRDefault="004377FC" w:rsidP="003D1450">
            <w:pPr>
              <w:jc w:val="center"/>
            </w:pPr>
          </w:p>
        </w:tc>
        <w:tc>
          <w:tcPr>
            <w:tcW w:w="3046" w:type="pct"/>
            <w:shd w:val="clear" w:color="auto" w:fill="FDE9D9" w:themeFill="accent6" w:themeFillTint="33"/>
          </w:tcPr>
          <w:p w:rsidR="004377FC" w:rsidRPr="00477AD4" w:rsidRDefault="004377FC" w:rsidP="004377FC">
            <w:r w:rsidRPr="00477AD4">
              <w:t>Exam 4</w:t>
            </w:r>
          </w:p>
          <w:p w:rsidR="004377FC" w:rsidRPr="00477AD4" w:rsidRDefault="004377FC" w:rsidP="002702C6">
            <w:r w:rsidRPr="00477AD4">
              <w:t xml:space="preserve">Module 8,9 </w:t>
            </w:r>
            <w:r w:rsidR="00AB7B1A">
              <w:t xml:space="preserve">including </w:t>
            </w:r>
            <w:r w:rsidR="00AB7B1A" w:rsidRPr="00477AD4">
              <w:t>CLICMath</w:t>
            </w:r>
          </w:p>
        </w:tc>
        <w:tc>
          <w:tcPr>
            <w:tcW w:w="754" w:type="pct"/>
            <w:shd w:val="clear" w:color="auto" w:fill="FDE9D9" w:themeFill="accent6" w:themeFillTint="33"/>
          </w:tcPr>
          <w:p w:rsidR="004377FC" w:rsidRPr="00477AD4" w:rsidRDefault="004377FC" w:rsidP="002702C6"/>
        </w:tc>
      </w:tr>
      <w:tr w:rsidR="003D1450" w:rsidRPr="00477AD4" w:rsidTr="003D1450">
        <w:tc>
          <w:tcPr>
            <w:tcW w:w="719" w:type="pct"/>
          </w:tcPr>
          <w:p w:rsidR="003D1450" w:rsidRPr="00477AD4" w:rsidRDefault="003D1450" w:rsidP="002702C6">
            <w:r w:rsidRPr="00477AD4">
              <w:t>July 29-31, Aug 1-2</w:t>
            </w:r>
          </w:p>
        </w:tc>
        <w:tc>
          <w:tcPr>
            <w:tcW w:w="481" w:type="pct"/>
          </w:tcPr>
          <w:p w:rsidR="003D1450" w:rsidRPr="00477AD4" w:rsidRDefault="00417BB1" w:rsidP="003D1450">
            <w:pPr>
              <w:jc w:val="center"/>
            </w:pPr>
            <w:r>
              <w:t>11</w:t>
            </w:r>
          </w:p>
        </w:tc>
        <w:tc>
          <w:tcPr>
            <w:tcW w:w="3046" w:type="pct"/>
          </w:tcPr>
          <w:p w:rsidR="003D1450" w:rsidRPr="00477AD4" w:rsidRDefault="003D1450" w:rsidP="002702C6">
            <w:r w:rsidRPr="00477AD4">
              <w:t>48 Drugs For Bone And Joint Disorders</w:t>
            </w:r>
          </w:p>
          <w:p w:rsidR="003D1450" w:rsidRPr="00477AD4" w:rsidRDefault="003D1450" w:rsidP="002702C6">
            <w:r w:rsidRPr="00477AD4">
              <w:t>49 Drugs For Skin Disorders</w:t>
            </w:r>
          </w:p>
          <w:p w:rsidR="003D1450" w:rsidRPr="00477AD4" w:rsidRDefault="003D1450" w:rsidP="002702C6">
            <w:r w:rsidRPr="00477AD4">
              <w:t>50 Drugs For Eye And Ear Disorders</w:t>
            </w:r>
          </w:p>
          <w:p w:rsidR="008D4E54" w:rsidRDefault="008D4E54" w:rsidP="008D4E54">
            <w:r>
              <w:t>CLICMath</w:t>
            </w:r>
          </w:p>
          <w:p w:rsidR="003D1450" w:rsidRPr="00477AD4" w:rsidRDefault="00417BB1" w:rsidP="002702C6">
            <w:r>
              <w:t>7 Syringes</w:t>
            </w:r>
          </w:p>
        </w:tc>
        <w:tc>
          <w:tcPr>
            <w:tcW w:w="754" w:type="pct"/>
          </w:tcPr>
          <w:p w:rsidR="003D1450" w:rsidRPr="00477AD4" w:rsidRDefault="003D1450" w:rsidP="002702C6">
            <w:r w:rsidRPr="00477AD4">
              <w:t>1,3,4 (1,3)</w:t>
            </w:r>
          </w:p>
        </w:tc>
      </w:tr>
      <w:tr w:rsidR="003D1450" w:rsidRPr="00477AD4" w:rsidTr="003D1450">
        <w:tc>
          <w:tcPr>
            <w:tcW w:w="719" w:type="pct"/>
            <w:shd w:val="clear" w:color="auto" w:fill="EEECE1" w:themeFill="background2"/>
          </w:tcPr>
          <w:p w:rsidR="003D1450" w:rsidRPr="00477AD4" w:rsidRDefault="003D1450" w:rsidP="002702C6">
            <w:r w:rsidRPr="00477AD4">
              <w:t>Aug 5-9</w:t>
            </w:r>
          </w:p>
        </w:tc>
        <w:tc>
          <w:tcPr>
            <w:tcW w:w="481" w:type="pct"/>
            <w:shd w:val="clear" w:color="auto" w:fill="EEECE1" w:themeFill="background2"/>
          </w:tcPr>
          <w:p w:rsidR="003D1450" w:rsidRPr="00477AD4" w:rsidRDefault="003D1450" w:rsidP="003D1450">
            <w:pPr>
              <w:jc w:val="center"/>
            </w:pPr>
          </w:p>
        </w:tc>
        <w:tc>
          <w:tcPr>
            <w:tcW w:w="3046" w:type="pct"/>
            <w:shd w:val="clear" w:color="auto" w:fill="EEECE1" w:themeFill="background2"/>
          </w:tcPr>
          <w:p w:rsidR="003D1450" w:rsidRPr="00477AD4" w:rsidRDefault="003D1450" w:rsidP="002702C6">
            <w:r w:rsidRPr="00477AD4">
              <w:t>Finals week</w:t>
            </w:r>
          </w:p>
          <w:p w:rsidR="003D1450" w:rsidRPr="00477AD4" w:rsidRDefault="003D1450" w:rsidP="002702C6">
            <w:r w:rsidRPr="00477AD4">
              <w:t xml:space="preserve">Module 10,11 </w:t>
            </w:r>
            <w:r w:rsidR="00AB7B1A">
              <w:t xml:space="preserve"> including </w:t>
            </w:r>
            <w:r w:rsidR="00AB7B1A" w:rsidRPr="00477AD4">
              <w:t>CLICMath</w:t>
            </w:r>
          </w:p>
          <w:p w:rsidR="003D1450" w:rsidRPr="00477AD4" w:rsidRDefault="008D4E54" w:rsidP="002702C6">
            <w:r>
              <w:t>Comprehensive Final Exam</w:t>
            </w:r>
          </w:p>
          <w:p w:rsidR="003D1450" w:rsidRPr="00477AD4" w:rsidRDefault="003D1450" w:rsidP="002702C6"/>
        </w:tc>
        <w:tc>
          <w:tcPr>
            <w:tcW w:w="754" w:type="pct"/>
            <w:shd w:val="clear" w:color="auto" w:fill="EEECE1" w:themeFill="background2"/>
          </w:tcPr>
          <w:p w:rsidR="003D1450" w:rsidRPr="00477AD4" w:rsidRDefault="003D1450" w:rsidP="002702C6"/>
        </w:tc>
      </w:tr>
    </w:tbl>
    <w:p w:rsidR="00064953" w:rsidRPr="00E91E98" w:rsidRDefault="00064953"/>
    <w:tbl>
      <w:tblPr>
        <w:tblW w:w="6462" w:type="dxa"/>
        <w:tblInd w:w="-72" w:type="dxa"/>
        <w:tblLayout w:type="fixed"/>
        <w:tblLook w:val="04A0" w:firstRow="1" w:lastRow="0" w:firstColumn="1" w:lastColumn="0" w:noHBand="0" w:noVBand="1"/>
      </w:tblPr>
      <w:tblGrid>
        <w:gridCol w:w="1350"/>
        <w:gridCol w:w="3600"/>
        <w:gridCol w:w="1512"/>
      </w:tblGrid>
      <w:tr w:rsidR="0020644F" w:rsidRPr="007A460A" w:rsidTr="00B515E0">
        <w:trPr>
          <w:cantSplit/>
        </w:trPr>
        <w:tc>
          <w:tcPr>
            <w:tcW w:w="1350" w:type="dxa"/>
            <w:hideMark/>
          </w:tcPr>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rsidR="0020644F"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rsidR="000575A4" w:rsidRDefault="000575A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rsidR="000575A4" w:rsidRPr="007A460A" w:rsidRDefault="000575A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01/18</w:t>
            </w:r>
          </w:p>
        </w:tc>
      </w:tr>
    </w:tbl>
    <w:p w:rsidR="00671D1E" w:rsidRDefault="00671D1E"/>
    <w:p w:rsidR="00706133" w:rsidRPr="00DE2F75" w:rsidRDefault="00706133" w:rsidP="00706133">
      <w:pPr>
        <w:ind w:left="360"/>
        <w:contextualSpacing/>
        <w:rPr>
          <w:rFonts w:ascii="Arial" w:eastAsia="Times New Roman" w:hAnsi="Arial" w:cs="Arial"/>
          <w:sz w:val="22"/>
          <w:szCs w:val="22"/>
        </w:rPr>
      </w:pPr>
      <w:r w:rsidRPr="00DE2F75">
        <w:rPr>
          <w:rFonts w:ascii="Arial" w:eastAsia="Times New Roman" w:hAnsi="Arial" w:cs="Arial"/>
          <w:sz w:val="22"/>
          <w:szCs w:val="22"/>
        </w:rPr>
        <w:t xml:space="preserve">Program Outcomes: </w:t>
      </w:r>
    </w:p>
    <w:p w:rsidR="00706133" w:rsidRPr="00DE2F75" w:rsidRDefault="00706133" w:rsidP="00706133">
      <w:pPr>
        <w:ind w:left="360"/>
        <w:contextualSpacing/>
        <w:rPr>
          <w:rFonts w:ascii="Arial" w:eastAsia="Times New Roman" w:hAnsi="Arial" w:cs="Arial"/>
          <w:sz w:val="22"/>
          <w:szCs w:val="22"/>
        </w:rPr>
      </w:pP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Apply critical thinking to synthesize knowledge grounded in liberal education and nursing, in the practice of professional nursing in the global community.</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Collaborate with the healthcare team and clients to provide safe and cost effective high quality health care. </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Integrate evidence-based findings in decision-making in the practice of professional nursing. </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Appraise current evidence to evaluate health care safety and quality improvement initiatives for individuals and groups. </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Analyze information from health care technology systems to apply evidence that will guide nursing practice. </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Utilize knowledge of health care regulation to advocate for policy change to improve health care systems and professional nursing practice.  </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Illustrate the importance of advocacy in the improvements in nursing practice and throughout the healthcare system. </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Demonstrate professional communication, collaboration and documentation with healthcare teams to support improvement in patient health outcomes.</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Utilize health promotion, health maintenance, and disease prevention strategies across settings to improve the health of diverse individuals and populations across the lifespan. </w:t>
      </w:r>
    </w:p>
    <w:p w:rsidR="00706133" w:rsidRPr="00DE2F75" w:rsidRDefault="00706133" w:rsidP="00706133">
      <w:pPr>
        <w:numPr>
          <w:ilvl w:val="0"/>
          <w:numId w:val="8"/>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Demonstrate professional competence and values reflective of professional nursing standards and mutual respect within a global society.</w:t>
      </w:r>
    </w:p>
    <w:p w:rsidR="00706133" w:rsidRPr="00DE2F75" w:rsidRDefault="00706133" w:rsidP="00706133">
      <w:pPr>
        <w:tabs>
          <w:tab w:val="left" w:pos="4770"/>
        </w:tabs>
        <w:rPr>
          <w:rFonts w:ascii="Arial" w:eastAsia="Times New Roman" w:hAnsi="Arial" w:cs="Arial"/>
          <w:sz w:val="22"/>
          <w:szCs w:val="22"/>
        </w:rPr>
      </w:pPr>
      <w:r w:rsidRPr="00DE2F75">
        <w:rPr>
          <w:rFonts w:ascii="Arial" w:eastAsia="Times New Roman" w:hAnsi="Arial" w:cs="Arial"/>
          <w:sz w:val="22"/>
          <w:szCs w:val="22"/>
        </w:rPr>
        <w:t>11. Build therapeutic alliance with patients and families to provide personalized care.</w:t>
      </w:r>
    </w:p>
    <w:p w:rsidR="00706133" w:rsidRPr="00E91E98" w:rsidRDefault="00706133">
      <w:bookmarkStart w:id="1" w:name="_GoBack"/>
      <w:bookmarkEnd w:id="1"/>
    </w:p>
    <w:sectPr w:rsidR="00706133" w:rsidRPr="00E91E98" w:rsidSect="008D2E2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9A" w:rsidRDefault="0042729A" w:rsidP="00AC2BD5">
      <w:r>
        <w:separator/>
      </w:r>
    </w:p>
  </w:endnote>
  <w:endnote w:type="continuationSeparator" w:id="0">
    <w:p w:rsidR="0042729A" w:rsidRDefault="0042729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9A" w:rsidRDefault="0042729A" w:rsidP="00AC2BD5">
      <w:r>
        <w:separator/>
      </w:r>
    </w:p>
  </w:footnote>
  <w:footnote w:type="continuationSeparator" w:id="0">
    <w:p w:rsidR="0042729A" w:rsidRDefault="0042729A" w:rsidP="00AC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252636"/>
      <w:docPartObj>
        <w:docPartGallery w:val="Page Numbers (Top of Page)"/>
        <w:docPartUnique/>
      </w:docPartObj>
    </w:sdtPr>
    <w:sdtEndPr>
      <w:rPr>
        <w:noProof/>
      </w:rPr>
    </w:sdtEndPr>
    <w:sdtContent>
      <w:p w:rsidR="00477AD4" w:rsidRDefault="00477AD4">
        <w:pPr>
          <w:pStyle w:val="Header"/>
          <w:jc w:val="right"/>
        </w:pPr>
        <w:r>
          <w:fldChar w:fldCharType="begin"/>
        </w:r>
        <w:r>
          <w:instrText xml:space="preserve"> PAGE   \* MERGEFORMAT </w:instrText>
        </w:r>
        <w:r>
          <w:fldChar w:fldCharType="separate"/>
        </w:r>
        <w:r w:rsidR="00706133">
          <w:rPr>
            <w:noProof/>
          </w:rPr>
          <w:t>8</w:t>
        </w:r>
        <w:r>
          <w:rPr>
            <w:noProof/>
          </w:rPr>
          <w:fldChar w:fldCharType="end"/>
        </w:r>
      </w:p>
    </w:sdtContent>
  </w:sdt>
  <w:p w:rsidR="00477AD4" w:rsidRDefault="0047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5"/>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01391"/>
    <w:rsid w:val="0001004F"/>
    <w:rsid w:val="00027926"/>
    <w:rsid w:val="000516C5"/>
    <w:rsid w:val="0005379E"/>
    <w:rsid w:val="000575A4"/>
    <w:rsid w:val="0005777C"/>
    <w:rsid w:val="00064953"/>
    <w:rsid w:val="00065BC0"/>
    <w:rsid w:val="000A2AC1"/>
    <w:rsid w:val="000C13A7"/>
    <w:rsid w:val="000D2105"/>
    <w:rsid w:val="000E0480"/>
    <w:rsid w:val="001418CE"/>
    <w:rsid w:val="00154C88"/>
    <w:rsid w:val="00161427"/>
    <w:rsid w:val="00182591"/>
    <w:rsid w:val="001A18F5"/>
    <w:rsid w:val="001C62C2"/>
    <w:rsid w:val="001E14E1"/>
    <w:rsid w:val="00200C2D"/>
    <w:rsid w:val="0020644F"/>
    <w:rsid w:val="002076D2"/>
    <w:rsid w:val="00212BD0"/>
    <w:rsid w:val="00254231"/>
    <w:rsid w:val="002554FC"/>
    <w:rsid w:val="00260952"/>
    <w:rsid w:val="002702C6"/>
    <w:rsid w:val="002A2811"/>
    <w:rsid w:val="002D0906"/>
    <w:rsid w:val="002E7250"/>
    <w:rsid w:val="00330610"/>
    <w:rsid w:val="00334E28"/>
    <w:rsid w:val="0036216C"/>
    <w:rsid w:val="00393A53"/>
    <w:rsid w:val="003945D7"/>
    <w:rsid w:val="003B79E2"/>
    <w:rsid w:val="003C1FB0"/>
    <w:rsid w:val="003C27B5"/>
    <w:rsid w:val="003D1450"/>
    <w:rsid w:val="003F57EF"/>
    <w:rsid w:val="004066CE"/>
    <w:rsid w:val="00417BB1"/>
    <w:rsid w:val="004245BA"/>
    <w:rsid w:val="0042729A"/>
    <w:rsid w:val="004377FC"/>
    <w:rsid w:val="00451AF9"/>
    <w:rsid w:val="00477AD4"/>
    <w:rsid w:val="004B1B12"/>
    <w:rsid w:val="004E512C"/>
    <w:rsid w:val="004F0100"/>
    <w:rsid w:val="004F1CB8"/>
    <w:rsid w:val="00552C4C"/>
    <w:rsid w:val="00595361"/>
    <w:rsid w:val="005B7066"/>
    <w:rsid w:val="005C5339"/>
    <w:rsid w:val="005D4A40"/>
    <w:rsid w:val="00612624"/>
    <w:rsid w:val="006643DA"/>
    <w:rsid w:val="00671D1E"/>
    <w:rsid w:val="00676BFD"/>
    <w:rsid w:val="00685E25"/>
    <w:rsid w:val="006C13E9"/>
    <w:rsid w:val="006D255C"/>
    <w:rsid w:val="006E3307"/>
    <w:rsid w:val="006F0F93"/>
    <w:rsid w:val="006F5BF3"/>
    <w:rsid w:val="00706133"/>
    <w:rsid w:val="00712572"/>
    <w:rsid w:val="00734CBA"/>
    <w:rsid w:val="00736FF1"/>
    <w:rsid w:val="0074049A"/>
    <w:rsid w:val="007556B5"/>
    <w:rsid w:val="00767654"/>
    <w:rsid w:val="00776953"/>
    <w:rsid w:val="007857CF"/>
    <w:rsid w:val="007C2518"/>
    <w:rsid w:val="007C3683"/>
    <w:rsid w:val="007D42FA"/>
    <w:rsid w:val="007D6766"/>
    <w:rsid w:val="007D7D4D"/>
    <w:rsid w:val="00830CF9"/>
    <w:rsid w:val="0088780D"/>
    <w:rsid w:val="008908FF"/>
    <w:rsid w:val="00894844"/>
    <w:rsid w:val="008C3AD1"/>
    <w:rsid w:val="008D2E28"/>
    <w:rsid w:val="008D4E54"/>
    <w:rsid w:val="008D62A2"/>
    <w:rsid w:val="0092363F"/>
    <w:rsid w:val="0093503C"/>
    <w:rsid w:val="00945E9F"/>
    <w:rsid w:val="00950204"/>
    <w:rsid w:val="00956193"/>
    <w:rsid w:val="0096380C"/>
    <w:rsid w:val="009A7A22"/>
    <w:rsid w:val="009D0A77"/>
    <w:rsid w:val="009E0598"/>
    <w:rsid w:val="009F3B96"/>
    <w:rsid w:val="009F519B"/>
    <w:rsid w:val="00A17FFB"/>
    <w:rsid w:val="00A3409C"/>
    <w:rsid w:val="00A351B9"/>
    <w:rsid w:val="00A467AC"/>
    <w:rsid w:val="00A528D3"/>
    <w:rsid w:val="00A60D10"/>
    <w:rsid w:val="00A74577"/>
    <w:rsid w:val="00AB76D9"/>
    <w:rsid w:val="00AB7B1A"/>
    <w:rsid w:val="00AC2BD5"/>
    <w:rsid w:val="00AD0B6A"/>
    <w:rsid w:val="00B15597"/>
    <w:rsid w:val="00B2206F"/>
    <w:rsid w:val="00B36993"/>
    <w:rsid w:val="00B4199C"/>
    <w:rsid w:val="00B43C39"/>
    <w:rsid w:val="00B546D2"/>
    <w:rsid w:val="00B57DBA"/>
    <w:rsid w:val="00B73B09"/>
    <w:rsid w:val="00B87A8D"/>
    <w:rsid w:val="00B96BDC"/>
    <w:rsid w:val="00BB3240"/>
    <w:rsid w:val="00BC275A"/>
    <w:rsid w:val="00C00F82"/>
    <w:rsid w:val="00C15FA3"/>
    <w:rsid w:val="00C34EF2"/>
    <w:rsid w:val="00C55044"/>
    <w:rsid w:val="00C646F7"/>
    <w:rsid w:val="00C65800"/>
    <w:rsid w:val="00CA0B12"/>
    <w:rsid w:val="00CA3A6A"/>
    <w:rsid w:val="00CB2F09"/>
    <w:rsid w:val="00CC5A17"/>
    <w:rsid w:val="00CD3F39"/>
    <w:rsid w:val="00CD6D65"/>
    <w:rsid w:val="00D205B7"/>
    <w:rsid w:val="00D25D30"/>
    <w:rsid w:val="00D43B24"/>
    <w:rsid w:val="00D71A8D"/>
    <w:rsid w:val="00D74A96"/>
    <w:rsid w:val="00DC438E"/>
    <w:rsid w:val="00DD643D"/>
    <w:rsid w:val="00DD7FD9"/>
    <w:rsid w:val="00E2297B"/>
    <w:rsid w:val="00E36206"/>
    <w:rsid w:val="00E47CBF"/>
    <w:rsid w:val="00E60325"/>
    <w:rsid w:val="00E833F3"/>
    <w:rsid w:val="00E87298"/>
    <w:rsid w:val="00E91E98"/>
    <w:rsid w:val="00EC0CED"/>
    <w:rsid w:val="00EE5DAA"/>
    <w:rsid w:val="00F066C1"/>
    <w:rsid w:val="00F27D02"/>
    <w:rsid w:val="00F343B7"/>
    <w:rsid w:val="00F46D5E"/>
    <w:rsid w:val="00F50FEB"/>
    <w:rsid w:val="00F9594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4:docId w14:val="5610B7E0"/>
  <w15:docId w15:val="{F311FD47-6A91-450F-91EC-307424A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134">
      <w:bodyDiv w:val="1"/>
      <w:marLeft w:val="0"/>
      <w:marRight w:val="0"/>
      <w:marTop w:val="0"/>
      <w:marBottom w:val="0"/>
      <w:divBdr>
        <w:top w:val="none" w:sz="0" w:space="0" w:color="auto"/>
        <w:left w:val="none" w:sz="0" w:space="0" w:color="auto"/>
        <w:bottom w:val="none" w:sz="0" w:space="0" w:color="auto"/>
        <w:right w:val="none" w:sz="0" w:space="0" w:color="auto"/>
      </w:divBdr>
    </w:div>
    <w:div w:id="193619817">
      <w:bodyDiv w:val="1"/>
      <w:marLeft w:val="0"/>
      <w:marRight w:val="0"/>
      <w:marTop w:val="0"/>
      <w:marBottom w:val="0"/>
      <w:divBdr>
        <w:top w:val="none" w:sz="0" w:space="0" w:color="auto"/>
        <w:left w:val="none" w:sz="0" w:space="0" w:color="auto"/>
        <w:bottom w:val="none" w:sz="0" w:space="0" w:color="auto"/>
        <w:right w:val="none" w:sz="0" w:space="0" w:color="auto"/>
      </w:divBdr>
    </w:div>
    <w:div w:id="228153080">
      <w:bodyDiv w:val="1"/>
      <w:marLeft w:val="0"/>
      <w:marRight w:val="0"/>
      <w:marTop w:val="0"/>
      <w:marBottom w:val="0"/>
      <w:divBdr>
        <w:top w:val="none" w:sz="0" w:space="0" w:color="auto"/>
        <w:left w:val="none" w:sz="0" w:space="0" w:color="auto"/>
        <w:bottom w:val="none" w:sz="0" w:space="0" w:color="auto"/>
        <w:right w:val="none" w:sz="0" w:space="0" w:color="auto"/>
      </w:divBdr>
    </w:div>
    <w:div w:id="27047333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29219123">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391541681">
      <w:bodyDiv w:val="1"/>
      <w:marLeft w:val="0"/>
      <w:marRight w:val="0"/>
      <w:marTop w:val="0"/>
      <w:marBottom w:val="0"/>
      <w:divBdr>
        <w:top w:val="none" w:sz="0" w:space="0" w:color="auto"/>
        <w:left w:val="none" w:sz="0" w:space="0" w:color="auto"/>
        <w:bottom w:val="none" w:sz="0" w:space="0" w:color="auto"/>
        <w:right w:val="none" w:sz="0" w:space="0" w:color="auto"/>
      </w:divBdr>
    </w:div>
    <w:div w:id="435368360">
      <w:bodyDiv w:val="1"/>
      <w:marLeft w:val="0"/>
      <w:marRight w:val="0"/>
      <w:marTop w:val="0"/>
      <w:marBottom w:val="0"/>
      <w:divBdr>
        <w:top w:val="none" w:sz="0" w:space="0" w:color="auto"/>
        <w:left w:val="none" w:sz="0" w:space="0" w:color="auto"/>
        <w:bottom w:val="none" w:sz="0" w:space="0" w:color="auto"/>
        <w:right w:val="none" w:sz="0" w:space="0" w:color="auto"/>
      </w:divBdr>
    </w:div>
    <w:div w:id="609582764">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39252388">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4413">
      <w:bodyDiv w:val="1"/>
      <w:marLeft w:val="0"/>
      <w:marRight w:val="0"/>
      <w:marTop w:val="0"/>
      <w:marBottom w:val="0"/>
      <w:divBdr>
        <w:top w:val="none" w:sz="0" w:space="0" w:color="auto"/>
        <w:left w:val="none" w:sz="0" w:space="0" w:color="auto"/>
        <w:bottom w:val="none" w:sz="0" w:space="0" w:color="auto"/>
        <w:right w:val="none" w:sz="0" w:space="0" w:color="auto"/>
      </w:divBdr>
    </w:div>
    <w:div w:id="1060590016">
      <w:bodyDiv w:val="1"/>
      <w:marLeft w:val="0"/>
      <w:marRight w:val="0"/>
      <w:marTop w:val="0"/>
      <w:marBottom w:val="0"/>
      <w:divBdr>
        <w:top w:val="none" w:sz="0" w:space="0" w:color="auto"/>
        <w:left w:val="none" w:sz="0" w:space="0" w:color="auto"/>
        <w:bottom w:val="none" w:sz="0" w:space="0" w:color="auto"/>
        <w:right w:val="none" w:sz="0" w:space="0" w:color="auto"/>
      </w:divBdr>
    </w:div>
    <w:div w:id="1200357453">
      <w:bodyDiv w:val="1"/>
      <w:marLeft w:val="0"/>
      <w:marRight w:val="0"/>
      <w:marTop w:val="0"/>
      <w:marBottom w:val="0"/>
      <w:divBdr>
        <w:top w:val="none" w:sz="0" w:space="0" w:color="auto"/>
        <w:left w:val="none" w:sz="0" w:space="0" w:color="auto"/>
        <w:bottom w:val="none" w:sz="0" w:space="0" w:color="auto"/>
        <w:right w:val="none" w:sz="0" w:space="0" w:color="auto"/>
      </w:divBdr>
    </w:div>
    <w:div w:id="1341541642">
      <w:bodyDiv w:val="1"/>
      <w:marLeft w:val="0"/>
      <w:marRight w:val="0"/>
      <w:marTop w:val="0"/>
      <w:marBottom w:val="0"/>
      <w:divBdr>
        <w:top w:val="none" w:sz="0" w:space="0" w:color="auto"/>
        <w:left w:val="none" w:sz="0" w:space="0" w:color="auto"/>
        <w:bottom w:val="none" w:sz="0" w:space="0" w:color="auto"/>
        <w:right w:val="none" w:sz="0" w:space="0" w:color="auto"/>
      </w:divBdr>
    </w:div>
    <w:div w:id="1353654917">
      <w:bodyDiv w:val="1"/>
      <w:marLeft w:val="0"/>
      <w:marRight w:val="0"/>
      <w:marTop w:val="0"/>
      <w:marBottom w:val="0"/>
      <w:divBdr>
        <w:top w:val="none" w:sz="0" w:space="0" w:color="auto"/>
        <w:left w:val="none" w:sz="0" w:space="0" w:color="auto"/>
        <w:bottom w:val="none" w:sz="0" w:space="0" w:color="auto"/>
        <w:right w:val="none" w:sz="0" w:space="0" w:color="auto"/>
      </w:divBdr>
    </w:div>
    <w:div w:id="166311973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961716729">
      <w:bodyDiv w:val="1"/>
      <w:marLeft w:val="0"/>
      <w:marRight w:val="0"/>
      <w:marTop w:val="0"/>
      <w:marBottom w:val="0"/>
      <w:divBdr>
        <w:top w:val="none" w:sz="0" w:space="0" w:color="auto"/>
        <w:left w:val="none" w:sz="0" w:space="0" w:color="auto"/>
        <w:bottom w:val="none" w:sz="0" w:space="0" w:color="auto"/>
        <w:right w:val="none" w:sz="0" w:space="0" w:color="auto"/>
      </w:divBdr>
    </w:div>
    <w:div w:id="19813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nursing.ufl.edu/students-2/student-policies-and-handbooks/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sccr.dso.ufl.edu/students/student-conduct-code/" TargetMode="External"/><Relationship Id="rId10" Type="http://schemas.openxmlformats.org/officeDocument/2006/relationships/hyperlink" Target="mailto:maull@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vend001@ufl.edu" TargetMode="External"/><Relationship Id="rId14" Type="http://schemas.openxmlformats.org/officeDocument/2006/relationships/hyperlink" Target="https://catalog.ufl.edu/ugrad/current/regulations/info/grade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C59D-FC18-4D5E-8497-7254F7C8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1745</Words>
  <Characters>11643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4</cp:revision>
  <cp:lastPrinted>2009-09-24T18:37:00Z</cp:lastPrinted>
  <dcterms:created xsi:type="dcterms:W3CDTF">2019-05-03T16:31:00Z</dcterms:created>
  <dcterms:modified xsi:type="dcterms:W3CDTF">2019-05-03T16:47:00Z</dcterms:modified>
</cp:coreProperties>
</file>