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BF" w:rsidRPr="003E47A9" w:rsidRDefault="00657DBF" w:rsidP="006E2CCC">
      <w:pPr>
        <w:jc w:val="center"/>
        <w:rPr>
          <w:color w:val="000000"/>
        </w:rPr>
      </w:pPr>
      <w:bookmarkStart w:id="0" w:name="_GoBack"/>
      <w:bookmarkEnd w:id="0"/>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2441A2" w:rsidP="006E2CCC">
      <w:pPr>
        <w:jc w:val="center"/>
        <w:rPr>
          <w:color w:val="000000"/>
        </w:rPr>
      </w:pPr>
      <w:r>
        <w:rPr>
          <w:color w:val="000000"/>
        </w:rPr>
        <w:t>SPRING 2020</w:t>
      </w:r>
    </w:p>
    <w:p w:rsidR="00657DBF" w:rsidRDefault="00657DBF" w:rsidP="006E2CCC">
      <w:pPr>
        <w:ind w:left="720" w:hanging="720"/>
        <w:rPr>
          <w:color w:val="000000"/>
        </w:rPr>
      </w:pPr>
    </w:p>
    <w:p w:rsidR="00A15AB7" w:rsidRPr="003E47A9" w:rsidRDefault="00A15AB7"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E8225C">
        <w:rPr>
          <w:color w:val="000000"/>
        </w:rPr>
        <w:t xml:space="preserve"> </w:t>
      </w:r>
      <w:r w:rsidR="00E8225C">
        <w:rPr>
          <w:color w:val="000000"/>
        </w:rPr>
        <w:tab/>
      </w:r>
      <w:r w:rsidR="00A15AB7">
        <w:rPr>
          <w:color w:val="000000"/>
        </w:rPr>
        <w:tab/>
      </w:r>
      <w:r w:rsidR="00E8225C">
        <w:rPr>
          <w:color w:val="000000"/>
        </w:rPr>
        <w:t>NUR</w:t>
      </w:r>
      <w:r w:rsidR="00A15AB7">
        <w:rPr>
          <w:color w:val="000000"/>
        </w:rPr>
        <w:t xml:space="preserve"> 4</w:t>
      </w:r>
      <w:r w:rsidR="008A7FBF">
        <w:rPr>
          <w:color w:val="000000"/>
        </w:rPr>
        <w:t>636</w:t>
      </w:r>
      <w:r w:rsidR="00E8225C">
        <w:rPr>
          <w:color w:val="000000"/>
        </w:rPr>
        <w:t xml:space="preserve">C </w:t>
      </w:r>
    </w:p>
    <w:p w:rsidR="00657DBF" w:rsidRPr="003E47A9" w:rsidRDefault="00657DBF" w:rsidP="006E2CCC">
      <w:pPr>
        <w:ind w:left="720" w:hanging="720"/>
        <w:rPr>
          <w:color w:val="000000"/>
        </w:rPr>
      </w:pPr>
    </w:p>
    <w:p w:rsidR="006B43F4" w:rsidRDefault="00657DBF" w:rsidP="00A15AB7">
      <w:pPr>
        <w:ind w:left="2880" w:hanging="2880"/>
        <w:rPr>
          <w:color w:val="000000"/>
        </w:rPr>
      </w:pPr>
      <w:r w:rsidRPr="003E47A9">
        <w:rPr>
          <w:color w:val="000000"/>
          <w:u w:val="single"/>
        </w:rPr>
        <w:t>COURSE TITLE</w:t>
      </w:r>
      <w:r w:rsidR="00731DAF" w:rsidRPr="003E47A9">
        <w:rPr>
          <w:color w:val="000000"/>
        </w:rPr>
        <w:tab/>
      </w:r>
      <w:r w:rsidR="00E8225C">
        <w:rPr>
          <w:color w:val="000000"/>
        </w:rPr>
        <w:t xml:space="preserve">Clinical Reasoning and Personalized Nursing Care: Population Health </w:t>
      </w:r>
      <w:r w:rsidR="00731DAF" w:rsidRPr="003E47A9">
        <w:rPr>
          <w:color w:val="000000"/>
        </w:rPr>
        <w:tab/>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A15AB7">
        <w:rPr>
          <w:color w:val="000000"/>
        </w:rPr>
        <w:tab/>
        <w:t>0</w:t>
      </w:r>
      <w:r w:rsidR="00E8225C">
        <w:rPr>
          <w:color w:val="000000"/>
        </w:rPr>
        <w:t xml:space="preserve">4 (3/1) </w:t>
      </w:r>
      <w:r w:rsidR="00C36B26">
        <w:rPr>
          <w:color w:val="000000"/>
        </w:rPr>
        <w:tab/>
      </w:r>
      <w:r w:rsidR="00E8225C">
        <w:rPr>
          <w:color w:val="000000"/>
        </w:rPr>
        <w:t xml:space="preserve"> 45 clinical hours </w:t>
      </w:r>
    </w:p>
    <w:p w:rsidR="00657DBF" w:rsidRPr="003E47A9" w:rsidRDefault="00657DBF" w:rsidP="006E2CCC">
      <w:pPr>
        <w:ind w:left="720" w:hanging="720"/>
        <w:rPr>
          <w:color w:val="000000"/>
        </w:rPr>
      </w:pPr>
    </w:p>
    <w:p w:rsidR="00A15AB7" w:rsidRDefault="003E47A9" w:rsidP="008A7FBF">
      <w:pPr>
        <w:tabs>
          <w:tab w:val="left" w:pos="2880"/>
        </w:tabs>
        <w:ind w:left="4500" w:hanging="4500"/>
      </w:pPr>
      <w:r w:rsidRPr="008A7FBF">
        <w:rPr>
          <w:u w:val="single"/>
        </w:rPr>
        <w:t>PREREQUISITE</w:t>
      </w:r>
      <w:r w:rsidR="008A7FBF">
        <w:tab/>
      </w:r>
      <w:r w:rsidR="00D15648" w:rsidRPr="008A7FBF">
        <w:t>N</w:t>
      </w:r>
      <w:r w:rsidR="00A15AB7" w:rsidRPr="008A7FBF">
        <w:t>UR</w:t>
      </w:r>
      <w:r w:rsidR="00A15AB7">
        <w:t xml:space="preserve"> 4</w:t>
      </w:r>
      <w:r w:rsidR="008A7FBF">
        <w:t>467C</w:t>
      </w:r>
      <w:r w:rsidR="008A7FBF">
        <w:tab/>
      </w:r>
      <w:r w:rsidR="00A15AB7">
        <w:t>Clinical Reasoning and Personalized Nursing Care: Women, Children and Families</w:t>
      </w:r>
    </w:p>
    <w:p w:rsidR="00A15AB7" w:rsidRPr="009A4689" w:rsidRDefault="00A15AB7" w:rsidP="008A7FBF">
      <w:pPr>
        <w:ind w:left="4500" w:hanging="1620"/>
      </w:pPr>
      <w:r>
        <w:t xml:space="preserve">NUR </w:t>
      </w:r>
      <w:r w:rsidR="0087107D">
        <w:t>4</w:t>
      </w:r>
      <w:r w:rsidR="008A7FBF">
        <w:t>768</w:t>
      </w:r>
      <w:r>
        <w:t>C</w:t>
      </w:r>
      <w:r>
        <w:tab/>
        <w:t>Clinical Reasoning and Personalized Nursing Care: Adult Chronic Conditions</w:t>
      </w:r>
    </w:p>
    <w:p w:rsidR="003E47A9" w:rsidRPr="003E47A9" w:rsidRDefault="003E47A9" w:rsidP="006E2CCC">
      <w:pPr>
        <w:ind w:left="720" w:hanging="720"/>
      </w:pPr>
    </w:p>
    <w:p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A15AB7">
        <w:rPr>
          <w:color w:val="000000"/>
        </w:rPr>
        <w:t>None</w:t>
      </w:r>
    </w:p>
    <w:p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rsidR="00982E61" w:rsidRDefault="00982E61" w:rsidP="003E47A9">
      <w:pPr>
        <w:ind w:left="720" w:hanging="720"/>
        <w:contextualSpacing/>
        <w:rPr>
          <w:rStyle w:val="normal1"/>
          <w:rFonts w:ascii="Times New Roman" w:hAnsi="Times New Roman" w:cs="Times New Roman"/>
          <w:color w:val="000000"/>
          <w:sz w:val="24"/>
          <w:szCs w:val="24"/>
          <w:u w:val="single"/>
        </w:rPr>
      </w:pPr>
      <w:r>
        <w:rPr>
          <w:rStyle w:val="normal1"/>
          <w:rFonts w:ascii="Times New Roman" w:hAnsi="Times New Roman" w:cs="Times New Roman"/>
          <w:color w:val="000000"/>
          <w:sz w:val="24"/>
          <w:szCs w:val="24"/>
          <w:u w:val="single"/>
        </w:rPr>
        <w:t>FACULTY</w:t>
      </w:r>
    </w:p>
    <w:p w:rsidR="00982E61" w:rsidRPr="00982E61" w:rsidRDefault="00982E61" w:rsidP="00982E61">
      <w:pPr>
        <w:pStyle w:val="Default"/>
      </w:pPr>
      <w:r w:rsidRPr="00982E61">
        <w:t xml:space="preserve">Sally Bethart, DNP, ARNP-BC, PHNA-BC </w:t>
      </w:r>
    </w:p>
    <w:p w:rsidR="00982E61" w:rsidRPr="00982E61" w:rsidRDefault="00982E61" w:rsidP="00982E61">
      <w:pPr>
        <w:autoSpaceDE w:val="0"/>
        <w:autoSpaceDN w:val="0"/>
        <w:adjustRightInd w:val="0"/>
        <w:rPr>
          <w:color w:val="000000"/>
        </w:rPr>
      </w:pPr>
      <w:r w:rsidRPr="00982E61">
        <w:rPr>
          <w:color w:val="000000"/>
        </w:rPr>
        <w:t xml:space="preserve">Clinical Assistant Professor </w:t>
      </w:r>
    </w:p>
    <w:p w:rsidR="00982E61" w:rsidRPr="00982E61" w:rsidRDefault="00982E61" w:rsidP="00982E61">
      <w:pPr>
        <w:autoSpaceDE w:val="0"/>
        <w:autoSpaceDN w:val="0"/>
        <w:adjustRightInd w:val="0"/>
        <w:rPr>
          <w:color w:val="000000"/>
        </w:rPr>
      </w:pPr>
      <w:r w:rsidRPr="00982E61">
        <w:rPr>
          <w:color w:val="000000"/>
        </w:rPr>
        <w:t xml:space="preserve">Gainesville, Office: HPNP 4203 </w:t>
      </w:r>
    </w:p>
    <w:p w:rsidR="00982E61" w:rsidRPr="00982E61" w:rsidRDefault="00982E61" w:rsidP="00982E61">
      <w:pPr>
        <w:autoSpaceDE w:val="0"/>
        <w:autoSpaceDN w:val="0"/>
        <w:adjustRightInd w:val="0"/>
        <w:rPr>
          <w:color w:val="000000"/>
        </w:rPr>
      </w:pPr>
      <w:r w:rsidRPr="00982E61">
        <w:rPr>
          <w:color w:val="000000"/>
        </w:rPr>
        <w:t xml:space="preserve">Office Hours: </w:t>
      </w:r>
      <w:r w:rsidR="00F24A9E" w:rsidRPr="00F24A9E">
        <w:rPr>
          <w:color w:val="000000"/>
        </w:rPr>
        <w:t>Wednesdays 0930-1130 and by appointment</w:t>
      </w:r>
    </w:p>
    <w:p w:rsidR="00982E61" w:rsidRPr="00982E61" w:rsidRDefault="00982E61" w:rsidP="00982E61">
      <w:pPr>
        <w:autoSpaceDE w:val="0"/>
        <w:autoSpaceDN w:val="0"/>
        <w:adjustRightInd w:val="0"/>
        <w:rPr>
          <w:color w:val="000000"/>
        </w:rPr>
      </w:pPr>
      <w:r w:rsidRPr="00982E61">
        <w:rPr>
          <w:color w:val="000000"/>
        </w:rPr>
        <w:t xml:space="preserve">(352) 273-6372 office </w:t>
      </w:r>
    </w:p>
    <w:p w:rsidR="00982E61" w:rsidRPr="00982E61" w:rsidRDefault="00982E61" w:rsidP="00982E61">
      <w:pPr>
        <w:autoSpaceDE w:val="0"/>
        <w:autoSpaceDN w:val="0"/>
        <w:adjustRightInd w:val="0"/>
        <w:rPr>
          <w:color w:val="000000"/>
        </w:rPr>
      </w:pPr>
      <w:r w:rsidRPr="00982E61">
        <w:rPr>
          <w:color w:val="000000"/>
        </w:rPr>
        <w:t xml:space="preserve">(352) 494-3548 cell </w:t>
      </w:r>
    </w:p>
    <w:p w:rsidR="007379D1" w:rsidRPr="00982E61" w:rsidRDefault="00922798" w:rsidP="00982E61">
      <w:pPr>
        <w:ind w:left="720" w:hanging="720"/>
        <w:contextualSpacing/>
        <w:rPr>
          <w:rStyle w:val="normal1"/>
          <w:rFonts w:ascii="Times New Roman" w:hAnsi="Times New Roman" w:cs="Times New Roman"/>
          <w:color w:val="000000"/>
          <w:sz w:val="24"/>
          <w:szCs w:val="24"/>
        </w:rPr>
      </w:pPr>
      <w:hyperlink r:id="rId8" w:history="1">
        <w:r w:rsidR="00982E61" w:rsidRPr="008D4176">
          <w:rPr>
            <w:rStyle w:val="Hyperlink"/>
          </w:rPr>
          <w:t>sbeth12@ufl.edu</w:t>
        </w:r>
      </w:hyperlink>
      <w:r w:rsidR="00982E61">
        <w:rPr>
          <w:color w:val="000000"/>
        </w:rPr>
        <w:t xml:space="preserve"> </w:t>
      </w:r>
      <w:r w:rsidR="00982E61" w:rsidRPr="00982E61">
        <w:rPr>
          <w:rStyle w:val="normal1"/>
          <w:rFonts w:ascii="Times New Roman" w:hAnsi="Times New Roman" w:cs="Times New Roman"/>
          <w:color w:val="000000"/>
          <w:sz w:val="24"/>
          <w:szCs w:val="24"/>
        </w:rPr>
        <w:tab/>
      </w:r>
      <w:r w:rsidR="00982E61" w:rsidRPr="00982E61">
        <w:rPr>
          <w:rStyle w:val="normal1"/>
          <w:rFonts w:ascii="Times New Roman" w:hAnsi="Times New Roman" w:cs="Times New Roman"/>
          <w:color w:val="000000"/>
          <w:sz w:val="24"/>
          <w:szCs w:val="24"/>
        </w:rPr>
        <w:tab/>
      </w:r>
    </w:p>
    <w:p w:rsidR="00982E61" w:rsidRPr="00982E61" w:rsidRDefault="00982E61" w:rsidP="003E47A9">
      <w:pPr>
        <w:ind w:left="720" w:hanging="720"/>
        <w:contextualSpacing/>
        <w:rPr>
          <w:rStyle w:val="normal1"/>
          <w:rFonts w:ascii="Times New Roman" w:hAnsi="Times New Roman" w:cs="Times New Roman"/>
          <w:color w:val="000000"/>
          <w:sz w:val="24"/>
          <w:szCs w:val="24"/>
        </w:rPr>
      </w:pPr>
    </w:p>
    <w:p w:rsidR="00982E61" w:rsidRPr="00982E61" w:rsidRDefault="00982E61" w:rsidP="00982E61">
      <w:pPr>
        <w:autoSpaceDE w:val="0"/>
        <w:autoSpaceDN w:val="0"/>
        <w:adjustRightInd w:val="0"/>
        <w:rPr>
          <w:color w:val="000000"/>
        </w:rPr>
      </w:pPr>
      <w:r w:rsidRPr="00982E61">
        <w:rPr>
          <w:color w:val="000000"/>
        </w:rPr>
        <w:t xml:space="preserve">Paula </w:t>
      </w:r>
      <w:r>
        <w:rPr>
          <w:color w:val="000000"/>
        </w:rPr>
        <w:t>Alexander-</w:t>
      </w:r>
      <w:r w:rsidRPr="00982E61">
        <w:rPr>
          <w:color w:val="000000"/>
        </w:rPr>
        <w:t xml:space="preserve">Delpech, PhD, ARNP, RN </w:t>
      </w:r>
    </w:p>
    <w:p w:rsidR="00982E61" w:rsidRPr="00982E61" w:rsidRDefault="00982E61" w:rsidP="00982E61">
      <w:pPr>
        <w:autoSpaceDE w:val="0"/>
        <w:autoSpaceDN w:val="0"/>
        <w:adjustRightInd w:val="0"/>
        <w:rPr>
          <w:color w:val="000000"/>
        </w:rPr>
      </w:pPr>
      <w:r w:rsidRPr="00982E61">
        <w:rPr>
          <w:color w:val="000000"/>
        </w:rPr>
        <w:t xml:space="preserve">Clinical Assistant Professor </w:t>
      </w:r>
    </w:p>
    <w:p w:rsidR="00982E61" w:rsidRPr="00982E61" w:rsidRDefault="00982E61" w:rsidP="00982E61">
      <w:pPr>
        <w:autoSpaceDE w:val="0"/>
        <w:autoSpaceDN w:val="0"/>
        <w:adjustRightInd w:val="0"/>
        <w:rPr>
          <w:color w:val="000000"/>
        </w:rPr>
      </w:pPr>
      <w:r w:rsidRPr="00982E61">
        <w:rPr>
          <w:color w:val="000000"/>
        </w:rPr>
        <w:t xml:space="preserve">Gainesville, Office: HPNP 4208 </w:t>
      </w:r>
    </w:p>
    <w:p w:rsidR="00982E61" w:rsidRPr="00982E61" w:rsidRDefault="004C3DA2" w:rsidP="00982E61">
      <w:pPr>
        <w:autoSpaceDE w:val="0"/>
        <w:autoSpaceDN w:val="0"/>
        <w:adjustRightInd w:val="0"/>
        <w:rPr>
          <w:color w:val="000000"/>
        </w:rPr>
      </w:pPr>
      <w:r>
        <w:rPr>
          <w:color w:val="000000"/>
        </w:rPr>
        <w:t>Office Hours: Thursday 1200-140</w:t>
      </w:r>
      <w:r w:rsidR="00982E61" w:rsidRPr="00982E61">
        <w:rPr>
          <w:color w:val="000000"/>
        </w:rPr>
        <w:t xml:space="preserve">0 </w:t>
      </w:r>
      <w:r w:rsidRPr="004C3DA2">
        <w:rPr>
          <w:color w:val="000000"/>
        </w:rPr>
        <w:t>and by appointment</w:t>
      </w:r>
    </w:p>
    <w:p w:rsidR="00982E61" w:rsidRPr="00982E61" w:rsidRDefault="00982E61" w:rsidP="00982E61">
      <w:pPr>
        <w:autoSpaceDE w:val="0"/>
        <w:autoSpaceDN w:val="0"/>
        <w:adjustRightInd w:val="0"/>
        <w:rPr>
          <w:color w:val="000000"/>
        </w:rPr>
      </w:pPr>
      <w:r w:rsidRPr="00982E61">
        <w:rPr>
          <w:color w:val="000000"/>
        </w:rPr>
        <w:t xml:space="preserve">(352) 273-6333 office </w:t>
      </w:r>
    </w:p>
    <w:p w:rsidR="00982E61" w:rsidRPr="00982E61" w:rsidRDefault="00922798" w:rsidP="00982E61">
      <w:pPr>
        <w:ind w:left="720" w:hanging="720"/>
        <w:contextualSpacing/>
        <w:rPr>
          <w:rStyle w:val="normal1"/>
          <w:rFonts w:ascii="Times New Roman" w:hAnsi="Times New Roman" w:cs="Times New Roman"/>
          <w:color w:val="000000"/>
          <w:sz w:val="24"/>
          <w:szCs w:val="24"/>
        </w:rPr>
      </w:pPr>
      <w:hyperlink r:id="rId9" w:history="1">
        <w:r w:rsidR="00982E61" w:rsidRPr="008D4176">
          <w:rPr>
            <w:rStyle w:val="Hyperlink"/>
          </w:rPr>
          <w:t>pdelpech@ufl.edu</w:t>
        </w:r>
      </w:hyperlink>
      <w:r w:rsidR="00982E61">
        <w:rPr>
          <w:color w:val="000000"/>
        </w:rPr>
        <w:t xml:space="preserve"> </w:t>
      </w:r>
    </w:p>
    <w:p w:rsidR="00982E61" w:rsidRPr="00982E61" w:rsidRDefault="00982E61" w:rsidP="00982E61">
      <w:pPr>
        <w:autoSpaceDE w:val="0"/>
        <w:autoSpaceDN w:val="0"/>
        <w:adjustRightInd w:val="0"/>
        <w:rPr>
          <w:color w:val="000000"/>
        </w:rPr>
      </w:pPr>
    </w:p>
    <w:p w:rsidR="00982E61" w:rsidRPr="00982E61" w:rsidRDefault="00982E61" w:rsidP="00982E61">
      <w:pPr>
        <w:autoSpaceDE w:val="0"/>
        <w:autoSpaceDN w:val="0"/>
        <w:adjustRightInd w:val="0"/>
        <w:rPr>
          <w:color w:val="000000"/>
        </w:rPr>
      </w:pPr>
      <w:r w:rsidRPr="00982E61">
        <w:rPr>
          <w:color w:val="000000"/>
        </w:rPr>
        <w:t xml:space="preserve">Sallie Johnson Shipman, EdD, MSN, RN, CNL, NHDP-BC </w:t>
      </w:r>
    </w:p>
    <w:p w:rsidR="00982E61" w:rsidRPr="00982E61" w:rsidRDefault="00982E61" w:rsidP="00982E61">
      <w:pPr>
        <w:autoSpaceDE w:val="0"/>
        <w:autoSpaceDN w:val="0"/>
        <w:adjustRightInd w:val="0"/>
        <w:rPr>
          <w:color w:val="000000"/>
        </w:rPr>
      </w:pPr>
      <w:r w:rsidRPr="00982E61">
        <w:rPr>
          <w:color w:val="000000"/>
        </w:rPr>
        <w:t xml:space="preserve">Clinical Assistant Professor </w:t>
      </w:r>
    </w:p>
    <w:p w:rsidR="00982E61" w:rsidRPr="00982E61" w:rsidRDefault="00982E61" w:rsidP="00982E61">
      <w:pPr>
        <w:autoSpaceDE w:val="0"/>
        <w:autoSpaceDN w:val="0"/>
        <w:adjustRightInd w:val="0"/>
        <w:rPr>
          <w:color w:val="000000"/>
        </w:rPr>
      </w:pPr>
      <w:r w:rsidRPr="00982E61">
        <w:rPr>
          <w:color w:val="000000"/>
        </w:rPr>
        <w:t>Gainesville</w:t>
      </w:r>
      <w:r w:rsidR="004C3DA2">
        <w:rPr>
          <w:color w:val="000000"/>
        </w:rPr>
        <w:t>,</w:t>
      </w:r>
      <w:r w:rsidRPr="00982E61">
        <w:rPr>
          <w:color w:val="000000"/>
        </w:rPr>
        <w:t xml:space="preserve"> Office: HPNP 2218 </w:t>
      </w:r>
    </w:p>
    <w:p w:rsidR="00982E61" w:rsidRPr="00982E61" w:rsidRDefault="00982E61" w:rsidP="00982E61">
      <w:pPr>
        <w:autoSpaceDE w:val="0"/>
        <w:autoSpaceDN w:val="0"/>
        <w:adjustRightInd w:val="0"/>
        <w:rPr>
          <w:color w:val="000000"/>
        </w:rPr>
      </w:pPr>
      <w:r w:rsidRPr="00982E61">
        <w:rPr>
          <w:color w:val="000000"/>
        </w:rPr>
        <w:t xml:space="preserve">Office hours: </w:t>
      </w:r>
      <w:r w:rsidR="004C3DA2" w:rsidRPr="004C3DA2">
        <w:rPr>
          <w:color w:val="000000"/>
        </w:rPr>
        <w:t xml:space="preserve">Thursday </w:t>
      </w:r>
      <w:r w:rsidR="00363F9B">
        <w:rPr>
          <w:color w:val="000000"/>
        </w:rPr>
        <w:t>1200-1400</w:t>
      </w:r>
      <w:r w:rsidR="004C3DA2">
        <w:rPr>
          <w:color w:val="000000"/>
        </w:rPr>
        <w:t xml:space="preserve"> and</w:t>
      </w:r>
      <w:r w:rsidRPr="00982E61">
        <w:rPr>
          <w:color w:val="000000"/>
        </w:rPr>
        <w:t xml:space="preserve"> by appointment </w:t>
      </w:r>
    </w:p>
    <w:p w:rsidR="00982E61" w:rsidRPr="00982E61" w:rsidRDefault="00982E61" w:rsidP="00982E61">
      <w:pPr>
        <w:autoSpaceDE w:val="0"/>
        <w:autoSpaceDN w:val="0"/>
        <w:adjustRightInd w:val="0"/>
        <w:rPr>
          <w:color w:val="000000"/>
        </w:rPr>
      </w:pPr>
      <w:r w:rsidRPr="00982E61">
        <w:rPr>
          <w:color w:val="000000"/>
        </w:rPr>
        <w:t xml:space="preserve">Office – 352-273-6407 </w:t>
      </w:r>
    </w:p>
    <w:p w:rsidR="00982E61" w:rsidRPr="00982E61" w:rsidRDefault="00982E61" w:rsidP="00982E61">
      <w:pPr>
        <w:autoSpaceDE w:val="0"/>
        <w:autoSpaceDN w:val="0"/>
        <w:adjustRightInd w:val="0"/>
        <w:rPr>
          <w:color w:val="000000"/>
        </w:rPr>
      </w:pPr>
      <w:r w:rsidRPr="00982E61">
        <w:rPr>
          <w:color w:val="000000"/>
        </w:rPr>
        <w:t xml:space="preserve">Cell – 205-826-5706 </w:t>
      </w:r>
    </w:p>
    <w:p w:rsidR="00982E61" w:rsidRPr="00982E61" w:rsidRDefault="00922798" w:rsidP="00982E61">
      <w:pPr>
        <w:ind w:left="720" w:hanging="720"/>
        <w:contextualSpacing/>
        <w:rPr>
          <w:rStyle w:val="normal1"/>
          <w:rFonts w:ascii="Times New Roman" w:hAnsi="Times New Roman" w:cs="Times New Roman"/>
          <w:color w:val="000000"/>
          <w:sz w:val="24"/>
          <w:szCs w:val="24"/>
        </w:rPr>
      </w:pPr>
      <w:hyperlink r:id="rId10" w:history="1">
        <w:r w:rsidR="00982E61" w:rsidRPr="008D4176">
          <w:rPr>
            <w:rStyle w:val="Hyperlink"/>
          </w:rPr>
          <w:t>sshipman1@ufl.edu</w:t>
        </w:r>
      </w:hyperlink>
      <w:r w:rsidR="00982E61">
        <w:rPr>
          <w:color w:val="000000"/>
        </w:rPr>
        <w:t xml:space="preserve"> </w:t>
      </w:r>
    </w:p>
    <w:p w:rsidR="007379D1" w:rsidRDefault="007379D1" w:rsidP="003E47A9">
      <w:pPr>
        <w:ind w:left="720" w:hanging="720"/>
        <w:contextualSpacing/>
        <w:rPr>
          <w:rStyle w:val="normal1"/>
          <w:rFonts w:ascii="Times New Roman" w:hAnsi="Times New Roman" w:cs="Times New Roman"/>
          <w:color w:val="000000"/>
          <w:sz w:val="24"/>
          <w:szCs w:val="24"/>
          <w:u w:val="single"/>
        </w:rPr>
      </w:pPr>
    </w:p>
    <w:p w:rsidR="00731DAF" w:rsidRPr="003E47A9" w:rsidRDefault="00657DBF" w:rsidP="00E8225C">
      <w:pPr>
        <w:rPr>
          <w:color w:val="000000"/>
        </w:rPr>
      </w:pPr>
      <w:r w:rsidRPr="003E47A9">
        <w:rPr>
          <w:color w:val="000000"/>
          <w:u w:val="single"/>
        </w:rPr>
        <w:t>COURSE DESCRIPTION</w:t>
      </w:r>
      <w:r w:rsidRPr="003E47A9">
        <w:rPr>
          <w:color w:val="000000"/>
        </w:rPr>
        <w:t xml:space="preserve"> </w:t>
      </w:r>
      <w:r w:rsidRPr="003E47A9">
        <w:rPr>
          <w:color w:val="000000"/>
        </w:rPr>
        <w:tab/>
      </w:r>
      <w:r w:rsidR="00A65464">
        <w:t>This course provides knowledge and principles</w:t>
      </w:r>
      <w:r w:rsidR="00A65464" w:rsidRPr="0053043E">
        <w:t xml:space="preserve"> of personalized nursing care </w:t>
      </w:r>
      <w:r w:rsidR="00D96B73">
        <w:rPr>
          <w:color w:val="000000"/>
        </w:rPr>
        <w:t xml:space="preserve">required for community/public health nursing practice.  </w:t>
      </w:r>
      <w:r w:rsidR="00A65464">
        <w:rPr>
          <w:color w:val="000000"/>
        </w:rPr>
        <w:t>Emphasis is on integrating c</w:t>
      </w:r>
      <w:r w:rsidR="00D96B73">
        <w:rPr>
          <w:color w:val="000000"/>
        </w:rPr>
        <w:t xml:space="preserve">ommunity-based, </w:t>
      </w:r>
      <w:r w:rsidR="00FE724F">
        <w:rPr>
          <w:color w:val="000000"/>
        </w:rPr>
        <w:t xml:space="preserve">community-oriented, </w:t>
      </w:r>
      <w:r w:rsidR="0079311A">
        <w:rPr>
          <w:color w:val="000000"/>
        </w:rPr>
        <w:t xml:space="preserve">and </w:t>
      </w:r>
      <w:r w:rsidR="00FE724F">
        <w:rPr>
          <w:color w:val="000000"/>
        </w:rPr>
        <w:t>population</w:t>
      </w:r>
      <w:r w:rsidR="0079311A">
        <w:rPr>
          <w:color w:val="000000"/>
        </w:rPr>
        <w:t>-</w:t>
      </w:r>
      <w:r w:rsidR="00FE724F">
        <w:rPr>
          <w:color w:val="000000"/>
        </w:rPr>
        <w:t xml:space="preserve">focused </w:t>
      </w:r>
      <w:r w:rsidR="00A65464">
        <w:rPr>
          <w:color w:val="000000"/>
        </w:rPr>
        <w:t xml:space="preserve">concepts. </w:t>
      </w:r>
      <w:r w:rsidR="00E8225C" w:rsidRPr="00E8225C">
        <w:rPr>
          <w:color w:val="000000"/>
        </w:rPr>
        <w:t xml:space="preserve"> </w:t>
      </w:r>
      <w:r w:rsidR="00A65464">
        <w:rPr>
          <w:color w:val="000000"/>
        </w:rPr>
        <w:t xml:space="preserve">The focus is on </w:t>
      </w:r>
      <w:r w:rsidR="00D96B73">
        <w:rPr>
          <w:color w:val="000000"/>
        </w:rPr>
        <w:lastRenderedPageBreak/>
        <w:t xml:space="preserve">health </w:t>
      </w:r>
      <w:r w:rsidR="00C839EF">
        <w:rPr>
          <w:color w:val="000000"/>
        </w:rPr>
        <w:t xml:space="preserve">maintenance and </w:t>
      </w:r>
      <w:r w:rsidR="00D96B73">
        <w:rPr>
          <w:color w:val="000000"/>
        </w:rPr>
        <w:t>promotion, risk reduction</w:t>
      </w:r>
      <w:r w:rsidR="0079311A">
        <w:rPr>
          <w:color w:val="000000"/>
        </w:rPr>
        <w:t xml:space="preserve">, and disease prevention </w:t>
      </w:r>
      <w:r w:rsidR="00851D16">
        <w:rPr>
          <w:color w:val="000000"/>
        </w:rPr>
        <w:t>within individuals, communities</w:t>
      </w:r>
      <w:r w:rsidR="00807DD9">
        <w:rPr>
          <w:color w:val="000000"/>
        </w:rPr>
        <w:t>,</w:t>
      </w:r>
      <w:r w:rsidR="00851D16">
        <w:rPr>
          <w:color w:val="000000"/>
        </w:rPr>
        <w:t xml:space="preserve"> and population</w:t>
      </w:r>
      <w:r w:rsidR="00807DD9">
        <w:rPr>
          <w:color w:val="000000"/>
        </w:rPr>
        <w:t>s</w:t>
      </w:r>
      <w:r w:rsidR="00851D16">
        <w:rPr>
          <w:color w:val="000000"/>
        </w:rPr>
        <w:t xml:space="preserve"> to achieve optimal health outcomes. </w:t>
      </w:r>
    </w:p>
    <w:p w:rsidR="00657DBF" w:rsidRPr="003E47A9" w:rsidRDefault="00657DBF" w:rsidP="006E2CCC">
      <w:pPr>
        <w:ind w:left="720" w:hanging="720"/>
        <w:rPr>
          <w:color w:val="000000"/>
        </w:rPr>
      </w:pPr>
    </w:p>
    <w:p w:rsidR="00657DBF" w:rsidRDefault="00657DBF" w:rsidP="006E2CCC">
      <w:pPr>
        <w:ind w:left="720" w:hanging="720"/>
        <w:rPr>
          <w:color w:val="000000"/>
        </w:rPr>
      </w:pPr>
      <w:r w:rsidRPr="003E47A9">
        <w:rPr>
          <w:color w:val="000000"/>
          <w:u w:val="single"/>
        </w:rPr>
        <w:t xml:space="preserve">COURSE OBJECTIVES </w:t>
      </w:r>
      <w:r w:rsidR="00982E61">
        <w:rPr>
          <w:color w:val="000000"/>
        </w:rPr>
        <w:t xml:space="preserve">  </w:t>
      </w:r>
      <w:r w:rsidRPr="003E47A9">
        <w:rPr>
          <w:color w:val="000000"/>
        </w:rPr>
        <w:t>Upon completion of this course the student will be able to:</w:t>
      </w:r>
    </w:p>
    <w:p w:rsidR="00B00318" w:rsidRPr="00F72764" w:rsidRDefault="00B00318" w:rsidP="00F72764">
      <w:pPr>
        <w:pStyle w:val="ListParagraph"/>
        <w:numPr>
          <w:ilvl w:val="0"/>
          <w:numId w:val="8"/>
        </w:numPr>
        <w:rPr>
          <w:color w:val="000000"/>
        </w:rPr>
      </w:pPr>
      <w:r w:rsidRPr="00BD13A0">
        <w:t>Demonstrate an understanding of the r</w:t>
      </w:r>
      <w:r w:rsidRPr="00BD13A0">
        <w:rPr>
          <w:bCs/>
          <w:shd w:val="clear" w:color="auto" w:fill="FFFFFF"/>
        </w:rPr>
        <w:t>ole, standards of practice and context of community/public health nursing</w:t>
      </w:r>
    </w:p>
    <w:p w:rsidR="00A65464" w:rsidRDefault="00072884">
      <w:pPr>
        <w:pStyle w:val="ListParagraph"/>
        <w:numPr>
          <w:ilvl w:val="0"/>
          <w:numId w:val="8"/>
        </w:numPr>
        <w:rPr>
          <w:color w:val="000000"/>
        </w:rPr>
      </w:pPr>
      <w:r>
        <w:rPr>
          <w:color w:val="000000"/>
        </w:rPr>
        <w:t xml:space="preserve">Integrate </w:t>
      </w:r>
      <w:r w:rsidR="00AE0387">
        <w:rPr>
          <w:color w:val="000000"/>
        </w:rPr>
        <w:t xml:space="preserve">community-based, </w:t>
      </w:r>
      <w:r>
        <w:rPr>
          <w:color w:val="000000"/>
        </w:rPr>
        <w:t>community</w:t>
      </w:r>
      <w:r w:rsidR="0087107D">
        <w:rPr>
          <w:color w:val="000000"/>
        </w:rPr>
        <w:t>-</w:t>
      </w:r>
      <w:r>
        <w:rPr>
          <w:color w:val="000000"/>
        </w:rPr>
        <w:t>oriented and population</w:t>
      </w:r>
      <w:r w:rsidR="00AE0387">
        <w:rPr>
          <w:color w:val="000000"/>
        </w:rPr>
        <w:t>-</w:t>
      </w:r>
      <w:r>
        <w:rPr>
          <w:color w:val="000000"/>
        </w:rPr>
        <w:t xml:space="preserve">focused </w:t>
      </w:r>
      <w:r w:rsidR="0087107D">
        <w:rPr>
          <w:color w:val="000000"/>
        </w:rPr>
        <w:t xml:space="preserve">concepts to deliver </w:t>
      </w:r>
      <w:r>
        <w:rPr>
          <w:color w:val="000000"/>
        </w:rPr>
        <w:t>personalized nursing care</w:t>
      </w:r>
      <w:r w:rsidR="0087107D">
        <w:rPr>
          <w:color w:val="000000"/>
        </w:rPr>
        <w:t>.</w:t>
      </w:r>
    </w:p>
    <w:p w:rsidR="00FE724F" w:rsidRDefault="007C3487">
      <w:pPr>
        <w:pStyle w:val="ListParagraph"/>
        <w:numPr>
          <w:ilvl w:val="0"/>
          <w:numId w:val="8"/>
        </w:numPr>
        <w:rPr>
          <w:color w:val="000000"/>
        </w:rPr>
      </w:pPr>
      <w:r w:rsidRPr="00FE724F">
        <w:rPr>
          <w:color w:val="000000"/>
        </w:rPr>
        <w:t>Analyze</w:t>
      </w:r>
      <w:r w:rsidR="00C41CE1" w:rsidRPr="00FE724F">
        <w:rPr>
          <w:color w:val="000000"/>
        </w:rPr>
        <w:t xml:space="preserve"> </w:t>
      </w:r>
      <w:r w:rsidR="00F2288B" w:rsidRPr="00FE724F">
        <w:rPr>
          <w:color w:val="000000"/>
        </w:rPr>
        <w:t>health determinant</w:t>
      </w:r>
      <w:r w:rsidR="00807DD9">
        <w:rPr>
          <w:color w:val="000000"/>
        </w:rPr>
        <w:t>-</w:t>
      </w:r>
      <w:r w:rsidR="00F2288B" w:rsidRPr="00FE724F">
        <w:rPr>
          <w:color w:val="000000"/>
        </w:rPr>
        <w:t>based outcome data</w:t>
      </w:r>
      <w:r w:rsidR="00E8225C" w:rsidRPr="00FE724F">
        <w:rPr>
          <w:color w:val="000000"/>
        </w:rPr>
        <w:t xml:space="preserve"> to </w:t>
      </w:r>
      <w:r w:rsidR="00FE724F">
        <w:rPr>
          <w:color w:val="000000"/>
        </w:rPr>
        <w:t>improve health</w:t>
      </w:r>
      <w:r w:rsidR="00072884">
        <w:rPr>
          <w:color w:val="000000"/>
        </w:rPr>
        <w:t xml:space="preserve"> at the individual, community</w:t>
      </w:r>
      <w:r w:rsidR="00807DD9">
        <w:rPr>
          <w:color w:val="000000"/>
        </w:rPr>
        <w:t>,</w:t>
      </w:r>
      <w:r w:rsidR="00072884">
        <w:rPr>
          <w:color w:val="000000"/>
        </w:rPr>
        <w:t xml:space="preserve"> and population levels</w:t>
      </w:r>
      <w:r w:rsidR="00FE724F">
        <w:rPr>
          <w:color w:val="000000"/>
        </w:rPr>
        <w:t>.</w:t>
      </w:r>
      <w:r w:rsidR="00E8225C" w:rsidRPr="00FE724F">
        <w:rPr>
          <w:color w:val="000000"/>
        </w:rPr>
        <w:t xml:space="preserve"> </w:t>
      </w:r>
    </w:p>
    <w:p w:rsidR="00E8225C" w:rsidRPr="00FE724F" w:rsidRDefault="00C41CE1">
      <w:pPr>
        <w:pStyle w:val="ListParagraph"/>
        <w:numPr>
          <w:ilvl w:val="0"/>
          <w:numId w:val="8"/>
        </w:numPr>
        <w:rPr>
          <w:color w:val="000000"/>
        </w:rPr>
      </w:pPr>
      <w:r w:rsidRPr="00FE724F">
        <w:rPr>
          <w:color w:val="000000"/>
        </w:rPr>
        <w:t xml:space="preserve">Utilize </w:t>
      </w:r>
      <w:r w:rsidR="00950243">
        <w:rPr>
          <w:color w:val="000000"/>
        </w:rPr>
        <w:t xml:space="preserve">effective communication </w:t>
      </w:r>
      <w:r w:rsidR="008B3A56">
        <w:rPr>
          <w:color w:val="000000"/>
        </w:rPr>
        <w:t xml:space="preserve">and interprofessional collaboration </w:t>
      </w:r>
      <w:r w:rsidR="00F2288B" w:rsidRPr="00FE724F">
        <w:rPr>
          <w:color w:val="000000"/>
        </w:rPr>
        <w:t xml:space="preserve">to design personalized nursing care </w:t>
      </w:r>
      <w:r w:rsidR="00E46307">
        <w:rPr>
          <w:color w:val="000000"/>
        </w:rPr>
        <w:t xml:space="preserve">that meets </w:t>
      </w:r>
      <w:r w:rsidR="00950243">
        <w:rPr>
          <w:color w:val="000000"/>
        </w:rPr>
        <w:t xml:space="preserve">health education/literacy needs of </w:t>
      </w:r>
      <w:r w:rsidR="00F2288B" w:rsidRPr="00FE724F">
        <w:rPr>
          <w:color w:val="000000"/>
        </w:rPr>
        <w:t>communit</w:t>
      </w:r>
      <w:r w:rsidR="00950243">
        <w:rPr>
          <w:color w:val="000000"/>
        </w:rPr>
        <w:t>ies</w:t>
      </w:r>
    </w:p>
    <w:p w:rsidR="00E8225C" w:rsidRDefault="00E8225C" w:rsidP="00E8225C">
      <w:pPr>
        <w:pStyle w:val="ListParagraph"/>
        <w:numPr>
          <w:ilvl w:val="0"/>
          <w:numId w:val="8"/>
        </w:numPr>
        <w:rPr>
          <w:color w:val="000000"/>
        </w:rPr>
      </w:pPr>
      <w:r w:rsidRPr="00E8225C">
        <w:rPr>
          <w:color w:val="000000"/>
        </w:rPr>
        <w:t xml:space="preserve">Utilize a holistic approach </w:t>
      </w:r>
      <w:r w:rsidR="00DF230C">
        <w:rPr>
          <w:color w:val="000000"/>
        </w:rPr>
        <w:t xml:space="preserve">in the application </w:t>
      </w:r>
      <w:r w:rsidRPr="00E8225C">
        <w:rPr>
          <w:color w:val="000000"/>
        </w:rPr>
        <w:t xml:space="preserve">of </w:t>
      </w:r>
      <w:r w:rsidR="00DF230C">
        <w:rPr>
          <w:color w:val="000000"/>
        </w:rPr>
        <w:t xml:space="preserve">advocacy and </w:t>
      </w:r>
      <w:r w:rsidRPr="00E8225C">
        <w:rPr>
          <w:color w:val="000000"/>
        </w:rPr>
        <w:t>social justice</w:t>
      </w:r>
      <w:r w:rsidR="0055215A">
        <w:rPr>
          <w:color w:val="000000"/>
        </w:rPr>
        <w:t xml:space="preserve"> to </w:t>
      </w:r>
      <w:r w:rsidR="008B3A56">
        <w:rPr>
          <w:color w:val="000000"/>
        </w:rPr>
        <w:t xml:space="preserve">meet the needs of </w:t>
      </w:r>
      <w:r w:rsidRPr="00E8225C">
        <w:rPr>
          <w:color w:val="000000"/>
        </w:rPr>
        <w:t>vulnerable populations.</w:t>
      </w:r>
    </w:p>
    <w:p w:rsidR="00BA066D" w:rsidRPr="00F72764" w:rsidRDefault="00851D16" w:rsidP="00BA066D">
      <w:pPr>
        <w:pStyle w:val="ListParagraph"/>
        <w:numPr>
          <w:ilvl w:val="0"/>
          <w:numId w:val="8"/>
        </w:numPr>
        <w:rPr>
          <w:color w:val="000000"/>
          <w:u w:val="single"/>
        </w:rPr>
      </w:pPr>
      <w:r>
        <w:t>Examine</w:t>
      </w:r>
      <w:r w:rsidR="00BA066D" w:rsidRPr="0081495F">
        <w:t xml:space="preserve"> the health care beliefs, traditions, and practices that influence health behaviors among populations</w:t>
      </w:r>
      <w:r w:rsidR="0005574D">
        <w:t xml:space="preserve"> in community and non-traditional </w:t>
      </w:r>
      <w:r w:rsidR="00BA066D" w:rsidRPr="0081495F">
        <w:t>setting</w:t>
      </w:r>
      <w:r w:rsidR="0005574D">
        <w:t>s</w:t>
      </w:r>
    </w:p>
    <w:p w:rsidR="00C009BC" w:rsidRPr="00F72764" w:rsidRDefault="00833A41" w:rsidP="0073283B">
      <w:pPr>
        <w:pStyle w:val="ListParagraph"/>
        <w:numPr>
          <w:ilvl w:val="0"/>
          <w:numId w:val="8"/>
        </w:numPr>
        <w:rPr>
          <w:color w:val="000000"/>
          <w:u w:val="single"/>
        </w:rPr>
      </w:pPr>
      <w:r w:rsidRPr="00072884">
        <w:rPr>
          <w:color w:val="000000"/>
        </w:rPr>
        <w:t>Evaluate the impact of population</w:t>
      </w:r>
      <w:r w:rsidR="0075773C">
        <w:rPr>
          <w:color w:val="000000"/>
        </w:rPr>
        <w:t>-</w:t>
      </w:r>
      <w:r w:rsidRPr="00072884">
        <w:rPr>
          <w:color w:val="000000"/>
        </w:rPr>
        <w:t xml:space="preserve">focused personalized nursing care </w:t>
      </w:r>
      <w:r w:rsidR="001313C5">
        <w:rPr>
          <w:color w:val="000000"/>
        </w:rPr>
        <w:t xml:space="preserve">in meeting the needs of </w:t>
      </w:r>
      <w:r w:rsidRPr="00072884">
        <w:rPr>
          <w:color w:val="000000"/>
        </w:rPr>
        <w:t>individual</w:t>
      </w:r>
      <w:r w:rsidR="001313C5">
        <w:rPr>
          <w:color w:val="000000"/>
        </w:rPr>
        <w:t>s</w:t>
      </w:r>
      <w:r w:rsidRPr="00072884">
        <w:rPr>
          <w:color w:val="000000"/>
        </w:rPr>
        <w:t xml:space="preserve"> and communit</w:t>
      </w:r>
      <w:r w:rsidR="001313C5">
        <w:rPr>
          <w:color w:val="000000"/>
        </w:rPr>
        <w:t>ies</w:t>
      </w:r>
      <w:r w:rsidR="00072884">
        <w:rPr>
          <w:color w:val="000000"/>
        </w:rPr>
        <w:t>.</w:t>
      </w:r>
      <w:r w:rsidRPr="00072884">
        <w:rPr>
          <w:color w:val="000000"/>
        </w:rPr>
        <w:t xml:space="preserve"> </w:t>
      </w:r>
    </w:p>
    <w:p w:rsidR="00807DD9" w:rsidRDefault="00807DD9">
      <w:pPr>
        <w:rPr>
          <w:color w:val="000000"/>
          <w:u w:val="single"/>
        </w:rPr>
      </w:pPr>
    </w:p>
    <w:p w:rsidR="008A7FBF" w:rsidRDefault="008A7FBF"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A15AB7" w:rsidRPr="00E97F03" w:rsidRDefault="00A15AB7"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COURSE SCHEDULE</w:t>
      </w:r>
    </w:p>
    <w:p w:rsidR="00551A4D" w:rsidRDefault="00551A4D" w:rsidP="00982E61">
      <w:r w:rsidRPr="00551A4D">
        <w:rPr>
          <w:u w:val="single"/>
        </w:rPr>
        <w:t>Section</w:t>
      </w:r>
      <w:r w:rsidRPr="00551A4D">
        <w:rPr>
          <w:u w:val="single"/>
        </w:rPr>
        <w:tab/>
      </w:r>
      <w:r>
        <w:tab/>
      </w:r>
      <w:r>
        <w:tab/>
      </w:r>
      <w:r w:rsidRPr="00551A4D">
        <w:rPr>
          <w:u w:val="single"/>
        </w:rPr>
        <w:t>Day</w:t>
      </w:r>
      <w:r>
        <w:tab/>
      </w:r>
      <w:r>
        <w:tab/>
      </w:r>
      <w:r>
        <w:tab/>
      </w:r>
      <w:r w:rsidRPr="00551A4D">
        <w:rPr>
          <w:u w:val="single"/>
        </w:rPr>
        <w:t>Time</w:t>
      </w:r>
      <w:r>
        <w:tab/>
      </w:r>
      <w:r>
        <w:tab/>
      </w:r>
      <w:r>
        <w:tab/>
      </w:r>
      <w:r w:rsidRPr="00551A4D">
        <w:rPr>
          <w:u w:val="single"/>
        </w:rPr>
        <w:t>Room</w:t>
      </w:r>
    </w:p>
    <w:p w:rsidR="00551A4D" w:rsidRDefault="00551A4D" w:rsidP="00982E61">
      <w:r>
        <w:t>0400Bethart</w:t>
      </w:r>
      <w:r>
        <w:tab/>
      </w:r>
      <w:r>
        <w:tab/>
        <w:t>Wednesday</w:t>
      </w:r>
      <w:r>
        <w:tab/>
      </w:r>
      <w:r>
        <w:tab/>
        <w:t>1:00-4:00pm</w:t>
      </w:r>
      <w:r>
        <w:tab/>
      </w:r>
      <w:r>
        <w:tab/>
        <w:t>C1-17</w:t>
      </w:r>
    </w:p>
    <w:p w:rsidR="00551A4D" w:rsidRDefault="00551A4D" w:rsidP="00982E61">
      <w:r>
        <w:t>0500 Shipman</w:t>
      </w:r>
      <w:r>
        <w:tab/>
      </w:r>
      <w:r>
        <w:tab/>
        <w:t>Wednesday</w:t>
      </w:r>
      <w:r>
        <w:tab/>
      </w:r>
      <w:r>
        <w:tab/>
        <w:t>1:00-4:00pm</w:t>
      </w:r>
      <w:r>
        <w:tab/>
      </w:r>
      <w:r>
        <w:tab/>
        <w:t>G301</w:t>
      </w:r>
    </w:p>
    <w:p w:rsidR="00551A4D" w:rsidRDefault="00551A4D" w:rsidP="00982E61">
      <w:r>
        <w:t>0600 Delpech</w:t>
      </w:r>
      <w:r>
        <w:tab/>
      </w:r>
      <w:r>
        <w:tab/>
        <w:t>Thursday</w:t>
      </w:r>
      <w:r>
        <w:tab/>
      </w:r>
      <w:r>
        <w:tab/>
        <w:t>9:00am-12:00pm</w:t>
      </w:r>
      <w:r>
        <w:tab/>
        <w:t>G114</w:t>
      </w:r>
    </w:p>
    <w:p w:rsidR="00551A4D" w:rsidRDefault="00551A4D" w:rsidP="00982E61"/>
    <w:p w:rsidR="00A15AB7" w:rsidRPr="00F532F9" w:rsidRDefault="00A15AB7" w:rsidP="00982E61">
      <w:r w:rsidRPr="0048088C">
        <w:t>E-Learning in Canvas is the course management system that you will use for this course. E-Learning in Canvas is accessed by using your Gatorlink account name and password at</w:t>
      </w:r>
      <w:r w:rsidRPr="0048088C">
        <w:rPr>
          <w:rStyle w:val="Hyperlink"/>
        </w:rPr>
        <w:t xml:space="preserve"> </w:t>
      </w:r>
      <w:hyperlink r:id="rId11" w:history="1">
        <w:r w:rsidRPr="004A190C">
          <w:rPr>
            <w:rStyle w:val="Hyperlink"/>
          </w:rPr>
          <w:t>http://elearning.ufl.edu/</w:t>
        </w:r>
      </w:hyperlink>
      <w:r w:rsidRPr="004A190C">
        <w:t>. There are several tutorials and student help links on the E-Learning</w:t>
      </w:r>
      <w:r w:rsidRPr="00F532F9">
        <w:t xml:space="preserve"> login site. If you have technical questions call the UF Computer Help Desk at 352-392-HELP or send email to </w:t>
      </w:r>
      <w:hyperlink r:id="rId12" w:history="1">
        <w:r w:rsidRPr="00F532F9">
          <w:rPr>
            <w:rStyle w:val="Hyperlink"/>
          </w:rPr>
          <w:t>helpdesk@ufl.edu</w:t>
        </w:r>
      </w:hyperlink>
      <w:r w:rsidRPr="00F532F9">
        <w:t>.</w:t>
      </w:r>
    </w:p>
    <w:p w:rsidR="00A15AB7" w:rsidRPr="00F532F9" w:rsidRDefault="00A15AB7" w:rsidP="00A15AB7">
      <w:pPr>
        <w:ind w:firstLine="776"/>
      </w:pPr>
    </w:p>
    <w:p w:rsidR="007E393C" w:rsidRDefault="00A15AB7" w:rsidP="007E393C">
      <w:r w:rsidRPr="00F532F9">
        <w:t>It is important that you regularly check your Gatorlink account email for College and University wide information and the course E-Learning site for announcements and notifications.</w:t>
      </w:r>
      <w:r w:rsidR="00745615">
        <w:t xml:space="preserve">  </w:t>
      </w:r>
      <w:r w:rsidRPr="00F532F9">
        <w:t>Course websites are generally made available on the Friday before the first day of classes.</w:t>
      </w:r>
      <w:r w:rsidR="007E393C">
        <w:t xml:space="preserve"> </w:t>
      </w:r>
    </w:p>
    <w:p w:rsidR="007E393C" w:rsidRDefault="007E393C" w:rsidP="007E393C">
      <w:pPr>
        <w:rPr>
          <w:sz w:val="22"/>
          <w:szCs w:val="22"/>
        </w:rPr>
      </w:pPr>
      <w:r w:rsidRPr="00537F2A">
        <w:rPr>
          <w:b/>
          <w:bCs/>
        </w:rPr>
        <w:t>P</w:t>
      </w:r>
      <w:r w:rsidRPr="00537F2A">
        <w:rPr>
          <w:b/>
          <w:bCs/>
          <w:color w:val="000000"/>
        </w:rPr>
        <w:t>resentation dates and course content are subject to change to facilitate learning.</w:t>
      </w:r>
    </w:p>
    <w:p w:rsidR="00982E61" w:rsidRDefault="00982E61" w:rsidP="00982E61"/>
    <w:p w:rsidR="00982E61" w:rsidRPr="00982E61" w:rsidRDefault="00982E61" w:rsidP="00982E61">
      <w:pPr>
        <w:rPr>
          <w:u w:val="single"/>
        </w:rPr>
      </w:pPr>
      <w:r w:rsidRPr="00982E61">
        <w:rPr>
          <w:u w:val="single"/>
        </w:rPr>
        <w:t>Didactic Schedule</w:t>
      </w:r>
    </w:p>
    <w:tbl>
      <w:tblPr>
        <w:tblStyle w:val="TableGrid"/>
        <w:tblW w:w="9715" w:type="dxa"/>
        <w:tblLook w:val="04A0" w:firstRow="1" w:lastRow="0" w:firstColumn="1" w:lastColumn="0" w:noHBand="0" w:noVBand="1"/>
      </w:tblPr>
      <w:tblGrid>
        <w:gridCol w:w="1255"/>
        <w:gridCol w:w="1170"/>
        <w:gridCol w:w="1350"/>
        <w:gridCol w:w="2880"/>
        <w:gridCol w:w="3060"/>
      </w:tblGrid>
      <w:tr w:rsidR="006B3310" w:rsidRPr="001F2E56" w:rsidTr="006B3310">
        <w:tc>
          <w:tcPr>
            <w:tcW w:w="1255" w:type="dxa"/>
          </w:tcPr>
          <w:p w:rsidR="006B3310" w:rsidRPr="001F2E56" w:rsidRDefault="006B3310" w:rsidP="00982E61">
            <w:pPr>
              <w:rPr>
                <w:b/>
              </w:rPr>
            </w:pPr>
            <w:r w:rsidRPr="001F2E56">
              <w:rPr>
                <w:b/>
              </w:rPr>
              <w:t>Section</w:t>
            </w:r>
            <w:r>
              <w:rPr>
                <w:b/>
              </w:rPr>
              <w:t xml:space="preserve"> #</w:t>
            </w:r>
          </w:p>
        </w:tc>
        <w:tc>
          <w:tcPr>
            <w:tcW w:w="1170" w:type="dxa"/>
          </w:tcPr>
          <w:p w:rsidR="006B3310" w:rsidRPr="001F2E56" w:rsidRDefault="006B3310" w:rsidP="00982E61">
            <w:pPr>
              <w:rPr>
                <w:b/>
              </w:rPr>
            </w:pPr>
            <w:r>
              <w:rPr>
                <w:b/>
              </w:rPr>
              <w:t>Class #</w:t>
            </w:r>
          </w:p>
        </w:tc>
        <w:tc>
          <w:tcPr>
            <w:tcW w:w="1350" w:type="dxa"/>
          </w:tcPr>
          <w:p w:rsidR="006B3310" w:rsidRPr="001F2E56" w:rsidRDefault="006B3310" w:rsidP="00982E61">
            <w:pPr>
              <w:rPr>
                <w:b/>
              </w:rPr>
            </w:pPr>
            <w:r w:rsidRPr="001F2E56">
              <w:rPr>
                <w:b/>
              </w:rPr>
              <w:t>Faculty</w:t>
            </w:r>
          </w:p>
        </w:tc>
        <w:tc>
          <w:tcPr>
            <w:tcW w:w="2880" w:type="dxa"/>
          </w:tcPr>
          <w:p w:rsidR="006B3310" w:rsidRPr="001F2E56" w:rsidRDefault="006B3310" w:rsidP="00982E61">
            <w:pPr>
              <w:rPr>
                <w:b/>
              </w:rPr>
            </w:pPr>
            <w:r w:rsidRPr="001F2E56">
              <w:rPr>
                <w:b/>
              </w:rPr>
              <w:t>Day and Time</w:t>
            </w:r>
          </w:p>
        </w:tc>
        <w:tc>
          <w:tcPr>
            <w:tcW w:w="3060" w:type="dxa"/>
          </w:tcPr>
          <w:p w:rsidR="006B3310" w:rsidRPr="001F2E56" w:rsidRDefault="006B3310" w:rsidP="00982E61">
            <w:pPr>
              <w:rPr>
                <w:b/>
              </w:rPr>
            </w:pPr>
            <w:r w:rsidRPr="001F2E56">
              <w:rPr>
                <w:b/>
              </w:rPr>
              <w:t xml:space="preserve">Location </w:t>
            </w:r>
          </w:p>
        </w:tc>
      </w:tr>
      <w:tr w:rsidR="006B3310" w:rsidTr="006B3310">
        <w:tc>
          <w:tcPr>
            <w:tcW w:w="1255" w:type="dxa"/>
          </w:tcPr>
          <w:p w:rsidR="006B3310" w:rsidRDefault="006B3310" w:rsidP="00982E61">
            <w:r>
              <w:t>0400</w:t>
            </w:r>
          </w:p>
        </w:tc>
        <w:tc>
          <w:tcPr>
            <w:tcW w:w="1170" w:type="dxa"/>
          </w:tcPr>
          <w:p w:rsidR="006B3310" w:rsidRDefault="006B3310" w:rsidP="00982E61">
            <w:r>
              <w:t>24777</w:t>
            </w:r>
          </w:p>
        </w:tc>
        <w:tc>
          <w:tcPr>
            <w:tcW w:w="1350" w:type="dxa"/>
          </w:tcPr>
          <w:p w:rsidR="006B3310" w:rsidRDefault="006B3310" w:rsidP="00982E61">
            <w:r>
              <w:t>Bethart</w:t>
            </w:r>
          </w:p>
        </w:tc>
        <w:tc>
          <w:tcPr>
            <w:tcW w:w="2880" w:type="dxa"/>
          </w:tcPr>
          <w:p w:rsidR="006B3310" w:rsidRDefault="006B3310" w:rsidP="001F2E56">
            <w:r>
              <w:t>Wednesdays 1300-1600</w:t>
            </w:r>
          </w:p>
        </w:tc>
        <w:tc>
          <w:tcPr>
            <w:tcW w:w="3060" w:type="dxa"/>
          </w:tcPr>
          <w:p w:rsidR="006B3310" w:rsidRDefault="006B3310" w:rsidP="006B3310">
            <w:r>
              <w:t>C1-17 except:</w:t>
            </w:r>
          </w:p>
          <w:p w:rsidR="006B3310" w:rsidRDefault="006B3310" w:rsidP="006B3310">
            <w:r>
              <w:t>C1-3 on 1/15, 2/5, 2/12</w:t>
            </w:r>
          </w:p>
          <w:p w:rsidR="006B3310" w:rsidRDefault="006B3310" w:rsidP="006B3310">
            <w:r>
              <w:t>C1-9 on 1/22, 3/25, 4/8, 4/15</w:t>
            </w:r>
          </w:p>
          <w:p w:rsidR="006B3310" w:rsidRDefault="006B3310" w:rsidP="006B3310">
            <w:r>
              <w:t>LG101A on 1/29, 2/19, 3/18</w:t>
            </w:r>
          </w:p>
        </w:tc>
      </w:tr>
      <w:tr w:rsidR="006B3310" w:rsidTr="006B3310">
        <w:tc>
          <w:tcPr>
            <w:tcW w:w="1255" w:type="dxa"/>
          </w:tcPr>
          <w:p w:rsidR="006B3310" w:rsidRDefault="006B3310" w:rsidP="00982E61">
            <w:r>
              <w:t>0500</w:t>
            </w:r>
          </w:p>
        </w:tc>
        <w:tc>
          <w:tcPr>
            <w:tcW w:w="1170" w:type="dxa"/>
          </w:tcPr>
          <w:p w:rsidR="006B3310" w:rsidRDefault="006B3310" w:rsidP="00982E61">
            <w:r>
              <w:t>24778</w:t>
            </w:r>
          </w:p>
        </w:tc>
        <w:tc>
          <w:tcPr>
            <w:tcW w:w="1350" w:type="dxa"/>
          </w:tcPr>
          <w:p w:rsidR="006B3310" w:rsidRDefault="006B3310" w:rsidP="00982E61">
            <w:r>
              <w:t>Shipman</w:t>
            </w:r>
          </w:p>
        </w:tc>
        <w:tc>
          <w:tcPr>
            <w:tcW w:w="2880" w:type="dxa"/>
          </w:tcPr>
          <w:p w:rsidR="006B3310" w:rsidRDefault="006B3310" w:rsidP="00982E61">
            <w:r>
              <w:t>Wednesdays 1300-1600</w:t>
            </w:r>
          </w:p>
        </w:tc>
        <w:tc>
          <w:tcPr>
            <w:tcW w:w="3060" w:type="dxa"/>
          </w:tcPr>
          <w:p w:rsidR="006B3310" w:rsidRDefault="006B3310" w:rsidP="00982E61">
            <w:r>
              <w:t>HPNP G301</w:t>
            </w:r>
          </w:p>
        </w:tc>
      </w:tr>
      <w:tr w:rsidR="006B3310" w:rsidTr="006B3310">
        <w:tc>
          <w:tcPr>
            <w:tcW w:w="1255" w:type="dxa"/>
          </w:tcPr>
          <w:p w:rsidR="006B3310" w:rsidRDefault="006B3310" w:rsidP="00982E61">
            <w:r>
              <w:t>0600</w:t>
            </w:r>
          </w:p>
        </w:tc>
        <w:tc>
          <w:tcPr>
            <w:tcW w:w="1170" w:type="dxa"/>
          </w:tcPr>
          <w:p w:rsidR="006B3310" w:rsidRDefault="006B3310" w:rsidP="00982E61">
            <w:r>
              <w:t>24779</w:t>
            </w:r>
          </w:p>
        </w:tc>
        <w:tc>
          <w:tcPr>
            <w:tcW w:w="1350" w:type="dxa"/>
          </w:tcPr>
          <w:p w:rsidR="006B3310" w:rsidRDefault="006B3310" w:rsidP="00982E61">
            <w:r>
              <w:t>Delpech</w:t>
            </w:r>
          </w:p>
        </w:tc>
        <w:tc>
          <w:tcPr>
            <w:tcW w:w="2880" w:type="dxa"/>
          </w:tcPr>
          <w:p w:rsidR="006B3310" w:rsidRDefault="006B3310" w:rsidP="00982E61">
            <w:r>
              <w:t>Thursdays 0900-1200</w:t>
            </w:r>
          </w:p>
        </w:tc>
        <w:tc>
          <w:tcPr>
            <w:tcW w:w="3060" w:type="dxa"/>
          </w:tcPr>
          <w:p w:rsidR="006B3310" w:rsidRDefault="006B3310" w:rsidP="00982E61">
            <w:r>
              <w:t>HPNP G114</w:t>
            </w:r>
          </w:p>
        </w:tc>
      </w:tr>
    </w:tbl>
    <w:p w:rsidR="00982E61" w:rsidRPr="00F532F9" w:rsidRDefault="00982E61" w:rsidP="00982E61"/>
    <w:p w:rsidR="00551A4D" w:rsidRDefault="00551A4D" w:rsidP="00A15AB7">
      <w:pPr>
        <w:rPr>
          <w:u w:val="single"/>
        </w:rPr>
      </w:pPr>
    </w:p>
    <w:p w:rsidR="00A15AB7" w:rsidRDefault="00982E61" w:rsidP="00A15AB7">
      <w:pPr>
        <w:rPr>
          <w:u w:val="single"/>
        </w:rPr>
      </w:pPr>
      <w:r>
        <w:rPr>
          <w:u w:val="single"/>
        </w:rPr>
        <w:lastRenderedPageBreak/>
        <w:t>Clinical Schedule</w:t>
      </w:r>
    </w:p>
    <w:p w:rsidR="006B3310" w:rsidRDefault="00982E61" w:rsidP="006B3310">
      <w:r w:rsidRPr="00982E61">
        <w:t xml:space="preserve">Students will </w:t>
      </w:r>
      <w:r>
        <w:t>have clinical on Mondays and Fridays</w:t>
      </w:r>
      <w:r w:rsidR="006B3310">
        <w:t xml:space="preserve"> and complete 45 clinical hours</w:t>
      </w:r>
      <w:r>
        <w:t xml:space="preserve">. Students will </w:t>
      </w:r>
      <w:r w:rsidR="001F2E56">
        <w:t>be assigned to</w:t>
      </w:r>
      <w:r w:rsidRPr="00982E61">
        <w:t xml:space="preserve"> the</w:t>
      </w:r>
      <w:r w:rsidR="006B3310">
        <w:t>ir</w:t>
      </w:r>
      <w:r w:rsidRPr="00982E61">
        <w:t xml:space="preserve"> same Community Site</w:t>
      </w:r>
      <w:r>
        <w:t>s and</w:t>
      </w:r>
      <w:r w:rsidR="001F2E56">
        <w:t xml:space="preserve"> in the same </w:t>
      </w:r>
      <w:r w:rsidRPr="00982E61">
        <w:t xml:space="preserve">Community Sites Groups from PPNC1. </w:t>
      </w:r>
      <w:r>
        <w:t xml:space="preserve">As a team, students will work with the site stakeholder </w:t>
      </w:r>
      <w:r w:rsidR="006B3310">
        <w:t>to</w:t>
      </w:r>
      <w:r>
        <w:t xml:space="preserve"> </w:t>
      </w:r>
      <w:r w:rsidR="006B3310">
        <w:t xml:space="preserve">set up clinical </w:t>
      </w:r>
      <w:r>
        <w:t>schedule</w:t>
      </w:r>
      <w:r w:rsidR="001F2E56">
        <w:t xml:space="preserve">. </w:t>
      </w:r>
      <w:r w:rsidR="006B3310">
        <w:t>Students must obtain a rating of Supervised (S) or greater must in all clinical competencies at the</w:t>
      </w:r>
    </w:p>
    <w:p w:rsidR="001F2E56" w:rsidRDefault="006B3310" w:rsidP="00044C6E">
      <w:pPr>
        <w:rPr>
          <w:u w:val="single"/>
        </w:rPr>
      </w:pPr>
      <w:r>
        <w:t>Final Clinical Evaluation to successfully pass the course.</w:t>
      </w:r>
    </w:p>
    <w:p w:rsidR="00551A4D" w:rsidRDefault="00551A4D" w:rsidP="00995E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rsidR="00995E60" w:rsidRPr="0053043E" w:rsidRDefault="00995E60" w:rsidP="00995E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rsidR="001F2E56" w:rsidRPr="001F2E56" w:rsidRDefault="001F2E56" w:rsidP="001F2E56">
      <w:pPr>
        <w:autoSpaceDE w:val="0"/>
        <w:autoSpaceDN w:val="0"/>
        <w:adjustRightInd w:val="0"/>
        <w:rPr>
          <w:color w:val="000000"/>
        </w:rPr>
      </w:pPr>
      <w:r w:rsidRPr="001F2E56">
        <w:rPr>
          <w:bCs/>
          <w:color w:val="000000"/>
        </w:rPr>
        <w:t>This course will be delivered using active learning strategies, which require stu</w:t>
      </w:r>
      <w:r w:rsidR="00056A49" w:rsidRPr="00056A49">
        <w:rPr>
          <w:bCs/>
          <w:color w:val="000000"/>
        </w:rPr>
        <w:t xml:space="preserve">dent </w:t>
      </w:r>
      <w:r w:rsidRPr="00056A49">
        <w:rPr>
          <w:bCs/>
          <w:color w:val="000000"/>
        </w:rPr>
        <w:t>preparation prior to class</w:t>
      </w:r>
      <w:r w:rsidR="006B3310">
        <w:rPr>
          <w:bCs/>
          <w:color w:val="000000"/>
        </w:rPr>
        <w:t xml:space="preserve"> and student engagement during class. </w:t>
      </w:r>
    </w:p>
    <w:p w:rsidR="00056A49" w:rsidRPr="00056A49" w:rsidRDefault="00056A49" w:rsidP="00056A49">
      <w:pPr>
        <w:pStyle w:val="ListParagraph"/>
        <w:numPr>
          <w:ilvl w:val="0"/>
          <w:numId w:val="13"/>
        </w:numPr>
        <w:autoSpaceDE w:val="0"/>
        <w:autoSpaceDN w:val="0"/>
        <w:adjustRightInd w:val="0"/>
        <w:rPr>
          <w:color w:val="000000"/>
        </w:rPr>
      </w:pPr>
      <w:r w:rsidRPr="00056A49">
        <w:rPr>
          <w:color w:val="000000"/>
        </w:rPr>
        <w:t>Lecture/Discussion</w:t>
      </w:r>
    </w:p>
    <w:p w:rsidR="00056A49" w:rsidRPr="00056A49" w:rsidRDefault="00056A49" w:rsidP="00056A49">
      <w:pPr>
        <w:pStyle w:val="ListParagraph"/>
        <w:numPr>
          <w:ilvl w:val="0"/>
          <w:numId w:val="13"/>
        </w:numPr>
        <w:autoSpaceDE w:val="0"/>
        <w:autoSpaceDN w:val="0"/>
        <w:adjustRightInd w:val="0"/>
        <w:rPr>
          <w:color w:val="000000"/>
        </w:rPr>
      </w:pPr>
      <w:r w:rsidRPr="00056A49">
        <w:rPr>
          <w:color w:val="000000"/>
        </w:rPr>
        <w:t>Interactive and collaborative classroom activities including case studies</w:t>
      </w:r>
      <w:r w:rsidR="004C3DA2">
        <w:rPr>
          <w:color w:val="000000"/>
        </w:rPr>
        <w:t xml:space="preserve"> - TopHat</w:t>
      </w:r>
    </w:p>
    <w:p w:rsidR="001F2E56" w:rsidRPr="00056A49" w:rsidRDefault="001F2E56" w:rsidP="00056A49">
      <w:pPr>
        <w:pStyle w:val="ListParagraph"/>
        <w:numPr>
          <w:ilvl w:val="0"/>
          <w:numId w:val="13"/>
        </w:numPr>
        <w:autoSpaceDE w:val="0"/>
        <w:autoSpaceDN w:val="0"/>
        <w:adjustRightInd w:val="0"/>
        <w:rPr>
          <w:color w:val="000000"/>
        </w:rPr>
      </w:pPr>
      <w:r w:rsidRPr="00056A49">
        <w:rPr>
          <w:color w:val="000000"/>
        </w:rPr>
        <w:t>Supervised</w:t>
      </w:r>
      <w:r w:rsidR="00056A49" w:rsidRPr="00056A49">
        <w:rPr>
          <w:color w:val="000000"/>
        </w:rPr>
        <w:t xml:space="preserve"> and independent</w:t>
      </w:r>
      <w:r w:rsidRPr="00056A49">
        <w:rPr>
          <w:color w:val="000000"/>
        </w:rPr>
        <w:t xml:space="preserve"> clinical practice experiences </w:t>
      </w:r>
    </w:p>
    <w:p w:rsidR="00995E60" w:rsidRPr="00056A49" w:rsidRDefault="001F2E56" w:rsidP="00056A49">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056A49">
        <w:rPr>
          <w:color w:val="000000"/>
        </w:rPr>
        <w:t>S</w:t>
      </w:r>
      <w:r w:rsidR="00056A49" w:rsidRPr="00056A49">
        <w:rPr>
          <w:color w:val="000000"/>
        </w:rPr>
        <w:t>eminar/D</w:t>
      </w:r>
      <w:r w:rsidRPr="00056A49">
        <w:rPr>
          <w:color w:val="000000"/>
        </w:rPr>
        <w:t>ebriefing</w:t>
      </w:r>
    </w:p>
    <w:p w:rsidR="00745615" w:rsidRPr="00C41049" w:rsidRDefault="00745615" w:rsidP="00995E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995E60" w:rsidRDefault="00995E60" w:rsidP="00995E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rsidR="00056A49" w:rsidRPr="00056A49" w:rsidRDefault="00056A49" w:rsidP="00056A49">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056A49">
        <w:t>Pre-class preparation</w:t>
      </w:r>
    </w:p>
    <w:p w:rsidR="001F2E56" w:rsidRDefault="001F2E56" w:rsidP="00056A49">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Participation in small group activities and class discussion</w:t>
      </w:r>
    </w:p>
    <w:p w:rsidR="001F2E56" w:rsidRDefault="001F2E56" w:rsidP="00056A49">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Assigned readings</w:t>
      </w:r>
    </w:p>
    <w:p w:rsidR="001F2E56" w:rsidRPr="001F2E56" w:rsidRDefault="001F2E56" w:rsidP="00056A49">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Clinical practice (instructor supervised</w:t>
      </w:r>
      <w:r w:rsidR="00056A49">
        <w:t xml:space="preserve"> and independent</w:t>
      </w:r>
      <w:r>
        <w:t>)</w:t>
      </w:r>
    </w:p>
    <w:p w:rsidR="00A15AB7" w:rsidRDefault="00A15AB7" w:rsidP="00A15A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745615" w:rsidRPr="00E05E90" w:rsidRDefault="00745615" w:rsidP="00A15A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07DD9" w:rsidRPr="00940BA9" w:rsidRDefault="00807DD9" w:rsidP="00807DD9">
      <w:pPr>
        <w:rPr>
          <w:u w:val="single"/>
        </w:rPr>
      </w:pPr>
      <w:r w:rsidRPr="00940BA9">
        <w:rPr>
          <w:u w:val="single"/>
        </w:rPr>
        <w:t>EVALUATION METHODS/COURSE GRADE CALCULATION</w:t>
      </w:r>
    </w:p>
    <w:p w:rsidR="001F2E56" w:rsidRDefault="001F2E56" w:rsidP="001F2E56">
      <w:pPr>
        <w:pStyle w:val="ListParagraph"/>
        <w:numPr>
          <w:ilvl w:val="0"/>
          <w:numId w:val="11"/>
        </w:numPr>
      </w:pPr>
      <w:r>
        <w:t>Classroom Activities and P</w:t>
      </w:r>
      <w:r w:rsidRPr="001F2E56">
        <w:t>articipation</w:t>
      </w:r>
      <w:r w:rsidR="009F479D">
        <w:tab/>
      </w:r>
      <w:r w:rsidR="009F479D">
        <w:tab/>
      </w:r>
      <w:r w:rsidR="009F479D">
        <w:tab/>
        <w:t>25</w:t>
      </w:r>
      <w:r>
        <w:t>%</w:t>
      </w:r>
    </w:p>
    <w:p w:rsidR="005D29C3" w:rsidRDefault="005D29C3" w:rsidP="005D29C3">
      <w:pPr>
        <w:pStyle w:val="ListParagraph"/>
        <w:numPr>
          <w:ilvl w:val="0"/>
          <w:numId w:val="11"/>
        </w:numPr>
      </w:pPr>
      <w:r>
        <w:t>Community Impact Project</w:t>
      </w:r>
      <w:r w:rsidR="003D4AE4">
        <w:tab/>
      </w:r>
      <w:r w:rsidR="003D4AE4">
        <w:tab/>
      </w:r>
      <w:r w:rsidR="003D4AE4">
        <w:tab/>
      </w:r>
      <w:r w:rsidR="003D4AE4">
        <w:tab/>
        <w:t>2</w:t>
      </w:r>
      <w:r>
        <w:t>5%</w:t>
      </w:r>
    </w:p>
    <w:p w:rsidR="005D29C3" w:rsidRDefault="003D4AE4" w:rsidP="001F3234">
      <w:pPr>
        <w:pStyle w:val="ListParagraph"/>
        <w:numPr>
          <w:ilvl w:val="0"/>
          <w:numId w:val="11"/>
        </w:numPr>
      </w:pPr>
      <w:r>
        <w:t xml:space="preserve">Project </w:t>
      </w:r>
      <w:r w:rsidR="005D29C3">
        <w:t>Poster Presentation</w:t>
      </w:r>
      <w:r>
        <w:tab/>
      </w:r>
      <w:r w:rsidR="008A6D63">
        <w:tab/>
      </w:r>
      <w:r>
        <w:tab/>
      </w:r>
      <w:r w:rsidR="005D29C3">
        <w:tab/>
        <w:t>10%</w:t>
      </w:r>
    </w:p>
    <w:p w:rsidR="001F2E56" w:rsidRDefault="005D29C3" w:rsidP="001F2E56">
      <w:pPr>
        <w:pStyle w:val="ListParagraph"/>
        <w:numPr>
          <w:ilvl w:val="0"/>
          <w:numId w:val="11"/>
        </w:numPr>
      </w:pPr>
      <w:r>
        <w:t>Mid-Term E</w:t>
      </w:r>
      <w:r w:rsidR="001F2E56">
        <w:t xml:space="preserve">xam </w:t>
      </w:r>
      <w:r>
        <w:tab/>
      </w:r>
      <w:r>
        <w:tab/>
      </w:r>
      <w:r>
        <w:tab/>
      </w:r>
      <w:r>
        <w:tab/>
      </w:r>
      <w:r>
        <w:tab/>
      </w:r>
      <w:r>
        <w:tab/>
      </w:r>
      <w:r w:rsidR="002924B5">
        <w:t>2</w:t>
      </w:r>
      <w:r w:rsidR="001F2E56">
        <w:t>0%</w:t>
      </w:r>
    </w:p>
    <w:p w:rsidR="005D29C3" w:rsidRDefault="005D29C3" w:rsidP="003D4AE4">
      <w:pPr>
        <w:pStyle w:val="ListParagraph"/>
        <w:numPr>
          <w:ilvl w:val="0"/>
          <w:numId w:val="11"/>
        </w:numPr>
      </w:pPr>
      <w:r>
        <w:t>Final Exam</w:t>
      </w:r>
      <w:r>
        <w:tab/>
      </w:r>
      <w:r>
        <w:tab/>
      </w:r>
      <w:r>
        <w:tab/>
      </w:r>
      <w:r>
        <w:tab/>
      </w:r>
      <w:r>
        <w:tab/>
      </w:r>
      <w:r>
        <w:tab/>
      </w:r>
      <w:r w:rsidR="009F479D">
        <w:rPr>
          <w:u w:val="single"/>
        </w:rPr>
        <w:t>20</w:t>
      </w:r>
      <w:r w:rsidRPr="003D4AE4">
        <w:rPr>
          <w:u w:val="single"/>
        </w:rPr>
        <w:t>%</w:t>
      </w:r>
    </w:p>
    <w:p w:rsidR="001F2E56" w:rsidRDefault="001F2E56" w:rsidP="00A50D64">
      <w:r>
        <w:tab/>
      </w:r>
      <w:r>
        <w:tab/>
      </w:r>
      <w:r>
        <w:tab/>
      </w:r>
      <w:r>
        <w:tab/>
      </w:r>
      <w:r>
        <w:tab/>
      </w:r>
      <w:r>
        <w:tab/>
      </w:r>
      <w:r>
        <w:tab/>
      </w:r>
      <w:r>
        <w:tab/>
        <w:t>100%</w:t>
      </w:r>
    </w:p>
    <w:p w:rsidR="001F2E56" w:rsidRDefault="001F2E56" w:rsidP="00A50D64"/>
    <w:p w:rsidR="00A50D64" w:rsidRDefault="00A50D64" w:rsidP="001F2E56">
      <w:pPr>
        <w:pStyle w:val="ListParagraph"/>
        <w:numPr>
          <w:ilvl w:val="0"/>
          <w:numId w:val="12"/>
        </w:numPr>
      </w:pPr>
      <w:r>
        <w:t xml:space="preserve">Clinical practice </w:t>
      </w:r>
      <w:r w:rsidR="001F2E56">
        <w:t>performance (45 clinical hours)</w:t>
      </w:r>
      <w:r w:rsidR="001F2E56">
        <w:tab/>
      </w:r>
      <w:r>
        <w:tab/>
        <w:t>S/U</w:t>
      </w:r>
    </w:p>
    <w:p w:rsidR="001F2E56" w:rsidRDefault="001F2E56" w:rsidP="001F2E56"/>
    <w:p w:rsidR="006B3310" w:rsidRPr="00CC4EC9" w:rsidRDefault="00CC4EC9" w:rsidP="006B3310">
      <w:pPr>
        <w:rPr>
          <w:u w:val="single"/>
        </w:rPr>
      </w:pPr>
      <w:r w:rsidRPr="00CC4EC9">
        <w:rPr>
          <w:u w:val="single"/>
        </w:rPr>
        <w:t>EXAM AVERAGE</w:t>
      </w:r>
    </w:p>
    <w:p w:rsidR="006B3310" w:rsidRDefault="006B3310" w:rsidP="006B3310">
      <w:r>
        <w:t>Students must have an average exam score greater or equal to 74% after taking the Mid-Term Exam and the Final Exam in order to pass the course. Students must achieve an average of 74% on the exams BEFORE the remaining assignment percentages are calculated into the final course grade.</w:t>
      </w:r>
    </w:p>
    <w:p w:rsidR="006B3310" w:rsidRDefault="006B3310" w:rsidP="001F2E56"/>
    <w:p w:rsidR="00CC4EC9" w:rsidRPr="00CC4EC9" w:rsidRDefault="00CC4EC9" w:rsidP="001F2E56">
      <w:pPr>
        <w:rPr>
          <w:u w:val="single"/>
        </w:rPr>
      </w:pPr>
      <w:r w:rsidRPr="00CC4EC9">
        <w:rPr>
          <w:u w:val="single"/>
        </w:rPr>
        <w:t xml:space="preserve">CLINICAL PERFORMANCE </w:t>
      </w:r>
      <w:r w:rsidR="00995E60" w:rsidRPr="00CC4EC9">
        <w:rPr>
          <w:u w:val="single"/>
        </w:rPr>
        <w:t xml:space="preserve">(S/U) </w:t>
      </w:r>
    </w:p>
    <w:p w:rsidR="00995E60" w:rsidRPr="00BF2B18" w:rsidRDefault="00995E60" w:rsidP="001F2E56">
      <w:r w:rsidRPr="00953011">
        <w:t xml:space="preserve">Satisfactory </w:t>
      </w:r>
      <w:r w:rsidR="00CC4EC9">
        <w:t xml:space="preserve">performance on all clinical and simulation </w:t>
      </w:r>
      <w:r w:rsidRPr="00953011">
        <w:t xml:space="preserve">experiences is required to receive a passing grade for this course. 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 xml:space="preserve">a student receiving an unsatisfactory evaluation </w:t>
      </w:r>
      <w:r w:rsidRPr="00953011">
        <w:rPr>
          <w:b/>
        </w:rPr>
        <w:lastRenderedPageBreak/>
        <w:t>in the clinical component of a course will be assigned a course grade of E</w:t>
      </w:r>
      <w:r>
        <w:rPr>
          <w:b/>
        </w:rPr>
        <w:t xml:space="preserve">. </w:t>
      </w:r>
      <w:r w:rsidRPr="003008B5">
        <w:t>Students will be required to repeat the course before progressing to the next semester.</w:t>
      </w:r>
      <w:r>
        <w:t xml:space="preserve"> </w:t>
      </w:r>
    </w:p>
    <w:p w:rsidR="00995E60" w:rsidRDefault="00995E60" w:rsidP="00995E60"/>
    <w:p w:rsidR="00CC4EC9" w:rsidRPr="00CC4EC9" w:rsidRDefault="00CC4EC9" w:rsidP="00CC4EC9">
      <w:r w:rsidRPr="00CC4EC9">
        <w:t>Progression in the College of Nursing baccalaureate program requires that students maintain a “C” or above and a satisfactory grade in clinical practice for all required nursing courses.</w:t>
      </w:r>
    </w:p>
    <w:p w:rsidR="00CC4EC9" w:rsidRPr="00CC4EC9" w:rsidRDefault="00922798" w:rsidP="00CC4EC9">
      <w:hyperlink r:id="rId13" w:history="1">
        <w:r w:rsidR="00CC4EC9" w:rsidRPr="00CC4EC9">
          <w:rPr>
            <w:color w:val="0000FF"/>
            <w:u w:val="single"/>
          </w:rPr>
          <w:t>https://con-main.sites.medinfo.ufl.edu/files/2011/05/S2.03-Academic-Progression-for-Baccalaureate-Degree-Students.pdf</w:t>
        </w:r>
      </w:hyperlink>
    </w:p>
    <w:p w:rsidR="00CC4EC9" w:rsidRPr="00CC4EC9" w:rsidRDefault="00CC4EC9" w:rsidP="00CC4EC9"/>
    <w:p w:rsidR="00CC4EC9" w:rsidRPr="00CC4EC9" w:rsidRDefault="00CC4EC9" w:rsidP="00CC4EC9">
      <w:r w:rsidRPr="00CC4EC9">
        <w:t xml:space="preserve">Students who fail to maintain a “C” grade or satisfactory in a clinical course must complete an out-of-sequence petition in order to create a program improvement plan: </w:t>
      </w:r>
      <w:hyperlink r:id="rId14" w:history="1">
        <w:r w:rsidRPr="00CC4EC9">
          <w:rPr>
            <w:color w:val="0000FF"/>
            <w:u w:val="single"/>
          </w:rPr>
          <w:t>https://con-main.sites.medinfo.ufl.edu/files/2011/05/S2.15-Out-of-Sequence-Progression.pdf</w:t>
        </w:r>
      </w:hyperlink>
    </w:p>
    <w:p w:rsidR="00CC4EC9" w:rsidRDefault="00CC4EC9" w:rsidP="00995E60">
      <w:pPr>
        <w:rPr>
          <w:u w:val="single"/>
        </w:rPr>
      </w:pPr>
    </w:p>
    <w:p w:rsidR="00995E60" w:rsidRPr="00F62622" w:rsidRDefault="00995E60" w:rsidP="00995E60">
      <w:pPr>
        <w:rPr>
          <w:u w:val="single"/>
        </w:rPr>
      </w:pPr>
      <w:r w:rsidRPr="00F62622">
        <w:rPr>
          <w:u w:val="single"/>
        </w:rPr>
        <w:t>MAKE</w:t>
      </w:r>
      <w:r w:rsidR="00745615">
        <w:rPr>
          <w:u w:val="single"/>
        </w:rPr>
        <w:t xml:space="preserve"> </w:t>
      </w:r>
      <w:r w:rsidRPr="00F62622">
        <w:rPr>
          <w:u w:val="single"/>
        </w:rPr>
        <w:t>UP POLICY</w:t>
      </w:r>
    </w:p>
    <w:p w:rsidR="00603A6A" w:rsidRDefault="00603A6A" w:rsidP="00603A6A">
      <w:pPr>
        <w:autoSpaceDE w:val="0"/>
        <w:autoSpaceDN w:val="0"/>
        <w:adjustRightInd w:val="0"/>
        <w:rPr>
          <w:color w:val="000000"/>
          <w:sz w:val="23"/>
          <w:szCs w:val="23"/>
        </w:rPr>
      </w:pPr>
      <w:r w:rsidRPr="00603A6A">
        <w:rPr>
          <w:color w:val="000000"/>
          <w:sz w:val="23"/>
          <w:szCs w:val="23"/>
        </w:rPr>
        <w:t xml:space="preserve">Collaborative learning is an essential component of this course; therefore, attendance is expected at all scheduled class and </w:t>
      </w:r>
      <w:r w:rsidR="00CC4EC9">
        <w:rPr>
          <w:color w:val="000000"/>
          <w:sz w:val="23"/>
          <w:szCs w:val="23"/>
        </w:rPr>
        <w:t>simulation</w:t>
      </w:r>
      <w:r w:rsidRPr="00603A6A">
        <w:rPr>
          <w:color w:val="000000"/>
          <w:sz w:val="23"/>
          <w:szCs w:val="23"/>
        </w:rPr>
        <w:t xml:space="preserve"> sessions. Advanced notice of absence is expected</w:t>
      </w:r>
      <w:r>
        <w:rPr>
          <w:color w:val="000000"/>
          <w:sz w:val="23"/>
          <w:szCs w:val="23"/>
        </w:rPr>
        <w:t xml:space="preserve"> as this is an </w:t>
      </w:r>
      <w:r w:rsidRPr="00CC4EC9">
        <w:rPr>
          <w:bCs/>
          <w:color w:val="000000"/>
          <w:sz w:val="23"/>
          <w:szCs w:val="23"/>
        </w:rPr>
        <w:t>expected standard of professional behavior</w:t>
      </w:r>
      <w:r w:rsidRPr="00603A6A">
        <w:rPr>
          <w:color w:val="000000"/>
          <w:sz w:val="23"/>
          <w:szCs w:val="23"/>
        </w:rPr>
        <w:t xml:space="preserve">. In general, acceptable reasons for absence include illness, serious family emergencies, special curricular requirements (e.g., professional conferences </w:t>
      </w:r>
      <w:r w:rsidRPr="00603A6A">
        <w:rPr>
          <w:b/>
          <w:bCs/>
          <w:color w:val="000000"/>
          <w:sz w:val="23"/>
          <w:szCs w:val="23"/>
        </w:rPr>
        <w:t>with advanced notice</w:t>
      </w:r>
      <w:r w:rsidRPr="00603A6A">
        <w:rPr>
          <w:color w:val="000000"/>
          <w:sz w:val="23"/>
          <w:szCs w:val="23"/>
        </w:rPr>
        <w:t xml:space="preserve">), military obligation, severe weather conditions, religious holidays, and participation in official university activities. Absences from class for court-imposed legal obligations (e.g., jury duty or subpoena) are excused. </w:t>
      </w:r>
    </w:p>
    <w:p w:rsidR="00603A6A" w:rsidRDefault="00603A6A" w:rsidP="00603A6A">
      <w:pPr>
        <w:autoSpaceDE w:val="0"/>
        <w:autoSpaceDN w:val="0"/>
        <w:adjustRightInd w:val="0"/>
        <w:rPr>
          <w:color w:val="000000"/>
          <w:sz w:val="23"/>
          <w:szCs w:val="23"/>
        </w:rPr>
      </w:pPr>
      <w:r w:rsidRPr="00603A6A">
        <w:rPr>
          <w:color w:val="000000"/>
          <w:sz w:val="23"/>
          <w:szCs w:val="23"/>
        </w:rPr>
        <w:t xml:space="preserve">Makeup assignments for excused absences will be negotiated with the instructor. </w:t>
      </w:r>
      <w:r w:rsidR="00CC4EC9" w:rsidRPr="00CC4EC9">
        <w:rPr>
          <w:color w:val="000000"/>
          <w:sz w:val="23"/>
          <w:szCs w:val="23"/>
        </w:rPr>
        <w:t xml:space="preserve">If at all possible,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rsidR="00603A6A" w:rsidRPr="00603A6A" w:rsidRDefault="00603A6A" w:rsidP="00603A6A">
      <w:pPr>
        <w:autoSpaceDE w:val="0"/>
        <w:autoSpaceDN w:val="0"/>
        <w:adjustRightInd w:val="0"/>
        <w:rPr>
          <w:color w:val="000000"/>
          <w:sz w:val="23"/>
          <w:szCs w:val="23"/>
        </w:rPr>
      </w:pPr>
      <w:r w:rsidRPr="00603A6A">
        <w:rPr>
          <w:color w:val="000000"/>
          <w:sz w:val="23"/>
          <w:szCs w:val="23"/>
        </w:rPr>
        <w:t>Failure to</w:t>
      </w:r>
      <w:r>
        <w:rPr>
          <w:color w:val="000000"/>
          <w:sz w:val="23"/>
          <w:szCs w:val="23"/>
        </w:rPr>
        <w:t xml:space="preserve"> complete clinical </w:t>
      </w:r>
      <w:r w:rsidRPr="00603A6A">
        <w:rPr>
          <w:color w:val="000000"/>
          <w:sz w:val="23"/>
          <w:szCs w:val="23"/>
        </w:rPr>
        <w:t xml:space="preserve">and any other required learning experiences may result in unsatisfactory clinical evaluation for the course if the student has not demonstrated achievement of clinical learning objectives as documented on the course clinical evaluation form. Requirements for class attendance and make-up exams, assignments, and other work in this course are consistent with university policies that can be found at: </w:t>
      </w:r>
    </w:p>
    <w:p w:rsidR="00603A6A" w:rsidRPr="00603A6A" w:rsidRDefault="00603A6A" w:rsidP="00603A6A">
      <w:pPr>
        <w:autoSpaceDE w:val="0"/>
        <w:autoSpaceDN w:val="0"/>
        <w:adjustRightInd w:val="0"/>
        <w:rPr>
          <w:color w:val="000000"/>
          <w:sz w:val="23"/>
          <w:szCs w:val="23"/>
        </w:rPr>
      </w:pPr>
      <w:r w:rsidRPr="00603A6A">
        <w:rPr>
          <w:color w:val="000000"/>
          <w:sz w:val="23"/>
          <w:szCs w:val="23"/>
        </w:rPr>
        <w:t xml:space="preserve">https://catalog.ufl.edu/ugrad/current/regulations/info/attendance.aspx. </w:t>
      </w:r>
    </w:p>
    <w:p w:rsidR="00603A6A" w:rsidRDefault="00603A6A" w:rsidP="00603A6A">
      <w:pPr>
        <w:autoSpaceDE w:val="0"/>
        <w:autoSpaceDN w:val="0"/>
        <w:adjustRightInd w:val="0"/>
        <w:rPr>
          <w:color w:val="000000"/>
          <w:sz w:val="23"/>
          <w:szCs w:val="23"/>
        </w:rPr>
      </w:pPr>
    </w:p>
    <w:p w:rsidR="00603A6A" w:rsidRPr="00603A6A" w:rsidRDefault="00603A6A" w:rsidP="00603A6A">
      <w:pPr>
        <w:autoSpaceDE w:val="0"/>
        <w:autoSpaceDN w:val="0"/>
        <w:adjustRightInd w:val="0"/>
        <w:rPr>
          <w:color w:val="000000"/>
          <w:sz w:val="23"/>
          <w:szCs w:val="23"/>
          <w:u w:val="single"/>
        </w:rPr>
      </w:pPr>
      <w:r w:rsidRPr="00603A6A">
        <w:rPr>
          <w:color w:val="000000"/>
          <w:sz w:val="23"/>
          <w:szCs w:val="23"/>
          <w:u w:val="single"/>
        </w:rPr>
        <w:t xml:space="preserve">LATE ASSIGNMENT AND MAKE UP POLICY </w:t>
      </w:r>
    </w:p>
    <w:p w:rsidR="00995E60" w:rsidRDefault="00CC4EC9" w:rsidP="00603A6A">
      <w:r w:rsidRPr="00CC4EC9">
        <w:rPr>
          <w:bCs/>
          <w:color w:val="000000"/>
          <w:sz w:val="23"/>
          <w:szCs w:val="23"/>
        </w:rPr>
        <w:t xml:space="preserve">Students are expected to plan in advance and submit assignments by posted due dates.  </w:t>
      </w:r>
      <w:r w:rsidR="00603A6A" w:rsidRPr="00CC4EC9">
        <w:rPr>
          <w:bCs/>
          <w:color w:val="000000"/>
          <w:sz w:val="23"/>
          <w:szCs w:val="23"/>
        </w:rPr>
        <w:t>Late assignments will not be accepted;</w:t>
      </w:r>
      <w:r w:rsidR="00603A6A" w:rsidRPr="00603A6A">
        <w:rPr>
          <w:b/>
          <w:bCs/>
          <w:color w:val="000000"/>
          <w:sz w:val="23"/>
          <w:szCs w:val="23"/>
        </w:rPr>
        <w:t xml:space="preserve"> there are no makeup assignments</w:t>
      </w:r>
      <w:r w:rsidR="00603A6A" w:rsidRPr="00603A6A">
        <w:rPr>
          <w:color w:val="000000"/>
          <w:sz w:val="23"/>
          <w:szCs w:val="23"/>
        </w:rPr>
        <w:t>. If there are extenuating circumstances, contact your section instructor</w:t>
      </w:r>
      <w:r w:rsidR="00B2433D">
        <w:rPr>
          <w:color w:val="000000"/>
          <w:sz w:val="23"/>
          <w:szCs w:val="23"/>
        </w:rPr>
        <w:t xml:space="preserve"> as soon as possible</w:t>
      </w:r>
      <w:r w:rsidR="00603A6A" w:rsidRPr="00603A6A">
        <w:rPr>
          <w:color w:val="000000"/>
          <w:sz w:val="23"/>
          <w:szCs w:val="23"/>
        </w:rPr>
        <w:t>. Requi</w:t>
      </w:r>
      <w:r w:rsidR="00B2433D">
        <w:rPr>
          <w:color w:val="000000"/>
          <w:sz w:val="23"/>
          <w:szCs w:val="23"/>
        </w:rPr>
        <w:t>rements for class attendance</w:t>
      </w:r>
      <w:r w:rsidR="00603A6A" w:rsidRPr="00603A6A">
        <w:rPr>
          <w:color w:val="000000"/>
          <w:sz w:val="23"/>
          <w:szCs w:val="23"/>
        </w:rPr>
        <w:t>, assignments, and other work in this course are consistent with university policies that can be found at: https://catalog.ufl.edu/ugrad/current/regulations/info/attendance.aspx.</w:t>
      </w:r>
    </w:p>
    <w:p w:rsidR="00211C4E" w:rsidRPr="0053043E" w:rsidRDefault="00211C4E" w:rsidP="00995E60"/>
    <w:p w:rsidR="00A15AB7" w:rsidRDefault="00A15AB7" w:rsidP="00A15AB7">
      <w:r w:rsidRPr="00384146">
        <w:rPr>
          <w:u w:val="single"/>
        </w:rPr>
        <w:t>G</w:t>
      </w:r>
      <w:r w:rsidRPr="009A5A04">
        <w:rPr>
          <w:u w:val="single"/>
        </w:rPr>
        <w:t xml:space="preserve">RADING SCALE/QUALITY POINTS </w:t>
      </w:r>
    </w:p>
    <w:p w:rsidR="00A15AB7" w:rsidRPr="009A5A04" w:rsidRDefault="00A15AB7" w:rsidP="00026299">
      <w:r w:rsidRPr="009A5A04">
        <w:t xml:space="preserve">  </w:t>
      </w:r>
      <w:r w:rsidRPr="009A5A04">
        <w:tab/>
        <w:t>A</w:t>
      </w:r>
      <w:r w:rsidRPr="009A5A04">
        <w:tab/>
        <w:t>95-100</w:t>
      </w:r>
      <w:r w:rsidRPr="009A5A04">
        <w:tab/>
        <w:t>(4.0)</w:t>
      </w:r>
      <w:r w:rsidRPr="009A5A04">
        <w:tab/>
      </w:r>
      <w:r w:rsidRPr="009A5A04">
        <w:tab/>
        <w:t>C</w:t>
      </w:r>
      <w:r w:rsidRPr="009A5A04">
        <w:tab/>
        <w:t>74-79* (2.0)</w:t>
      </w:r>
    </w:p>
    <w:p w:rsidR="00A15AB7" w:rsidRPr="009A5A04" w:rsidRDefault="00A15AB7" w:rsidP="00026299">
      <w:r w:rsidRPr="009A5A04">
        <w:tab/>
        <w:t>A-</w:t>
      </w:r>
      <w:r w:rsidRPr="009A5A04">
        <w:tab/>
        <w:t>93-94   (3.67)</w:t>
      </w:r>
      <w:r w:rsidRPr="009A5A04">
        <w:tab/>
      </w:r>
      <w:r w:rsidRPr="009A5A04">
        <w:tab/>
        <w:t>C-</w:t>
      </w:r>
      <w:r w:rsidRPr="009A5A04">
        <w:tab/>
        <w:t>72-73   (1.67)</w:t>
      </w:r>
    </w:p>
    <w:p w:rsidR="00A15AB7" w:rsidRPr="009A5A04" w:rsidRDefault="00A15AB7" w:rsidP="00026299">
      <w:pPr>
        <w:ind w:firstLine="720"/>
      </w:pPr>
      <w:r w:rsidRPr="009A5A04">
        <w:t>B+</w:t>
      </w:r>
      <w:r w:rsidRPr="009A5A04">
        <w:tab/>
        <w:t>91- 92</w:t>
      </w:r>
      <w:r w:rsidRPr="009A5A04">
        <w:tab/>
        <w:t>(3.33)</w:t>
      </w:r>
      <w:r w:rsidRPr="009A5A04">
        <w:tab/>
      </w:r>
      <w:r w:rsidRPr="009A5A04">
        <w:tab/>
        <w:t>D+</w:t>
      </w:r>
      <w:r w:rsidRPr="009A5A04">
        <w:tab/>
        <w:t>70-71   (1.33)</w:t>
      </w:r>
    </w:p>
    <w:p w:rsidR="00A15AB7" w:rsidRPr="009A5A04" w:rsidRDefault="00A15AB7" w:rsidP="00026299">
      <w:r w:rsidRPr="009A5A04">
        <w:tab/>
        <w:t>B</w:t>
      </w:r>
      <w:r w:rsidRPr="009A5A04">
        <w:tab/>
        <w:t>84-90</w:t>
      </w:r>
      <w:r w:rsidRPr="009A5A04">
        <w:tab/>
        <w:t>(3.0)</w:t>
      </w:r>
      <w:r w:rsidRPr="009A5A04">
        <w:tab/>
      </w:r>
      <w:r w:rsidRPr="009A5A04">
        <w:tab/>
        <w:t>D</w:t>
      </w:r>
      <w:r w:rsidRPr="009A5A04">
        <w:tab/>
        <w:t>64-69   (1.0)</w:t>
      </w:r>
    </w:p>
    <w:p w:rsidR="00A15AB7" w:rsidRPr="009A5A04" w:rsidRDefault="00A15AB7" w:rsidP="00026299">
      <w:r w:rsidRPr="009A5A04">
        <w:tab/>
        <w:t>B-</w:t>
      </w:r>
      <w:r w:rsidRPr="009A5A04">
        <w:tab/>
        <w:t>82-83</w:t>
      </w:r>
      <w:r w:rsidRPr="009A5A04">
        <w:tab/>
        <w:t>(2.67)</w:t>
      </w:r>
      <w:r w:rsidRPr="009A5A04">
        <w:tab/>
      </w:r>
      <w:r w:rsidRPr="009A5A04">
        <w:tab/>
        <w:t>D-</w:t>
      </w:r>
      <w:r w:rsidRPr="009A5A04">
        <w:tab/>
        <w:t>62-63   (0.67)</w:t>
      </w:r>
    </w:p>
    <w:p w:rsidR="00A15AB7" w:rsidRPr="009A5A04" w:rsidRDefault="00A15AB7" w:rsidP="00026299">
      <w:r w:rsidRPr="009A5A04">
        <w:tab/>
        <w:t>C+</w:t>
      </w:r>
      <w:r w:rsidRPr="009A5A04">
        <w:tab/>
        <w:t>80-81</w:t>
      </w:r>
      <w:r w:rsidRPr="009A5A04">
        <w:tab/>
        <w:t>(2.33)</w:t>
      </w:r>
      <w:r w:rsidRPr="009A5A04">
        <w:tab/>
      </w:r>
      <w:r w:rsidRPr="009A5A04">
        <w:tab/>
        <w:t>E</w:t>
      </w:r>
      <w:r w:rsidRPr="009A5A04">
        <w:tab/>
        <w:t>61 or below (0.0)</w:t>
      </w:r>
    </w:p>
    <w:p w:rsidR="00A15AB7" w:rsidRDefault="00A15AB7" w:rsidP="00026299">
      <w:r w:rsidRPr="009A5A04">
        <w:t xml:space="preserve">    </w:t>
      </w:r>
      <w:r>
        <w:tab/>
      </w:r>
      <w:r>
        <w:tab/>
      </w:r>
      <w:r w:rsidRPr="009A5A04">
        <w:t>* 74 is the minimal passing grade</w:t>
      </w:r>
    </w:p>
    <w:p w:rsidR="00603A6A" w:rsidRDefault="00603A6A" w:rsidP="00603A6A">
      <w:pPr>
        <w:autoSpaceDE w:val="0"/>
        <w:autoSpaceDN w:val="0"/>
        <w:adjustRightInd w:val="0"/>
        <w:rPr>
          <w:color w:val="000000"/>
          <w:sz w:val="23"/>
          <w:szCs w:val="23"/>
        </w:rPr>
      </w:pPr>
    </w:p>
    <w:p w:rsidR="00551A4D" w:rsidRDefault="00551A4D" w:rsidP="00603A6A">
      <w:pPr>
        <w:autoSpaceDE w:val="0"/>
        <w:autoSpaceDN w:val="0"/>
        <w:adjustRightInd w:val="0"/>
        <w:rPr>
          <w:color w:val="000000"/>
          <w:sz w:val="23"/>
          <w:szCs w:val="23"/>
        </w:rPr>
      </w:pPr>
    </w:p>
    <w:p w:rsidR="00603A6A" w:rsidRPr="00603A6A" w:rsidRDefault="00603A6A" w:rsidP="00603A6A">
      <w:pPr>
        <w:autoSpaceDE w:val="0"/>
        <w:autoSpaceDN w:val="0"/>
        <w:adjustRightInd w:val="0"/>
        <w:rPr>
          <w:color w:val="000000"/>
          <w:sz w:val="23"/>
          <w:szCs w:val="23"/>
          <w:u w:val="single"/>
        </w:rPr>
      </w:pPr>
      <w:r w:rsidRPr="00603A6A">
        <w:rPr>
          <w:color w:val="000000"/>
          <w:sz w:val="23"/>
          <w:szCs w:val="23"/>
          <w:u w:val="single"/>
        </w:rPr>
        <w:lastRenderedPageBreak/>
        <w:t xml:space="preserve">GRADE ROUNDING </w:t>
      </w:r>
    </w:p>
    <w:p w:rsidR="00603A6A" w:rsidRDefault="00603A6A" w:rsidP="00603A6A">
      <w:r w:rsidRPr="00603A6A">
        <w:rPr>
          <w:color w:val="000000"/>
          <w:sz w:val="23"/>
          <w:szCs w:val="23"/>
        </w:rPr>
        <w:t xml:space="preserve">No grades </w:t>
      </w:r>
      <w:r>
        <w:rPr>
          <w:color w:val="000000"/>
          <w:sz w:val="23"/>
          <w:szCs w:val="23"/>
        </w:rPr>
        <w:t xml:space="preserve">for the course assignments </w:t>
      </w:r>
      <w:r w:rsidRPr="00603A6A">
        <w:rPr>
          <w:color w:val="000000"/>
          <w:sz w:val="23"/>
          <w:szCs w:val="23"/>
        </w:rPr>
        <w:t xml:space="preserve">will be rounded including </w:t>
      </w:r>
      <w:r w:rsidR="00CC4EC9">
        <w:rPr>
          <w:color w:val="000000"/>
          <w:sz w:val="23"/>
          <w:szCs w:val="23"/>
        </w:rPr>
        <w:t xml:space="preserve">exams and </w:t>
      </w:r>
      <w:r w:rsidRPr="00603A6A">
        <w:rPr>
          <w:color w:val="000000"/>
          <w:sz w:val="23"/>
          <w:szCs w:val="23"/>
        </w:rPr>
        <w:t>the final course grade.</w:t>
      </w:r>
    </w:p>
    <w:p w:rsidR="00603A6A" w:rsidRPr="009A5A04" w:rsidRDefault="00603A6A" w:rsidP="00603A6A"/>
    <w:p w:rsidR="00211C4E" w:rsidRPr="001825C4" w:rsidRDefault="00745615" w:rsidP="00211C4E">
      <w:r>
        <w:t xml:space="preserve">For more information on grades and grading policies, please refer to University’s grading policies: </w:t>
      </w:r>
      <w:hyperlink r:id="rId15" w:history="1">
        <w:r w:rsidR="00211C4E" w:rsidRPr="005D7D28">
          <w:rPr>
            <w:rStyle w:val="Hyperlink"/>
          </w:rPr>
          <w:t>https://catalog.ufl.edu/ugrad/current/regulations/info/grades.aspx</w:t>
        </w:r>
      </w:hyperlink>
      <w:r w:rsidR="00211C4E" w:rsidRPr="005D7D28">
        <w:t>.</w:t>
      </w:r>
      <w:r w:rsidR="00211C4E">
        <w:t xml:space="preserve"> </w:t>
      </w:r>
    </w:p>
    <w:p w:rsidR="00211C4E" w:rsidRDefault="00211C4E" w:rsidP="00211C4E"/>
    <w:p w:rsidR="00211C4E" w:rsidRDefault="00211C4E" w:rsidP="00211C4E">
      <w:pPr>
        <w:pStyle w:val="Default"/>
      </w:pPr>
      <w:r>
        <w:rPr>
          <w:u w:val="single"/>
        </w:rPr>
        <w:t>COURSE EVALUATION</w:t>
      </w:r>
    </w:p>
    <w:p w:rsidR="00211C4E" w:rsidRPr="005D7D28" w:rsidRDefault="00211C4E" w:rsidP="00056A49">
      <w:pPr>
        <w:pStyle w:val="Default"/>
      </w:pPr>
      <w:r w:rsidRPr="005D7D28">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6" w:history="1">
        <w:r w:rsidRPr="00881E31">
          <w:rPr>
            <w:rStyle w:val="Hyperlink"/>
          </w:rPr>
          <w:t>https://ufl.bluera.com/ufl/</w:t>
        </w:r>
      </w:hyperlink>
      <w:r>
        <w:t xml:space="preserve">.  </w:t>
      </w:r>
      <w:r w:rsidRPr="005D7D28">
        <w:t xml:space="preserve">Summaries of course evaluation results are available to students at </w:t>
      </w:r>
      <w:hyperlink r:id="rId17" w:history="1">
        <w:r w:rsidRPr="005D7D28">
          <w:rPr>
            <w:rStyle w:val="Hyperlink"/>
          </w:rPr>
          <w:t>https://gatorevals.aa.ufl.edu/public-results/</w:t>
        </w:r>
      </w:hyperlink>
      <w:r w:rsidRPr="005D7D28">
        <w:t>.</w:t>
      </w:r>
    </w:p>
    <w:p w:rsidR="00211C4E" w:rsidRPr="009E3ADD" w:rsidRDefault="00211C4E" w:rsidP="00211C4E"/>
    <w:p w:rsidR="00211C4E" w:rsidRDefault="00211C4E" w:rsidP="00211C4E">
      <w:r>
        <w:rPr>
          <w:u w:val="single"/>
        </w:rPr>
        <w:t>ACCOMMODATIONS DUE TO DISABILITY</w:t>
      </w:r>
    </w:p>
    <w:p w:rsidR="00745615" w:rsidRDefault="00211C4E" w:rsidP="00056A49">
      <w:r w:rsidRPr="005D7D28">
        <w:t xml:space="preserve">Students with disabilities requesting accommodations should first register with the Disability Resource Center (352-392-8565, </w:t>
      </w:r>
      <w:hyperlink r:id="rId18"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745615" w:rsidRDefault="00745615" w:rsidP="00745615">
      <w:pPr>
        <w:rPr>
          <w:rStyle w:val="Hyperlink"/>
        </w:rPr>
      </w:pPr>
    </w:p>
    <w:p w:rsidR="00745615" w:rsidRPr="001E4F3D" w:rsidRDefault="00745615" w:rsidP="00745615">
      <w:pPr>
        <w:pStyle w:val="Default"/>
        <w:rPr>
          <w:u w:val="single"/>
        </w:rPr>
      </w:pPr>
      <w:r w:rsidRPr="001E4F3D">
        <w:rPr>
          <w:bCs/>
          <w:u w:val="single"/>
        </w:rPr>
        <w:t xml:space="preserve">PROFESSIONAL BEHAVIOR </w:t>
      </w:r>
    </w:p>
    <w:p w:rsidR="00B2433D" w:rsidRPr="001E4F3D" w:rsidRDefault="00745615" w:rsidP="00056A49">
      <w:pPr>
        <w:pStyle w:val="Default"/>
      </w:pPr>
      <w:r w:rsidRPr="001E4F3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bCs/>
        </w:rPr>
        <w:t xml:space="preserve">Attitudes or behaviors inconsistent with compassionate care; refusal by, or inability of, the student to </w:t>
      </w:r>
      <w:r w:rsidRPr="001E4F3D">
        <w:rPr>
          <w:bCs/>
          <w:u w:val="single"/>
        </w:rPr>
        <w:t>participate constructively</w:t>
      </w:r>
      <w:r w:rsidRPr="001E4F3D">
        <w:rPr>
          <w:bCs/>
        </w:rPr>
        <w:t xml:space="preserve"> in learning or patient care; </w:t>
      </w:r>
      <w:r w:rsidRPr="001E4F3D">
        <w:rPr>
          <w:bCs/>
          <w:u w:val="single"/>
        </w:rPr>
        <w:t>derogatory attitudes or inappropriate behaviors directed at patients, peers, faculty or staff</w:t>
      </w:r>
      <w:r w:rsidRPr="001E4F3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bCs/>
          <w:u w:val="single"/>
        </w:rPr>
        <w:t>dismissal</w:t>
      </w:r>
      <w:r w:rsidRPr="001E4F3D">
        <w:rPr>
          <w:u w:val="single"/>
        </w:rPr>
        <w:t>.</w:t>
      </w:r>
      <w:r w:rsidRPr="001E4F3D">
        <w:t xml:space="preserve"> </w:t>
      </w:r>
    </w:p>
    <w:p w:rsidR="00745615" w:rsidRPr="001E4F3D" w:rsidRDefault="00745615" w:rsidP="00745615">
      <w:pPr>
        <w:pStyle w:val="Default"/>
      </w:pPr>
    </w:p>
    <w:p w:rsidR="00745615" w:rsidRPr="001E4F3D" w:rsidRDefault="00745615" w:rsidP="00745615">
      <w:pPr>
        <w:pStyle w:val="Default"/>
        <w:rPr>
          <w:u w:val="single"/>
        </w:rPr>
      </w:pPr>
      <w:r w:rsidRPr="001E4F3D">
        <w:rPr>
          <w:u w:val="single"/>
        </w:rPr>
        <w:t>UNIVERSITY POLICY ON ACADEMIC MISCONDUCT</w:t>
      </w:r>
    </w:p>
    <w:p w:rsidR="00745615" w:rsidRDefault="00745615" w:rsidP="00B2433D">
      <w:pPr>
        <w:rPr>
          <w:rStyle w:val="EndNoteBibliographyChar"/>
        </w:rPr>
      </w:pPr>
      <w:r w:rsidRPr="001E4F3D">
        <w:t xml:space="preserve">Academic honesty and integrity are fundamental values of the University community. Students should be sure that they understand the UF Student Honor Code at </w:t>
      </w:r>
      <w:hyperlink r:id="rId19"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rsidR="00745615" w:rsidRDefault="00745615" w:rsidP="00745615">
      <w:pPr>
        <w:pStyle w:val="Default"/>
        <w:ind w:firstLine="720"/>
      </w:pPr>
    </w:p>
    <w:p w:rsidR="00745615" w:rsidRDefault="00745615" w:rsidP="00745615">
      <w:pPr>
        <w:rPr>
          <w:rFonts w:ascii="Verdana" w:eastAsia="Calibri" w:hAnsi="Verdana"/>
          <w:color w:val="000000"/>
        </w:rPr>
      </w:pPr>
      <w:r>
        <w:rPr>
          <w:rFonts w:eastAsia="Calibri"/>
          <w:caps/>
          <w:color w:val="000000"/>
          <w:u w:val="single"/>
        </w:rPr>
        <w:t xml:space="preserve">University and College of Nursing Policies  </w:t>
      </w:r>
    </w:p>
    <w:p w:rsidR="00745615" w:rsidRDefault="00745615" w:rsidP="00745615">
      <w:pPr>
        <w:rPr>
          <w:rFonts w:eastAsia="Calibri"/>
          <w:color w:val="339933"/>
          <w:u w:val="single"/>
        </w:rPr>
      </w:pPr>
      <w:r>
        <w:rPr>
          <w:rFonts w:eastAsia="Calibri"/>
          <w:color w:val="000000"/>
        </w:rPr>
        <w:t>Please see the College of Nursing website for student policies (</w:t>
      </w:r>
      <w:hyperlink r:id="rId20"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21" w:history="1">
        <w:r>
          <w:rPr>
            <w:rStyle w:val="Hyperlink"/>
            <w:rFonts w:eastAsia="Calibri"/>
            <w:color w:val="339933"/>
          </w:rPr>
          <w:t>http://students.nursing.ufl.edu/currently-enrolled/course-syllabi/course-policies</w:t>
        </w:r>
      </w:hyperlink>
      <w:r>
        <w:rPr>
          <w:rFonts w:eastAsia="Calibri"/>
          <w:color w:val="339933"/>
          <w:u w:val="single"/>
        </w:rPr>
        <w:t>)</w:t>
      </w:r>
    </w:p>
    <w:p w:rsidR="00745615" w:rsidRDefault="00745615" w:rsidP="00056A49">
      <w:pPr>
        <w:pStyle w:val="ListParagraph"/>
        <w:numPr>
          <w:ilvl w:val="0"/>
          <w:numId w:val="12"/>
        </w:numPr>
      </w:pPr>
      <w:r>
        <w:lastRenderedPageBreak/>
        <w:t>Attendance</w:t>
      </w:r>
    </w:p>
    <w:p w:rsidR="00745615" w:rsidRDefault="00745615" w:rsidP="00056A49">
      <w:pPr>
        <w:pStyle w:val="ListParagraph"/>
        <w:numPr>
          <w:ilvl w:val="0"/>
          <w:numId w:val="12"/>
        </w:numPr>
      </w:pPr>
      <w:r>
        <w:t>UF Grading Policy</w:t>
      </w:r>
    </w:p>
    <w:p w:rsidR="00745615" w:rsidRDefault="00745615" w:rsidP="00056A49">
      <w:pPr>
        <w:pStyle w:val="ListParagraph"/>
        <w:numPr>
          <w:ilvl w:val="0"/>
          <w:numId w:val="12"/>
        </w:numPr>
      </w:pPr>
      <w:r>
        <w:t>Religious Holidays</w:t>
      </w:r>
    </w:p>
    <w:p w:rsidR="00745615" w:rsidRDefault="00745615" w:rsidP="00056A49">
      <w:pPr>
        <w:pStyle w:val="ListParagraph"/>
        <w:numPr>
          <w:ilvl w:val="0"/>
          <w:numId w:val="12"/>
        </w:numPr>
      </w:pPr>
      <w:r>
        <w:t>Counseling and Mental Health Services</w:t>
      </w:r>
    </w:p>
    <w:p w:rsidR="00745615" w:rsidRDefault="00745615" w:rsidP="00056A49">
      <w:pPr>
        <w:pStyle w:val="ListParagraph"/>
        <w:numPr>
          <w:ilvl w:val="0"/>
          <w:numId w:val="12"/>
        </w:numPr>
      </w:pPr>
      <w:r>
        <w:t>Student Handbook</w:t>
      </w:r>
    </w:p>
    <w:p w:rsidR="00745615" w:rsidRDefault="00745615" w:rsidP="00056A49">
      <w:pPr>
        <w:pStyle w:val="ListParagraph"/>
        <w:numPr>
          <w:ilvl w:val="0"/>
          <w:numId w:val="12"/>
        </w:numPr>
      </w:pPr>
      <w:r>
        <w:t>Student Use of Social Media</w:t>
      </w:r>
    </w:p>
    <w:p w:rsidR="00745615" w:rsidRDefault="00745615" w:rsidP="00056A49">
      <w:pPr>
        <w:pStyle w:val="ListParagraph"/>
        <w:numPr>
          <w:ilvl w:val="0"/>
          <w:numId w:val="12"/>
        </w:numPr>
      </w:pPr>
      <w:r>
        <w:t xml:space="preserve">Faculty Evaluations </w:t>
      </w:r>
    </w:p>
    <w:p w:rsidR="00745615" w:rsidRDefault="00745615" w:rsidP="00745615">
      <w:pPr>
        <w:rPr>
          <w:rFonts w:eastAsia="Calibri"/>
          <w:color w:val="000000"/>
          <w:u w:val="single"/>
        </w:rPr>
      </w:pPr>
    </w:p>
    <w:p w:rsidR="00807DD9" w:rsidRDefault="00807DD9" w:rsidP="00807DD9">
      <w:pPr>
        <w:rPr>
          <w:color w:val="000000"/>
          <w:u w:val="single"/>
        </w:rPr>
      </w:pPr>
      <w:r w:rsidRPr="007925F2">
        <w:rPr>
          <w:color w:val="000000"/>
          <w:u w:val="single"/>
        </w:rPr>
        <w:t>REQUIRED TEXT</w:t>
      </w:r>
      <w:r>
        <w:rPr>
          <w:color w:val="000000"/>
          <w:u w:val="single"/>
        </w:rPr>
        <w:t>BOOK</w:t>
      </w:r>
      <w:r w:rsidRPr="007925F2">
        <w:rPr>
          <w:color w:val="000000"/>
          <w:u w:val="single"/>
        </w:rPr>
        <w:t>S</w:t>
      </w:r>
    </w:p>
    <w:p w:rsidR="00807DD9" w:rsidRPr="004C3DA2" w:rsidRDefault="004C3DA2" w:rsidP="004C3DA2">
      <w:pPr>
        <w:pStyle w:val="ListParagraph"/>
        <w:numPr>
          <w:ilvl w:val="0"/>
          <w:numId w:val="16"/>
        </w:numPr>
        <w:rPr>
          <w:color w:val="000000"/>
        </w:rPr>
      </w:pPr>
      <w:r>
        <w:rPr>
          <w:color w:val="000000"/>
        </w:rPr>
        <w:t>TopHat subscription</w:t>
      </w:r>
    </w:p>
    <w:p w:rsidR="00B2433D" w:rsidRDefault="00B2433D" w:rsidP="00807DD9">
      <w:pPr>
        <w:rPr>
          <w:color w:val="000000"/>
        </w:rPr>
      </w:pPr>
    </w:p>
    <w:p w:rsidR="00A20B86" w:rsidRDefault="00A20B86" w:rsidP="00807DD9">
      <w:pPr>
        <w:rPr>
          <w:color w:val="000000"/>
        </w:rPr>
      </w:pPr>
    </w:p>
    <w:p w:rsidR="00551A4D" w:rsidRDefault="00551A4D">
      <w:pPr>
        <w:rPr>
          <w:color w:val="000000"/>
          <w:u w:val="single"/>
        </w:rPr>
      </w:pPr>
      <w:r>
        <w:rPr>
          <w:color w:val="000000"/>
          <w:u w:val="single"/>
        </w:rPr>
        <w:br w:type="page"/>
      </w:r>
    </w:p>
    <w:p w:rsidR="00381774" w:rsidRDefault="00551A4D" w:rsidP="006E2CCC">
      <w:pPr>
        <w:pStyle w:val="BodyTextIndent"/>
        <w:ind w:firstLine="0"/>
        <w:rPr>
          <w:color w:val="000000"/>
          <w:u w:val="single"/>
        </w:rPr>
      </w:pPr>
      <w:r>
        <w:rPr>
          <w:color w:val="000000"/>
          <w:u w:val="single"/>
        </w:rPr>
        <w:t xml:space="preserve">WEEKLY </w:t>
      </w:r>
      <w:r w:rsidR="0048764F" w:rsidRPr="00915533">
        <w:rPr>
          <w:color w:val="000000"/>
          <w:u w:val="single"/>
        </w:rPr>
        <w:t>CLASS SCHEDULE</w:t>
      </w:r>
    </w:p>
    <w:tbl>
      <w:tblPr>
        <w:tblStyle w:val="TableGrid1"/>
        <w:tblW w:w="5000" w:type="pct"/>
        <w:tblLook w:val="04A0" w:firstRow="1" w:lastRow="0" w:firstColumn="1" w:lastColumn="0" w:noHBand="0" w:noVBand="1"/>
      </w:tblPr>
      <w:tblGrid>
        <w:gridCol w:w="1784"/>
        <w:gridCol w:w="1283"/>
        <w:gridCol w:w="6283"/>
      </w:tblGrid>
      <w:tr w:rsidR="00AC208D" w:rsidRPr="00056A49" w:rsidTr="00AC208D">
        <w:tc>
          <w:tcPr>
            <w:tcW w:w="954" w:type="pct"/>
          </w:tcPr>
          <w:p w:rsidR="00AC208D" w:rsidRPr="00056A49" w:rsidRDefault="00AC208D" w:rsidP="00056A49">
            <w:pPr>
              <w:jc w:val="center"/>
              <w:rPr>
                <w:color w:val="000000"/>
              </w:rPr>
            </w:pPr>
            <w:r w:rsidRPr="00056A49">
              <w:rPr>
                <w:color w:val="000000"/>
              </w:rPr>
              <w:t>Date</w:t>
            </w:r>
          </w:p>
        </w:tc>
        <w:tc>
          <w:tcPr>
            <w:tcW w:w="686" w:type="pct"/>
          </w:tcPr>
          <w:p w:rsidR="00AC208D" w:rsidRPr="00056A49" w:rsidRDefault="00AC208D" w:rsidP="00056A49">
            <w:pPr>
              <w:jc w:val="center"/>
              <w:rPr>
                <w:color w:val="000000"/>
              </w:rPr>
            </w:pPr>
            <w:r w:rsidRPr="00056A49">
              <w:rPr>
                <w:color w:val="000000"/>
              </w:rPr>
              <w:t>Module</w:t>
            </w:r>
          </w:p>
        </w:tc>
        <w:tc>
          <w:tcPr>
            <w:tcW w:w="3360" w:type="pct"/>
          </w:tcPr>
          <w:p w:rsidR="00AC208D" w:rsidRPr="00056A49" w:rsidRDefault="00AC208D" w:rsidP="00056A49">
            <w:pPr>
              <w:jc w:val="center"/>
              <w:rPr>
                <w:color w:val="000000"/>
              </w:rPr>
            </w:pPr>
            <w:r w:rsidRPr="00056A49">
              <w:rPr>
                <w:color w:val="000000"/>
              </w:rPr>
              <w:t>Topic</w:t>
            </w:r>
          </w:p>
        </w:tc>
      </w:tr>
      <w:tr w:rsidR="00AC208D" w:rsidRPr="00056A49" w:rsidTr="00AC208D">
        <w:tc>
          <w:tcPr>
            <w:tcW w:w="954" w:type="pct"/>
          </w:tcPr>
          <w:p w:rsidR="00AC208D" w:rsidRDefault="00AC208D" w:rsidP="00056A49">
            <w:pPr>
              <w:rPr>
                <w:color w:val="000000"/>
              </w:rPr>
            </w:pPr>
            <w:r>
              <w:rPr>
                <w:color w:val="000000"/>
              </w:rPr>
              <w:t>Week 1</w:t>
            </w:r>
          </w:p>
          <w:p w:rsidR="00AC208D" w:rsidRPr="00056A49" w:rsidRDefault="00AC208D" w:rsidP="00056A49">
            <w:pPr>
              <w:rPr>
                <w:color w:val="000000"/>
              </w:rPr>
            </w:pPr>
            <w:r>
              <w:rPr>
                <w:color w:val="000000"/>
              </w:rPr>
              <w:t>Jan 8-9</w:t>
            </w:r>
          </w:p>
        </w:tc>
        <w:tc>
          <w:tcPr>
            <w:tcW w:w="686" w:type="pct"/>
          </w:tcPr>
          <w:p w:rsidR="00AC208D" w:rsidRPr="00056A49" w:rsidRDefault="00AC208D" w:rsidP="00056A49">
            <w:pPr>
              <w:rPr>
                <w:color w:val="000000"/>
              </w:rPr>
            </w:pPr>
            <w:r w:rsidRPr="00056A49">
              <w:rPr>
                <w:color w:val="000000"/>
              </w:rPr>
              <w:t>1</w:t>
            </w:r>
          </w:p>
        </w:tc>
        <w:tc>
          <w:tcPr>
            <w:tcW w:w="3360" w:type="pct"/>
          </w:tcPr>
          <w:p w:rsidR="00AC208D" w:rsidRPr="00056A49" w:rsidRDefault="00AC208D" w:rsidP="00056A49">
            <w:pPr>
              <w:rPr>
                <w:color w:val="000000"/>
              </w:rPr>
            </w:pPr>
            <w:r w:rsidRPr="00056A49">
              <w:rPr>
                <w:color w:val="000000"/>
              </w:rPr>
              <w:t xml:space="preserve">Orientation to Course </w:t>
            </w:r>
          </w:p>
          <w:p w:rsidR="00AC208D" w:rsidRPr="00056A49" w:rsidRDefault="00AC208D" w:rsidP="00056A49">
            <w:pPr>
              <w:rPr>
                <w:color w:val="000000"/>
              </w:rPr>
            </w:pPr>
            <w:r w:rsidRPr="00A20B86">
              <w:rPr>
                <w:color w:val="000000"/>
              </w:rPr>
              <w:t xml:space="preserve">Intro to Population Health </w:t>
            </w:r>
          </w:p>
        </w:tc>
      </w:tr>
      <w:tr w:rsidR="00AC208D" w:rsidRPr="00056A49" w:rsidTr="00AC208D">
        <w:tc>
          <w:tcPr>
            <w:tcW w:w="954" w:type="pct"/>
          </w:tcPr>
          <w:p w:rsidR="00AC208D" w:rsidRDefault="00AC208D" w:rsidP="00056A49">
            <w:pPr>
              <w:rPr>
                <w:color w:val="000000"/>
              </w:rPr>
            </w:pPr>
            <w:r>
              <w:rPr>
                <w:color w:val="000000"/>
              </w:rPr>
              <w:t>Week 2</w:t>
            </w:r>
          </w:p>
          <w:p w:rsidR="00AC208D" w:rsidRPr="00056A49" w:rsidRDefault="00AC208D" w:rsidP="00056A49">
            <w:pPr>
              <w:rPr>
                <w:color w:val="000000"/>
              </w:rPr>
            </w:pPr>
            <w:r>
              <w:rPr>
                <w:color w:val="000000"/>
              </w:rPr>
              <w:t>Jan 15-16</w:t>
            </w:r>
          </w:p>
        </w:tc>
        <w:tc>
          <w:tcPr>
            <w:tcW w:w="686" w:type="pct"/>
          </w:tcPr>
          <w:p w:rsidR="00AC208D" w:rsidRPr="00056A49" w:rsidRDefault="00AC208D" w:rsidP="00056A49">
            <w:pPr>
              <w:rPr>
                <w:color w:val="000000"/>
              </w:rPr>
            </w:pPr>
            <w:r w:rsidRPr="00056A49">
              <w:rPr>
                <w:color w:val="000000"/>
              </w:rPr>
              <w:t>2</w:t>
            </w:r>
          </w:p>
        </w:tc>
        <w:tc>
          <w:tcPr>
            <w:tcW w:w="3360" w:type="pct"/>
          </w:tcPr>
          <w:p w:rsidR="00AC208D" w:rsidRDefault="00AC208D" w:rsidP="00056A49">
            <w:pPr>
              <w:rPr>
                <w:color w:val="000000"/>
              </w:rPr>
            </w:pPr>
            <w:r w:rsidRPr="00A20B86">
              <w:rPr>
                <w:color w:val="000000"/>
              </w:rPr>
              <w:t>Core Function of Public Health</w:t>
            </w:r>
          </w:p>
          <w:p w:rsidR="00363F9B" w:rsidRPr="00056A49" w:rsidRDefault="00363F9B" w:rsidP="00056A49">
            <w:pPr>
              <w:rPr>
                <w:color w:val="000000"/>
              </w:rPr>
            </w:pPr>
            <w:r>
              <w:rPr>
                <w:color w:val="000000"/>
              </w:rPr>
              <w:t xml:space="preserve">Community Assessment </w:t>
            </w:r>
          </w:p>
        </w:tc>
      </w:tr>
      <w:tr w:rsidR="00AC208D" w:rsidRPr="00056A49" w:rsidTr="00AC208D">
        <w:tc>
          <w:tcPr>
            <w:tcW w:w="954" w:type="pct"/>
          </w:tcPr>
          <w:p w:rsidR="00AC208D" w:rsidRDefault="00AC208D" w:rsidP="00056A49">
            <w:pPr>
              <w:rPr>
                <w:color w:val="000000"/>
              </w:rPr>
            </w:pPr>
            <w:r>
              <w:rPr>
                <w:color w:val="000000"/>
              </w:rPr>
              <w:t>Week 3</w:t>
            </w:r>
          </w:p>
          <w:p w:rsidR="00AC208D" w:rsidRPr="00056A49" w:rsidRDefault="00AC208D" w:rsidP="00056A49">
            <w:pPr>
              <w:rPr>
                <w:color w:val="000000"/>
              </w:rPr>
            </w:pPr>
            <w:r>
              <w:rPr>
                <w:color w:val="000000"/>
              </w:rPr>
              <w:t>Jan 22-23</w:t>
            </w:r>
          </w:p>
        </w:tc>
        <w:tc>
          <w:tcPr>
            <w:tcW w:w="686" w:type="pct"/>
          </w:tcPr>
          <w:p w:rsidR="00AC208D" w:rsidRPr="00056A49" w:rsidRDefault="00AC208D" w:rsidP="00056A49">
            <w:pPr>
              <w:rPr>
                <w:color w:val="000000"/>
              </w:rPr>
            </w:pPr>
            <w:r w:rsidRPr="00056A49">
              <w:rPr>
                <w:color w:val="000000"/>
              </w:rPr>
              <w:t>3</w:t>
            </w:r>
          </w:p>
        </w:tc>
        <w:tc>
          <w:tcPr>
            <w:tcW w:w="3360" w:type="pct"/>
          </w:tcPr>
          <w:p w:rsidR="00363F9B" w:rsidRDefault="00AC208D" w:rsidP="00A20B86">
            <w:pPr>
              <w:rPr>
                <w:color w:val="000000"/>
              </w:rPr>
            </w:pPr>
            <w:r w:rsidRPr="00A20B86">
              <w:rPr>
                <w:color w:val="000000"/>
              </w:rPr>
              <w:t xml:space="preserve">Community Impact Project </w:t>
            </w:r>
            <w:r>
              <w:rPr>
                <w:color w:val="000000"/>
              </w:rPr>
              <w:t xml:space="preserve">Work Week </w:t>
            </w:r>
            <w:r w:rsidR="00363F9B">
              <w:rPr>
                <w:color w:val="000000"/>
              </w:rPr>
              <w:t>–</w:t>
            </w:r>
            <w:r>
              <w:rPr>
                <w:color w:val="000000"/>
              </w:rPr>
              <w:t xml:space="preserve"> </w:t>
            </w:r>
          </w:p>
          <w:p w:rsidR="00AC208D" w:rsidRPr="00056A49" w:rsidRDefault="00AC208D" w:rsidP="00A20B86">
            <w:pPr>
              <w:rPr>
                <w:color w:val="000000"/>
              </w:rPr>
            </w:pPr>
            <w:r>
              <w:rPr>
                <w:color w:val="000000"/>
              </w:rPr>
              <w:t>Problem I</w:t>
            </w:r>
            <w:r w:rsidRPr="00A20B86">
              <w:rPr>
                <w:color w:val="000000"/>
              </w:rPr>
              <w:t>dentification</w:t>
            </w:r>
          </w:p>
        </w:tc>
      </w:tr>
      <w:tr w:rsidR="00AC208D" w:rsidRPr="00056A49" w:rsidTr="00AC208D">
        <w:tc>
          <w:tcPr>
            <w:tcW w:w="954" w:type="pct"/>
          </w:tcPr>
          <w:p w:rsidR="00AC208D" w:rsidRDefault="00AC208D" w:rsidP="00056A49">
            <w:pPr>
              <w:rPr>
                <w:color w:val="000000"/>
              </w:rPr>
            </w:pPr>
            <w:r>
              <w:rPr>
                <w:color w:val="000000"/>
              </w:rPr>
              <w:t>Week 4</w:t>
            </w:r>
          </w:p>
          <w:p w:rsidR="00AC208D" w:rsidRPr="00056A49" w:rsidRDefault="00AC208D" w:rsidP="00056A49">
            <w:pPr>
              <w:rPr>
                <w:color w:val="000000"/>
              </w:rPr>
            </w:pPr>
            <w:r>
              <w:rPr>
                <w:color w:val="000000"/>
              </w:rPr>
              <w:t>Jan 29-30</w:t>
            </w:r>
          </w:p>
        </w:tc>
        <w:tc>
          <w:tcPr>
            <w:tcW w:w="686" w:type="pct"/>
          </w:tcPr>
          <w:p w:rsidR="00AC208D" w:rsidRPr="00056A49" w:rsidRDefault="00AC208D" w:rsidP="00056A49">
            <w:pPr>
              <w:rPr>
                <w:color w:val="000000"/>
              </w:rPr>
            </w:pPr>
            <w:r w:rsidRPr="00056A49">
              <w:rPr>
                <w:color w:val="000000"/>
              </w:rPr>
              <w:t>4</w:t>
            </w:r>
          </w:p>
        </w:tc>
        <w:tc>
          <w:tcPr>
            <w:tcW w:w="3360" w:type="pct"/>
          </w:tcPr>
          <w:p w:rsidR="00AC208D" w:rsidRPr="00056A49" w:rsidRDefault="00AC208D" w:rsidP="00056A49">
            <w:pPr>
              <w:rPr>
                <w:color w:val="000000"/>
              </w:rPr>
            </w:pPr>
            <w:r>
              <w:t>Epidemiology and Infectious Diseases</w:t>
            </w:r>
          </w:p>
        </w:tc>
      </w:tr>
      <w:tr w:rsidR="00AC208D" w:rsidRPr="00056A49" w:rsidTr="00AC208D">
        <w:tc>
          <w:tcPr>
            <w:tcW w:w="954" w:type="pct"/>
          </w:tcPr>
          <w:p w:rsidR="00AC208D" w:rsidRDefault="00AC208D" w:rsidP="00056A49">
            <w:pPr>
              <w:rPr>
                <w:color w:val="000000"/>
              </w:rPr>
            </w:pPr>
            <w:r>
              <w:rPr>
                <w:color w:val="000000"/>
              </w:rPr>
              <w:t>Week 5</w:t>
            </w:r>
          </w:p>
          <w:p w:rsidR="00AC208D" w:rsidRPr="00056A49" w:rsidRDefault="00AC208D" w:rsidP="00056A49">
            <w:pPr>
              <w:rPr>
                <w:color w:val="000000"/>
              </w:rPr>
            </w:pPr>
            <w:r>
              <w:rPr>
                <w:color w:val="000000"/>
              </w:rPr>
              <w:t>Feb 5-6</w:t>
            </w:r>
          </w:p>
        </w:tc>
        <w:tc>
          <w:tcPr>
            <w:tcW w:w="686" w:type="pct"/>
          </w:tcPr>
          <w:p w:rsidR="00AC208D" w:rsidRPr="00056A49" w:rsidRDefault="00AC208D" w:rsidP="00056A49">
            <w:pPr>
              <w:rPr>
                <w:color w:val="000000"/>
              </w:rPr>
            </w:pPr>
          </w:p>
        </w:tc>
        <w:tc>
          <w:tcPr>
            <w:tcW w:w="3360" w:type="pct"/>
          </w:tcPr>
          <w:p w:rsidR="00AC208D" w:rsidRDefault="00AC208D" w:rsidP="009370F1">
            <w:pPr>
              <w:rPr>
                <w:b/>
                <w:color w:val="000000"/>
              </w:rPr>
            </w:pPr>
            <w:r w:rsidRPr="003E1074">
              <w:rPr>
                <w:b/>
                <w:color w:val="000000"/>
              </w:rPr>
              <w:t>Dorothy Smith Conference</w:t>
            </w:r>
            <w:r w:rsidR="003E1074">
              <w:rPr>
                <w:b/>
                <w:color w:val="000000"/>
              </w:rPr>
              <w:t xml:space="preserve"> – </w:t>
            </w:r>
          </w:p>
          <w:p w:rsidR="003E1074" w:rsidRPr="003E1074" w:rsidRDefault="003E1074" w:rsidP="009370F1">
            <w:pPr>
              <w:rPr>
                <w:b/>
                <w:color w:val="000000"/>
              </w:rPr>
            </w:pPr>
            <w:r>
              <w:rPr>
                <w:b/>
                <w:color w:val="000000"/>
              </w:rPr>
              <w:t xml:space="preserve">Mandatory Attendance </w:t>
            </w:r>
          </w:p>
        </w:tc>
      </w:tr>
      <w:tr w:rsidR="00AC208D" w:rsidRPr="00056A49" w:rsidTr="00AC208D">
        <w:tc>
          <w:tcPr>
            <w:tcW w:w="954" w:type="pct"/>
          </w:tcPr>
          <w:p w:rsidR="00AC208D" w:rsidRDefault="00AC208D" w:rsidP="00056A49">
            <w:pPr>
              <w:rPr>
                <w:color w:val="000000"/>
              </w:rPr>
            </w:pPr>
            <w:r>
              <w:rPr>
                <w:color w:val="000000"/>
              </w:rPr>
              <w:t>Week 6</w:t>
            </w:r>
          </w:p>
          <w:p w:rsidR="00AC208D" w:rsidRPr="00056A49" w:rsidRDefault="00AC208D" w:rsidP="00056A49">
            <w:pPr>
              <w:rPr>
                <w:color w:val="000000"/>
              </w:rPr>
            </w:pPr>
            <w:r>
              <w:rPr>
                <w:color w:val="000000"/>
              </w:rPr>
              <w:t>Feb 12-13</w:t>
            </w:r>
          </w:p>
        </w:tc>
        <w:tc>
          <w:tcPr>
            <w:tcW w:w="686" w:type="pct"/>
          </w:tcPr>
          <w:p w:rsidR="00AC208D" w:rsidRPr="00056A49" w:rsidRDefault="00AC208D" w:rsidP="00056A49">
            <w:pPr>
              <w:rPr>
                <w:color w:val="000000"/>
              </w:rPr>
            </w:pPr>
            <w:r>
              <w:rPr>
                <w:color w:val="000000"/>
              </w:rPr>
              <w:t>5</w:t>
            </w:r>
          </w:p>
        </w:tc>
        <w:tc>
          <w:tcPr>
            <w:tcW w:w="3360" w:type="pct"/>
          </w:tcPr>
          <w:p w:rsidR="00AC208D" w:rsidRDefault="00AC208D" w:rsidP="00056A49">
            <w:pPr>
              <w:rPr>
                <w:color w:val="000000"/>
              </w:rPr>
            </w:pPr>
            <w:r w:rsidRPr="00A20B86">
              <w:rPr>
                <w:color w:val="000000"/>
              </w:rPr>
              <w:t xml:space="preserve">Community Impact Project Work Week </w:t>
            </w:r>
            <w:r>
              <w:rPr>
                <w:color w:val="000000"/>
              </w:rPr>
              <w:t>–</w:t>
            </w:r>
          </w:p>
          <w:p w:rsidR="00AC208D" w:rsidRPr="00056A49" w:rsidRDefault="00AC208D" w:rsidP="00056A49">
            <w:pPr>
              <w:rPr>
                <w:color w:val="000000"/>
              </w:rPr>
            </w:pPr>
            <w:r>
              <w:rPr>
                <w:color w:val="000000"/>
              </w:rPr>
              <w:t xml:space="preserve">Project Planning </w:t>
            </w:r>
          </w:p>
        </w:tc>
      </w:tr>
      <w:tr w:rsidR="00AC208D" w:rsidRPr="00056A49" w:rsidTr="00AC208D">
        <w:tc>
          <w:tcPr>
            <w:tcW w:w="954" w:type="pct"/>
          </w:tcPr>
          <w:p w:rsidR="00AC208D" w:rsidRDefault="00AC208D" w:rsidP="00056A49">
            <w:pPr>
              <w:rPr>
                <w:color w:val="000000"/>
              </w:rPr>
            </w:pPr>
            <w:r>
              <w:rPr>
                <w:color w:val="000000"/>
              </w:rPr>
              <w:t>Week 7</w:t>
            </w:r>
          </w:p>
          <w:p w:rsidR="00AC208D" w:rsidRPr="00056A49" w:rsidRDefault="00AC208D" w:rsidP="00056A49">
            <w:pPr>
              <w:rPr>
                <w:color w:val="000000"/>
              </w:rPr>
            </w:pPr>
            <w:r>
              <w:rPr>
                <w:color w:val="000000"/>
              </w:rPr>
              <w:t>Feb 19-20</w:t>
            </w:r>
          </w:p>
        </w:tc>
        <w:tc>
          <w:tcPr>
            <w:tcW w:w="686" w:type="pct"/>
          </w:tcPr>
          <w:p w:rsidR="00AC208D" w:rsidRPr="00056A49" w:rsidRDefault="00AC208D" w:rsidP="00056A49">
            <w:pPr>
              <w:rPr>
                <w:color w:val="000000"/>
              </w:rPr>
            </w:pPr>
            <w:r>
              <w:rPr>
                <w:color w:val="000000"/>
              </w:rPr>
              <w:t>6</w:t>
            </w:r>
          </w:p>
        </w:tc>
        <w:tc>
          <w:tcPr>
            <w:tcW w:w="3360" w:type="pct"/>
          </w:tcPr>
          <w:p w:rsidR="00AC208D" w:rsidRPr="00056A49" w:rsidRDefault="00AC208D" w:rsidP="00056A49">
            <w:pPr>
              <w:rPr>
                <w:color w:val="000000"/>
              </w:rPr>
            </w:pPr>
            <w:r>
              <w:rPr>
                <w:color w:val="000000"/>
              </w:rPr>
              <w:t>Health Promotion and Disease Prevention</w:t>
            </w:r>
          </w:p>
        </w:tc>
      </w:tr>
      <w:tr w:rsidR="00AC208D" w:rsidRPr="00056A49" w:rsidTr="00AC208D">
        <w:tc>
          <w:tcPr>
            <w:tcW w:w="954" w:type="pct"/>
          </w:tcPr>
          <w:p w:rsidR="00AC208D" w:rsidRDefault="00AC208D" w:rsidP="00056A49">
            <w:pPr>
              <w:rPr>
                <w:color w:val="000000"/>
              </w:rPr>
            </w:pPr>
            <w:r>
              <w:rPr>
                <w:color w:val="000000"/>
              </w:rPr>
              <w:t>Week 8</w:t>
            </w:r>
          </w:p>
          <w:p w:rsidR="00AC208D" w:rsidRPr="00056A49" w:rsidRDefault="00AC208D" w:rsidP="00056A49">
            <w:pPr>
              <w:rPr>
                <w:color w:val="000000"/>
              </w:rPr>
            </w:pPr>
            <w:r>
              <w:rPr>
                <w:color w:val="000000"/>
              </w:rPr>
              <w:t>Feb 26-27</w:t>
            </w:r>
          </w:p>
        </w:tc>
        <w:tc>
          <w:tcPr>
            <w:tcW w:w="686" w:type="pct"/>
          </w:tcPr>
          <w:p w:rsidR="00AC208D" w:rsidRPr="00056A49" w:rsidRDefault="00AC208D" w:rsidP="00056A49">
            <w:pPr>
              <w:rPr>
                <w:color w:val="000000"/>
              </w:rPr>
            </w:pPr>
            <w:r>
              <w:rPr>
                <w:color w:val="000000"/>
              </w:rPr>
              <w:t>7</w:t>
            </w:r>
          </w:p>
        </w:tc>
        <w:tc>
          <w:tcPr>
            <w:tcW w:w="3360" w:type="pct"/>
          </w:tcPr>
          <w:p w:rsidR="00AC208D" w:rsidRDefault="00AC208D" w:rsidP="0061035F">
            <w:pPr>
              <w:rPr>
                <w:color w:val="000000"/>
              </w:rPr>
            </w:pPr>
            <w:r w:rsidRPr="00AF40DE">
              <w:rPr>
                <w:color w:val="000000"/>
              </w:rPr>
              <w:t>Global Health</w:t>
            </w:r>
          </w:p>
          <w:p w:rsidR="00AC208D" w:rsidRPr="004D595C" w:rsidRDefault="004A64FA" w:rsidP="00AF40DE">
            <w:pPr>
              <w:rPr>
                <w:b/>
                <w:color w:val="000000"/>
              </w:rPr>
            </w:pPr>
            <w:r>
              <w:rPr>
                <w:b/>
                <w:color w:val="000000"/>
              </w:rPr>
              <w:t xml:space="preserve">Mid-Term </w:t>
            </w:r>
            <w:r w:rsidR="004D595C" w:rsidRPr="004D595C">
              <w:rPr>
                <w:b/>
                <w:color w:val="000000"/>
              </w:rPr>
              <w:t xml:space="preserve">Exam </w:t>
            </w:r>
          </w:p>
        </w:tc>
      </w:tr>
      <w:tr w:rsidR="00AC208D" w:rsidRPr="00056A49" w:rsidTr="00AC208D">
        <w:tc>
          <w:tcPr>
            <w:tcW w:w="954" w:type="pct"/>
          </w:tcPr>
          <w:p w:rsidR="00AC208D" w:rsidRDefault="00AC208D" w:rsidP="00F075B4">
            <w:pPr>
              <w:rPr>
                <w:color w:val="000000"/>
              </w:rPr>
            </w:pPr>
            <w:r>
              <w:rPr>
                <w:color w:val="000000"/>
              </w:rPr>
              <w:t>Week 9</w:t>
            </w:r>
          </w:p>
          <w:p w:rsidR="00AC208D" w:rsidRDefault="00AC208D" w:rsidP="00F075B4">
            <w:pPr>
              <w:rPr>
                <w:color w:val="000000"/>
              </w:rPr>
            </w:pPr>
            <w:r>
              <w:rPr>
                <w:color w:val="000000"/>
              </w:rPr>
              <w:t>Mar 4-5</w:t>
            </w:r>
          </w:p>
        </w:tc>
        <w:tc>
          <w:tcPr>
            <w:tcW w:w="686" w:type="pct"/>
          </w:tcPr>
          <w:p w:rsidR="00AC208D" w:rsidRPr="00056A49" w:rsidRDefault="00AC208D" w:rsidP="00056A49">
            <w:pPr>
              <w:rPr>
                <w:color w:val="000000"/>
              </w:rPr>
            </w:pPr>
          </w:p>
        </w:tc>
        <w:tc>
          <w:tcPr>
            <w:tcW w:w="3360" w:type="pct"/>
          </w:tcPr>
          <w:p w:rsidR="00AC208D" w:rsidRPr="00A20B86" w:rsidRDefault="00AC208D" w:rsidP="009370F1">
            <w:pPr>
              <w:rPr>
                <w:color w:val="000000"/>
              </w:rPr>
            </w:pPr>
            <w:r>
              <w:rPr>
                <w:color w:val="000000"/>
              </w:rPr>
              <w:t xml:space="preserve">Spring Break – No Classes </w:t>
            </w:r>
          </w:p>
        </w:tc>
      </w:tr>
      <w:tr w:rsidR="00AC208D" w:rsidRPr="00056A49" w:rsidTr="00AC208D">
        <w:tc>
          <w:tcPr>
            <w:tcW w:w="954" w:type="pct"/>
          </w:tcPr>
          <w:p w:rsidR="00AC208D" w:rsidRDefault="00AC208D" w:rsidP="00F075B4">
            <w:pPr>
              <w:rPr>
                <w:color w:val="000000"/>
              </w:rPr>
            </w:pPr>
            <w:r>
              <w:rPr>
                <w:color w:val="000000"/>
              </w:rPr>
              <w:t>Week 10</w:t>
            </w:r>
          </w:p>
          <w:p w:rsidR="00AC208D" w:rsidRDefault="00AC208D" w:rsidP="00F075B4">
            <w:pPr>
              <w:rPr>
                <w:color w:val="000000"/>
              </w:rPr>
            </w:pPr>
            <w:r>
              <w:rPr>
                <w:color w:val="000000"/>
              </w:rPr>
              <w:t>Mar 11-12</w:t>
            </w:r>
          </w:p>
        </w:tc>
        <w:tc>
          <w:tcPr>
            <w:tcW w:w="686" w:type="pct"/>
          </w:tcPr>
          <w:p w:rsidR="00AC208D" w:rsidRPr="00056A49" w:rsidRDefault="00AC208D" w:rsidP="00056A49">
            <w:pPr>
              <w:rPr>
                <w:color w:val="000000"/>
              </w:rPr>
            </w:pPr>
            <w:r>
              <w:rPr>
                <w:color w:val="000000"/>
              </w:rPr>
              <w:t>8</w:t>
            </w:r>
          </w:p>
        </w:tc>
        <w:tc>
          <w:tcPr>
            <w:tcW w:w="3360" w:type="pct"/>
          </w:tcPr>
          <w:p w:rsidR="00AC208D" w:rsidRDefault="00AC208D" w:rsidP="009370F1">
            <w:pPr>
              <w:rPr>
                <w:color w:val="000000"/>
              </w:rPr>
            </w:pPr>
            <w:r w:rsidRPr="00A20B86">
              <w:rPr>
                <w:color w:val="000000"/>
              </w:rPr>
              <w:t>Community Impact Project Work Week –</w:t>
            </w:r>
          </w:p>
          <w:p w:rsidR="00AC208D" w:rsidRPr="0061035F" w:rsidRDefault="00AC208D" w:rsidP="009370F1">
            <w:pPr>
              <w:rPr>
                <w:color w:val="000000"/>
              </w:rPr>
            </w:pPr>
            <w:r w:rsidRPr="00A20B86">
              <w:rPr>
                <w:color w:val="000000"/>
              </w:rPr>
              <w:t>Planning for Implementation/Evaluation</w:t>
            </w:r>
          </w:p>
        </w:tc>
      </w:tr>
      <w:tr w:rsidR="00AC208D" w:rsidRPr="00056A49" w:rsidTr="00AC208D">
        <w:tc>
          <w:tcPr>
            <w:tcW w:w="954" w:type="pct"/>
          </w:tcPr>
          <w:p w:rsidR="00AC208D" w:rsidRDefault="00AC208D" w:rsidP="00F075B4">
            <w:pPr>
              <w:rPr>
                <w:color w:val="000000"/>
              </w:rPr>
            </w:pPr>
            <w:r>
              <w:rPr>
                <w:color w:val="000000"/>
              </w:rPr>
              <w:t>Week 11</w:t>
            </w:r>
          </w:p>
          <w:p w:rsidR="00AC208D" w:rsidRPr="00056A49" w:rsidRDefault="00AC208D" w:rsidP="00F075B4">
            <w:pPr>
              <w:rPr>
                <w:color w:val="000000"/>
              </w:rPr>
            </w:pPr>
            <w:r>
              <w:rPr>
                <w:color w:val="000000"/>
              </w:rPr>
              <w:t>Mar 18-19</w:t>
            </w:r>
          </w:p>
        </w:tc>
        <w:tc>
          <w:tcPr>
            <w:tcW w:w="686" w:type="pct"/>
          </w:tcPr>
          <w:p w:rsidR="00AC208D" w:rsidRPr="00056A49" w:rsidRDefault="00AC208D" w:rsidP="00056A49">
            <w:pPr>
              <w:rPr>
                <w:color w:val="000000"/>
              </w:rPr>
            </w:pPr>
            <w:r>
              <w:rPr>
                <w:color w:val="000000"/>
              </w:rPr>
              <w:t>9</w:t>
            </w:r>
          </w:p>
        </w:tc>
        <w:tc>
          <w:tcPr>
            <w:tcW w:w="3360" w:type="pct"/>
          </w:tcPr>
          <w:p w:rsidR="00AC208D" w:rsidRDefault="00AC208D" w:rsidP="00056A49">
            <w:pPr>
              <w:rPr>
                <w:color w:val="000000"/>
              </w:rPr>
            </w:pPr>
            <w:r w:rsidRPr="00AF40DE">
              <w:rPr>
                <w:color w:val="000000"/>
              </w:rPr>
              <w:t>Environmental Health</w:t>
            </w:r>
          </w:p>
          <w:p w:rsidR="00AC208D" w:rsidRPr="00056A49" w:rsidRDefault="00AC208D" w:rsidP="00056A49">
            <w:pPr>
              <w:rPr>
                <w:color w:val="000000"/>
              </w:rPr>
            </w:pPr>
          </w:p>
        </w:tc>
      </w:tr>
      <w:tr w:rsidR="00AC208D" w:rsidRPr="00056A49" w:rsidTr="00AC208D">
        <w:tc>
          <w:tcPr>
            <w:tcW w:w="954" w:type="pct"/>
          </w:tcPr>
          <w:p w:rsidR="00AC208D" w:rsidRDefault="00AC208D" w:rsidP="00F075B4">
            <w:pPr>
              <w:rPr>
                <w:color w:val="000000"/>
              </w:rPr>
            </w:pPr>
            <w:r>
              <w:rPr>
                <w:color w:val="000000"/>
              </w:rPr>
              <w:t>Week 12</w:t>
            </w:r>
          </w:p>
          <w:p w:rsidR="00AC208D" w:rsidRPr="00056A49" w:rsidRDefault="00AC208D" w:rsidP="00F075B4">
            <w:pPr>
              <w:rPr>
                <w:color w:val="000000"/>
              </w:rPr>
            </w:pPr>
            <w:r>
              <w:rPr>
                <w:color w:val="000000"/>
              </w:rPr>
              <w:t>Mar 25-26</w:t>
            </w:r>
          </w:p>
        </w:tc>
        <w:tc>
          <w:tcPr>
            <w:tcW w:w="686" w:type="pct"/>
          </w:tcPr>
          <w:p w:rsidR="00AC208D" w:rsidRPr="00056A49" w:rsidRDefault="00AC208D" w:rsidP="00056A49">
            <w:pPr>
              <w:rPr>
                <w:color w:val="000000"/>
              </w:rPr>
            </w:pPr>
            <w:r>
              <w:rPr>
                <w:color w:val="000000"/>
              </w:rPr>
              <w:t>10</w:t>
            </w:r>
          </w:p>
        </w:tc>
        <w:tc>
          <w:tcPr>
            <w:tcW w:w="3360" w:type="pct"/>
          </w:tcPr>
          <w:p w:rsidR="00AC208D" w:rsidRPr="00056A49" w:rsidRDefault="00AC208D" w:rsidP="00AF40DE">
            <w:pPr>
              <w:rPr>
                <w:color w:val="000000"/>
              </w:rPr>
            </w:pPr>
            <w:r w:rsidRPr="0061035F">
              <w:rPr>
                <w:color w:val="000000"/>
              </w:rPr>
              <w:t>Ethics in Public Health</w:t>
            </w:r>
            <w:r w:rsidRPr="00A20B86">
              <w:rPr>
                <w:color w:val="000000"/>
              </w:rPr>
              <w:t xml:space="preserve"> </w:t>
            </w:r>
          </w:p>
        </w:tc>
      </w:tr>
      <w:tr w:rsidR="00AC208D" w:rsidRPr="00056A49" w:rsidTr="00AC208D">
        <w:tc>
          <w:tcPr>
            <w:tcW w:w="954" w:type="pct"/>
          </w:tcPr>
          <w:p w:rsidR="00AC208D" w:rsidRDefault="00AC208D" w:rsidP="00056A49">
            <w:pPr>
              <w:rPr>
                <w:color w:val="000000"/>
              </w:rPr>
            </w:pPr>
            <w:r>
              <w:rPr>
                <w:color w:val="000000"/>
              </w:rPr>
              <w:t>Week 13</w:t>
            </w:r>
          </w:p>
          <w:p w:rsidR="00AC208D" w:rsidRPr="00056A49" w:rsidRDefault="00AC208D" w:rsidP="00056A49">
            <w:pPr>
              <w:rPr>
                <w:color w:val="000000"/>
              </w:rPr>
            </w:pPr>
            <w:r>
              <w:rPr>
                <w:color w:val="000000"/>
              </w:rPr>
              <w:t>Apr 1-2</w:t>
            </w:r>
          </w:p>
        </w:tc>
        <w:tc>
          <w:tcPr>
            <w:tcW w:w="686" w:type="pct"/>
          </w:tcPr>
          <w:p w:rsidR="00AC208D" w:rsidRPr="00056A49" w:rsidRDefault="00AC208D" w:rsidP="00056A49">
            <w:pPr>
              <w:rPr>
                <w:color w:val="000000"/>
              </w:rPr>
            </w:pPr>
            <w:r>
              <w:rPr>
                <w:color w:val="000000"/>
              </w:rPr>
              <w:t>11 or 12</w:t>
            </w:r>
          </w:p>
        </w:tc>
        <w:tc>
          <w:tcPr>
            <w:tcW w:w="3360" w:type="pct"/>
          </w:tcPr>
          <w:p w:rsidR="00AC208D" w:rsidRPr="0061035F" w:rsidRDefault="00AC208D" w:rsidP="0061035F">
            <w:pPr>
              <w:rPr>
                <w:color w:val="000000"/>
              </w:rPr>
            </w:pPr>
            <w:r w:rsidRPr="00A20B86">
              <w:rPr>
                <w:color w:val="000000"/>
              </w:rPr>
              <w:t>Contemporary Issues in Health</w:t>
            </w:r>
            <w:r>
              <w:rPr>
                <w:color w:val="000000"/>
              </w:rPr>
              <w:t xml:space="preserve"> </w:t>
            </w:r>
            <w:r w:rsidRPr="009370F1">
              <w:rPr>
                <w:b/>
                <w:color w:val="000000"/>
              </w:rPr>
              <w:t>OR</w:t>
            </w:r>
            <w:r>
              <w:rPr>
                <w:color w:val="000000"/>
              </w:rPr>
              <w:t xml:space="preserve"> </w:t>
            </w:r>
            <w:r w:rsidRPr="0061035F">
              <w:rPr>
                <w:color w:val="000000"/>
              </w:rPr>
              <w:t>Vulnerable Populations and Health Disparities</w:t>
            </w:r>
          </w:p>
          <w:p w:rsidR="00AC208D" w:rsidRPr="004C3DA2" w:rsidRDefault="00AC208D" w:rsidP="004C3DA2">
            <w:pPr>
              <w:rPr>
                <w:b/>
                <w:color w:val="000000"/>
              </w:rPr>
            </w:pPr>
            <w:r w:rsidRPr="004C3DA2">
              <w:rPr>
                <w:b/>
                <w:color w:val="000000"/>
              </w:rPr>
              <w:t>Poverty Simulation</w:t>
            </w:r>
            <w:r w:rsidR="003E1074">
              <w:rPr>
                <w:b/>
                <w:color w:val="000000"/>
              </w:rPr>
              <w:t xml:space="preserve"> -</w:t>
            </w:r>
            <w:r w:rsidRPr="004C3DA2">
              <w:rPr>
                <w:b/>
                <w:color w:val="000000"/>
              </w:rPr>
              <w:t xml:space="preserve"> April 1</w:t>
            </w:r>
            <w:r w:rsidRPr="004C3DA2">
              <w:rPr>
                <w:b/>
                <w:color w:val="000000"/>
                <w:vertAlign w:val="superscript"/>
              </w:rPr>
              <w:t>st</w:t>
            </w:r>
            <w:r w:rsidRPr="004C3DA2">
              <w:rPr>
                <w:b/>
                <w:color w:val="000000"/>
              </w:rPr>
              <w:t xml:space="preserve"> from 1300-1600 in HPNP Reception Hall </w:t>
            </w:r>
          </w:p>
        </w:tc>
      </w:tr>
      <w:tr w:rsidR="00AC208D" w:rsidRPr="00056A49" w:rsidTr="00AC208D">
        <w:tc>
          <w:tcPr>
            <w:tcW w:w="954" w:type="pct"/>
          </w:tcPr>
          <w:p w:rsidR="00AC208D" w:rsidRDefault="00AC208D" w:rsidP="00056A49">
            <w:pPr>
              <w:rPr>
                <w:color w:val="000000"/>
              </w:rPr>
            </w:pPr>
            <w:r>
              <w:rPr>
                <w:color w:val="000000"/>
              </w:rPr>
              <w:t>Week 14</w:t>
            </w:r>
          </w:p>
          <w:p w:rsidR="00AC208D" w:rsidRPr="00056A49" w:rsidRDefault="00AC208D" w:rsidP="00056A49">
            <w:pPr>
              <w:rPr>
                <w:color w:val="000000"/>
              </w:rPr>
            </w:pPr>
            <w:r>
              <w:rPr>
                <w:color w:val="000000"/>
              </w:rPr>
              <w:t>Apr 8-9</w:t>
            </w:r>
          </w:p>
        </w:tc>
        <w:tc>
          <w:tcPr>
            <w:tcW w:w="686" w:type="pct"/>
          </w:tcPr>
          <w:p w:rsidR="00AC208D" w:rsidRPr="00056A49" w:rsidRDefault="00AC208D" w:rsidP="00F075B4">
            <w:pPr>
              <w:rPr>
                <w:color w:val="000000"/>
              </w:rPr>
            </w:pPr>
            <w:r>
              <w:rPr>
                <w:color w:val="000000"/>
              </w:rPr>
              <w:t>11 or 12</w:t>
            </w:r>
          </w:p>
        </w:tc>
        <w:tc>
          <w:tcPr>
            <w:tcW w:w="3360" w:type="pct"/>
          </w:tcPr>
          <w:p w:rsidR="00AC208D" w:rsidRDefault="00AC208D" w:rsidP="00056A49">
            <w:pPr>
              <w:rPr>
                <w:color w:val="000000"/>
              </w:rPr>
            </w:pPr>
            <w:r w:rsidRPr="009370F1">
              <w:rPr>
                <w:color w:val="000000"/>
              </w:rPr>
              <w:t>Contem</w:t>
            </w:r>
            <w:r>
              <w:rPr>
                <w:color w:val="000000"/>
              </w:rPr>
              <w:t xml:space="preserve">porary Issues in Health </w:t>
            </w:r>
            <w:r w:rsidRPr="009370F1">
              <w:rPr>
                <w:b/>
                <w:color w:val="000000"/>
              </w:rPr>
              <w:t>OR</w:t>
            </w:r>
            <w:r w:rsidR="003E1074">
              <w:rPr>
                <w:b/>
                <w:color w:val="000000"/>
              </w:rPr>
              <w:t xml:space="preserve"> </w:t>
            </w:r>
            <w:r w:rsidRPr="009370F1">
              <w:rPr>
                <w:color w:val="000000"/>
              </w:rPr>
              <w:t>Vulnerable Populations and Health Disparities</w:t>
            </w:r>
          </w:p>
          <w:p w:rsidR="00AC208D" w:rsidRPr="00056A49" w:rsidRDefault="00AC208D" w:rsidP="004C3DA2">
            <w:pPr>
              <w:rPr>
                <w:color w:val="000000"/>
              </w:rPr>
            </w:pPr>
            <w:r w:rsidRPr="004C3DA2">
              <w:rPr>
                <w:b/>
                <w:color w:val="000000"/>
              </w:rPr>
              <w:t xml:space="preserve">Poverty Simulation </w:t>
            </w:r>
            <w:r w:rsidR="003E1074">
              <w:rPr>
                <w:b/>
                <w:color w:val="000000"/>
              </w:rPr>
              <w:t xml:space="preserve">- </w:t>
            </w:r>
            <w:r>
              <w:rPr>
                <w:b/>
                <w:color w:val="000000"/>
              </w:rPr>
              <w:t>April 8</w:t>
            </w:r>
            <w:r w:rsidRPr="004C3DA2">
              <w:rPr>
                <w:b/>
                <w:color w:val="000000"/>
                <w:vertAlign w:val="superscript"/>
              </w:rPr>
              <w:t>th</w:t>
            </w:r>
            <w:r>
              <w:rPr>
                <w:b/>
                <w:color w:val="000000"/>
              </w:rPr>
              <w:t xml:space="preserve"> </w:t>
            </w:r>
            <w:r w:rsidRPr="004C3DA2">
              <w:rPr>
                <w:b/>
                <w:color w:val="000000"/>
              </w:rPr>
              <w:t>from 1300-1600 in HPNP Reception Hall</w:t>
            </w:r>
          </w:p>
        </w:tc>
      </w:tr>
      <w:tr w:rsidR="00AC208D" w:rsidRPr="00056A49" w:rsidTr="00AC208D">
        <w:tc>
          <w:tcPr>
            <w:tcW w:w="954" w:type="pct"/>
          </w:tcPr>
          <w:p w:rsidR="00AC208D" w:rsidRDefault="00AC208D" w:rsidP="00056A49">
            <w:pPr>
              <w:rPr>
                <w:color w:val="000000"/>
              </w:rPr>
            </w:pPr>
            <w:r>
              <w:rPr>
                <w:color w:val="000000"/>
              </w:rPr>
              <w:t>Week 15</w:t>
            </w:r>
          </w:p>
          <w:p w:rsidR="00AC208D" w:rsidRPr="00056A49" w:rsidRDefault="00AC208D" w:rsidP="00056A49">
            <w:pPr>
              <w:rPr>
                <w:color w:val="000000"/>
              </w:rPr>
            </w:pPr>
            <w:r>
              <w:rPr>
                <w:color w:val="000000"/>
              </w:rPr>
              <w:t>Apr 15-16</w:t>
            </w:r>
          </w:p>
        </w:tc>
        <w:tc>
          <w:tcPr>
            <w:tcW w:w="686" w:type="pct"/>
          </w:tcPr>
          <w:p w:rsidR="00AC208D" w:rsidRPr="00056A49" w:rsidRDefault="00AC208D" w:rsidP="00056A49">
            <w:pPr>
              <w:rPr>
                <w:color w:val="000000"/>
              </w:rPr>
            </w:pPr>
          </w:p>
        </w:tc>
        <w:tc>
          <w:tcPr>
            <w:tcW w:w="3360" w:type="pct"/>
          </w:tcPr>
          <w:p w:rsidR="00AC208D" w:rsidRDefault="00AC208D" w:rsidP="00375E76">
            <w:pPr>
              <w:rPr>
                <w:color w:val="000000"/>
              </w:rPr>
            </w:pPr>
            <w:r w:rsidRPr="00375E76">
              <w:rPr>
                <w:color w:val="000000"/>
              </w:rPr>
              <w:t xml:space="preserve">Community Impact Project </w:t>
            </w:r>
            <w:r>
              <w:rPr>
                <w:color w:val="000000"/>
              </w:rPr>
              <w:t xml:space="preserve">Presentations – </w:t>
            </w:r>
          </w:p>
          <w:p w:rsidR="00AC208D" w:rsidRPr="00F075B4" w:rsidRDefault="00AC208D" w:rsidP="00375E76">
            <w:pPr>
              <w:rPr>
                <w:b/>
                <w:color w:val="000000"/>
              </w:rPr>
            </w:pPr>
            <w:r w:rsidRPr="00F075B4">
              <w:rPr>
                <w:b/>
                <w:color w:val="000000"/>
              </w:rPr>
              <w:t>April 15</w:t>
            </w:r>
            <w:r w:rsidRPr="00F075B4">
              <w:rPr>
                <w:b/>
                <w:color w:val="000000"/>
                <w:vertAlign w:val="superscript"/>
              </w:rPr>
              <w:t>th</w:t>
            </w:r>
            <w:r w:rsidRPr="00F075B4">
              <w:rPr>
                <w:b/>
                <w:color w:val="000000"/>
              </w:rPr>
              <w:t xml:space="preserve"> from 1300-1600 in HPNP Ground Floor Hall and HPNP 3203 </w:t>
            </w:r>
          </w:p>
        </w:tc>
      </w:tr>
      <w:tr w:rsidR="004D595C" w:rsidRPr="00056A49" w:rsidTr="00AC208D">
        <w:tc>
          <w:tcPr>
            <w:tcW w:w="954" w:type="pct"/>
          </w:tcPr>
          <w:p w:rsidR="004D595C" w:rsidRDefault="004A64FA" w:rsidP="00056A49">
            <w:pPr>
              <w:rPr>
                <w:color w:val="000000"/>
              </w:rPr>
            </w:pPr>
            <w:r>
              <w:rPr>
                <w:color w:val="000000"/>
              </w:rPr>
              <w:t xml:space="preserve">Week 16 </w:t>
            </w:r>
          </w:p>
          <w:p w:rsidR="004A64FA" w:rsidRDefault="004A64FA" w:rsidP="00056A49">
            <w:pPr>
              <w:rPr>
                <w:color w:val="000000"/>
              </w:rPr>
            </w:pPr>
          </w:p>
        </w:tc>
        <w:tc>
          <w:tcPr>
            <w:tcW w:w="686" w:type="pct"/>
          </w:tcPr>
          <w:p w:rsidR="004D595C" w:rsidRPr="00056A49" w:rsidRDefault="004D595C" w:rsidP="00056A49">
            <w:pPr>
              <w:rPr>
                <w:color w:val="000000"/>
              </w:rPr>
            </w:pPr>
          </w:p>
        </w:tc>
        <w:tc>
          <w:tcPr>
            <w:tcW w:w="3360" w:type="pct"/>
          </w:tcPr>
          <w:p w:rsidR="004D595C" w:rsidRPr="004A64FA" w:rsidRDefault="004D595C" w:rsidP="00375E76">
            <w:pPr>
              <w:rPr>
                <w:b/>
                <w:color w:val="000000"/>
              </w:rPr>
            </w:pPr>
            <w:r w:rsidRPr="004A64FA">
              <w:rPr>
                <w:b/>
                <w:color w:val="000000"/>
              </w:rPr>
              <w:t xml:space="preserve">Final Exam during Finals Week </w:t>
            </w:r>
          </w:p>
        </w:tc>
      </w:tr>
    </w:tbl>
    <w:p w:rsidR="00056A49" w:rsidRDefault="00056A49" w:rsidP="006E2CC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A15AB7" w:rsidRPr="007A460A" w:rsidTr="002D5E2F">
        <w:trPr>
          <w:cantSplit/>
        </w:trPr>
        <w:tc>
          <w:tcPr>
            <w:tcW w:w="1350" w:type="dxa"/>
            <w:hideMark/>
          </w:tcPr>
          <w:p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rsidR="00A15AB7"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8A7FBF"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8A7FBF" w:rsidRPr="007A460A"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rsidR="00A15AB7" w:rsidRPr="00403A0A" w:rsidRDefault="00A15AB7" w:rsidP="004D1ADC">
      <w:pPr>
        <w:pStyle w:val="BodyTextIndent"/>
        <w:ind w:firstLine="0"/>
        <w:rPr>
          <w:color w:val="000000"/>
          <w:u w:val="single"/>
        </w:rPr>
      </w:pPr>
    </w:p>
    <w:sectPr w:rsidR="00A15AB7" w:rsidRPr="00403A0A" w:rsidSect="00026299">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E7" w:rsidRDefault="006D46E7" w:rsidP="008B1A9F">
      <w:r>
        <w:separator/>
      </w:r>
    </w:p>
  </w:endnote>
  <w:endnote w:type="continuationSeparator" w:id="0">
    <w:p w:rsidR="006D46E7" w:rsidRDefault="006D46E7"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E7" w:rsidRDefault="006D46E7" w:rsidP="008B1A9F">
      <w:r>
        <w:separator/>
      </w:r>
    </w:p>
  </w:footnote>
  <w:footnote w:type="continuationSeparator" w:id="0">
    <w:p w:rsidR="006D46E7" w:rsidRDefault="006D46E7"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45A2512"/>
    <w:multiLevelType w:val="hybridMultilevel"/>
    <w:tmpl w:val="CA1AC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57747"/>
    <w:multiLevelType w:val="hybridMultilevel"/>
    <w:tmpl w:val="579C4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84581"/>
    <w:multiLevelType w:val="hybridMultilevel"/>
    <w:tmpl w:val="4DBA2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D40820"/>
    <w:multiLevelType w:val="hybridMultilevel"/>
    <w:tmpl w:val="5F02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614E5"/>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F3A2F"/>
    <w:multiLevelType w:val="hybridMultilevel"/>
    <w:tmpl w:val="363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6721C5"/>
    <w:multiLevelType w:val="hybridMultilevel"/>
    <w:tmpl w:val="584C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A7E3D6E"/>
    <w:multiLevelType w:val="hybridMultilevel"/>
    <w:tmpl w:val="C3AC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637C90"/>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3"/>
  </w:num>
  <w:num w:numId="4">
    <w:abstractNumId w:val="4"/>
  </w:num>
  <w:num w:numId="5">
    <w:abstractNumId w:val="15"/>
  </w:num>
  <w:num w:numId="6">
    <w:abstractNumId w:val="13"/>
  </w:num>
  <w:num w:numId="7">
    <w:abstractNumId w:val="8"/>
  </w:num>
  <w:num w:numId="8">
    <w:abstractNumId w:val="6"/>
  </w:num>
  <w:num w:numId="9">
    <w:abstractNumId w:val="7"/>
  </w:num>
  <w:num w:numId="10">
    <w:abstractNumId w:val="14"/>
  </w:num>
  <w:num w:numId="11">
    <w:abstractNumId w:val="1"/>
  </w:num>
  <w:num w:numId="12">
    <w:abstractNumId w:val="5"/>
  </w:num>
  <w:num w:numId="13">
    <w:abstractNumId w:val="9"/>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611F"/>
    <w:rsid w:val="00026299"/>
    <w:rsid w:val="00044C6E"/>
    <w:rsid w:val="0005574D"/>
    <w:rsid w:val="00056A49"/>
    <w:rsid w:val="00072884"/>
    <w:rsid w:val="00076B31"/>
    <w:rsid w:val="00085B2C"/>
    <w:rsid w:val="000A2BC8"/>
    <w:rsid w:val="000A5559"/>
    <w:rsid w:val="000B05B6"/>
    <w:rsid w:val="000D1940"/>
    <w:rsid w:val="000E6560"/>
    <w:rsid w:val="00103442"/>
    <w:rsid w:val="00110E79"/>
    <w:rsid w:val="0011366B"/>
    <w:rsid w:val="00114C5D"/>
    <w:rsid w:val="001313C5"/>
    <w:rsid w:val="00134840"/>
    <w:rsid w:val="001359E5"/>
    <w:rsid w:val="00136563"/>
    <w:rsid w:val="00184B1A"/>
    <w:rsid w:val="00187734"/>
    <w:rsid w:val="00191157"/>
    <w:rsid w:val="001B1BF3"/>
    <w:rsid w:val="001B37D7"/>
    <w:rsid w:val="001B3AE2"/>
    <w:rsid w:val="001C7D6F"/>
    <w:rsid w:val="001E24CF"/>
    <w:rsid w:val="001E446A"/>
    <w:rsid w:val="001E7DCC"/>
    <w:rsid w:val="001F15FD"/>
    <w:rsid w:val="001F2E56"/>
    <w:rsid w:val="00211C4E"/>
    <w:rsid w:val="002272A6"/>
    <w:rsid w:val="00230618"/>
    <w:rsid w:val="00230D51"/>
    <w:rsid w:val="00237621"/>
    <w:rsid w:val="002441A2"/>
    <w:rsid w:val="0025548C"/>
    <w:rsid w:val="002924B5"/>
    <w:rsid w:val="002A025E"/>
    <w:rsid w:val="002A26CD"/>
    <w:rsid w:val="002A7D4C"/>
    <w:rsid w:val="002D2030"/>
    <w:rsid w:val="002D4F61"/>
    <w:rsid w:val="002E1A7F"/>
    <w:rsid w:val="00315CB3"/>
    <w:rsid w:val="00345414"/>
    <w:rsid w:val="003514CF"/>
    <w:rsid w:val="003615CB"/>
    <w:rsid w:val="00363F9B"/>
    <w:rsid w:val="00370F40"/>
    <w:rsid w:val="0037173E"/>
    <w:rsid w:val="00375E76"/>
    <w:rsid w:val="00381774"/>
    <w:rsid w:val="00385FA3"/>
    <w:rsid w:val="003B2885"/>
    <w:rsid w:val="003B6FF1"/>
    <w:rsid w:val="003C51BE"/>
    <w:rsid w:val="003D4AE4"/>
    <w:rsid w:val="003E1074"/>
    <w:rsid w:val="003E17CC"/>
    <w:rsid w:val="003E47A9"/>
    <w:rsid w:val="00403A0A"/>
    <w:rsid w:val="004101AC"/>
    <w:rsid w:val="00410490"/>
    <w:rsid w:val="004127AC"/>
    <w:rsid w:val="00413693"/>
    <w:rsid w:val="00414BB4"/>
    <w:rsid w:val="00425B43"/>
    <w:rsid w:val="00444490"/>
    <w:rsid w:val="00472FA6"/>
    <w:rsid w:val="0048764F"/>
    <w:rsid w:val="00496D80"/>
    <w:rsid w:val="004A64FA"/>
    <w:rsid w:val="004B732F"/>
    <w:rsid w:val="004C3DA2"/>
    <w:rsid w:val="004C534B"/>
    <w:rsid w:val="004C69B7"/>
    <w:rsid w:val="004D1ADC"/>
    <w:rsid w:val="004D4C82"/>
    <w:rsid w:val="004D595C"/>
    <w:rsid w:val="004F3A77"/>
    <w:rsid w:val="005010DB"/>
    <w:rsid w:val="00501AE5"/>
    <w:rsid w:val="00537F2A"/>
    <w:rsid w:val="00551A4D"/>
    <w:rsid w:val="0055215A"/>
    <w:rsid w:val="0056023A"/>
    <w:rsid w:val="00567149"/>
    <w:rsid w:val="00574630"/>
    <w:rsid w:val="00582850"/>
    <w:rsid w:val="005879AD"/>
    <w:rsid w:val="005A5B47"/>
    <w:rsid w:val="005D29C3"/>
    <w:rsid w:val="005D33C4"/>
    <w:rsid w:val="005D3C27"/>
    <w:rsid w:val="005E3D8F"/>
    <w:rsid w:val="00600BCA"/>
    <w:rsid w:val="00603A6A"/>
    <w:rsid w:val="0061035F"/>
    <w:rsid w:val="00614B86"/>
    <w:rsid w:val="00615439"/>
    <w:rsid w:val="006162E5"/>
    <w:rsid w:val="00657DBF"/>
    <w:rsid w:val="00685CA1"/>
    <w:rsid w:val="006A5944"/>
    <w:rsid w:val="006B3310"/>
    <w:rsid w:val="006B43F4"/>
    <w:rsid w:val="006B443D"/>
    <w:rsid w:val="006C015E"/>
    <w:rsid w:val="006D00F5"/>
    <w:rsid w:val="006D46E7"/>
    <w:rsid w:val="006E0AE9"/>
    <w:rsid w:val="006E2CCC"/>
    <w:rsid w:val="006E3CC9"/>
    <w:rsid w:val="006E4FBA"/>
    <w:rsid w:val="00715958"/>
    <w:rsid w:val="00715F30"/>
    <w:rsid w:val="00721ADB"/>
    <w:rsid w:val="00722607"/>
    <w:rsid w:val="00731DAF"/>
    <w:rsid w:val="0073283B"/>
    <w:rsid w:val="007379D1"/>
    <w:rsid w:val="00745615"/>
    <w:rsid w:val="00754755"/>
    <w:rsid w:val="0075773C"/>
    <w:rsid w:val="007606D1"/>
    <w:rsid w:val="00766576"/>
    <w:rsid w:val="007769B7"/>
    <w:rsid w:val="007817DC"/>
    <w:rsid w:val="0079311A"/>
    <w:rsid w:val="007C3487"/>
    <w:rsid w:val="007E393C"/>
    <w:rsid w:val="007E7D66"/>
    <w:rsid w:val="00804563"/>
    <w:rsid w:val="00807DD9"/>
    <w:rsid w:val="0083326C"/>
    <w:rsid w:val="008339EB"/>
    <w:rsid w:val="00833A41"/>
    <w:rsid w:val="00840FE0"/>
    <w:rsid w:val="00851D16"/>
    <w:rsid w:val="0087107D"/>
    <w:rsid w:val="00873553"/>
    <w:rsid w:val="008775E0"/>
    <w:rsid w:val="00890AA2"/>
    <w:rsid w:val="008A6D63"/>
    <w:rsid w:val="008A7FBF"/>
    <w:rsid w:val="008B1A9F"/>
    <w:rsid w:val="008B3A56"/>
    <w:rsid w:val="008B50BA"/>
    <w:rsid w:val="008C3088"/>
    <w:rsid w:val="008D1008"/>
    <w:rsid w:val="00901B51"/>
    <w:rsid w:val="009032D9"/>
    <w:rsid w:val="009116CB"/>
    <w:rsid w:val="00915285"/>
    <w:rsid w:val="00915533"/>
    <w:rsid w:val="00922798"/>
    <w:rsid w:val="00922F68"/>
    <w:rsid w:val="009264A8"/>
    <w:rsid w:val="0092799D"/>
    <w:rsid w:val="009324A1"/>
    <w:rsid w:val="009370F1"/>
    <w:rsid w:val="00950243"/>
    <w:rsid w:val="00966CDD"/>
    <w:rsid w:val="00967095"/>
    <w:rsid w:val="00982E61"/>
    <w:rsid w:val="009935D9"/>
    <w:rsid w:val="00995E60"/>
    <w:rsid w:val="009A1505"/>
    <w:rsid w:val="009B2168"/>
    <w:rsid w:val="009E165B"/>
    <w:rsid w:val="009F479D"/>
    <w:rsid w:val="00A0012D"/>
    <w:rsid w:val="00A15AB7"/>
    <w:rsid w:val="00A176AF"/>
    <w:rsid w:val="00A20B86"/>
    <w:rsid w:val="00A21B56"/>
    <w:rsid w:val="00A50189"/>
    <w:rsid w:val="00A50638"/>
    <w:rsid w:val="00A50D64"/>
    <w:rsid w:val="00A50EC9"/>
    <w:rsid w:val="00A60F65"/>
    <w:rsid w:val="00A65464"/>
    <w:rsid w:val="00A66EB1"/>
    <w:rsid w:val="00A75180"/>
    <w:rsid w:val="00A90CFA"/>
    <w:rsid w:val="00A949CE"/>
    <w:rsid w:val="00AB56FA"/>
    <w:rsid w:val="00AC208D"/>
    <w:rsid w:val="00AE0387"/>
    <w:rsid w:val="00AF40DE"/>
    <w:rsid w:val="00AF51A7"/>
    <w:rsid w:val="00B00318"/>
    <w:rsid w:val="00B11E43"/>
    <w:rsid w:val="00B2433D"/>
    <w:rsid w:val="00B312F7"/>
    <w:rsid w:val="00B3566D"/>
    <w:rsid w:val="00B55BE5"/>
    <w:rsid w:val="00B84609"/>
    <w:rsid w:val="00BA066D"/>
    <w:rsid w:val="00BA1EE0"/>
    <w:rsid w:val="00BA3D54"/>
    <w:rsid w:val="00BB2CD7"/>
    <w:rsid w:val="00BB4242"/>
    <w:rsid w:val="00BC1C1D"/>
    <w:rsid w:val="00BD5AF0"/>
    <w:rsid w:val="00BD78AC"/>
    <w:rsid w:val="00BE1B56"/>
    <w:rsid w:val="00BE3CD6"/>
    <w:rsid w:val="00BE6380"/>
    <w:rsid w:val="00BF6C34"/>
    <w:rsid w:val="00C009BC"/>
    <w:rsid w:val="00C36B26"/>
    <w:rsid w:val="00C41184"/>
    <w:rsid w:val="00C41CE1"/>
    <w:rsid w:val="00C42071"/>
    <w:rsid w:val="00C72E82"/>
    <w:rsid w:val="00C839EF"/>
    <w:rsid w:val="00C85F2E"/>
    <w:rsid w:val="00CA1C11"/>
    <w:rsid w:val="00CB186A"/>
    <w:rsid w:val="00CB3F70"/>
    <w:rsid w:val="00CC4EC9"/>
    <w:rsid w:val="00CD5C9A"/>
    <w:rsid w:val="00CE3939"/>
    <w:rsid w:val="00D035EB"/>
    <w:rsid w:val="00D15648"/>
    <w:rsid w:val="00D253C3"/>
    <w:rsid w:val="00D82C46"/>
    <w:rsid w:val="00D96B73"/>
    <w:rsid w:val="00D96DB3"/>
    <w:rsid w:val="00DC3D8A"/>
    <w:rsid w:val="00DF09CC"/>
    <w:rsid w:val="00DF230C"/>
    <w:rsid w:val="00DF67F7"/>
    <w:rsid w:val="00E2310B"/>
    <w:rsid w:val="00E303C9"/>
    <w:rsid w:val="00E32925"/>
    <w:rsid w:val="00E46307"/>
    <w:rsid w:val="00E61670"/>
    <w:rsid w:val="00E8225C"/>
    <w:rsid w:val="00EA026B"/>
    <w:rsid w:val="00EB23E6"/>
    <w:rsid w:val="00EB71E4"/>
    <w:rsid w:val="00EC60D2"/>
    <w:rsid w:val="00ED3146"/>
    <w:rsid w:val="00EE6903"/>
    <w:rsid w:val="00EE7975"/>
    <w:rsid w:val="00EF266E"/>
    <w:rsid w:val="00EF417B"/>
    <w:rsid w:val="00EF5966"/>
    <w:rsid w:val="00F075B4"/>
    <w:rsid w:val="00F077E4"/>
    <w:rsid w:val="00F2288B"/>
    <w:rsid w:val="00F24A9E"/>
    <w:rsid w:val="00F4183C"/>
    <w:rsid w:val="00F41865"/>
    <w:rsid w:val="00F52109"/>
    <w:rsid w:val="00F548F8"/>
    <w:rsid w:val="00F57691"/>
    <w:rsid w:val="00F6173A"/>
    <w:rsid w:val="00F72764"/>
    <w:rsid w:val="00F835AF"/>
    <w:rsid w:val="00F861D2"/>
    <w:rsid w:val="00F910BF"/>
    <w:rsid w:val="00F978B2"/>
    <w:rsid w:val="00FA3831"/>
    <w:rsid w:val="00FC319C"/>
    <w:rsid w:val="00FD64F2"/>
    <w:rsid w:val="00FE2327"/>
    <w:rsid w:val="00FE24BF"/>
    <w:rsid w:val="00FE724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D2B4759-7B7A-4190-AD31-11DD9C6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character" w:customStyle="1" w:styleId="normalchar1">
    <w:name w:val="normal__char1"/>
    <w:basedOn w:val="DefaultParagraphFont"/>
    <w:rsid w:val="000B05B6"/>
    <w:rPr>
      <w:rFonts w:ascii="Times New Roman" w:hAnsi="Times New Roman" w:cs="Times New Roman" w:hint="default"/>
      <w:sz w:val="24"/>
      <w:szCs w:val="24"/>
    </w:rPr>
  </w:style>
  <w:style w:type="paragraph" w:styleId="NormalWeb">
    <w:name w:val="Normal (Web)"/>
    <w:basedOn w:val="Normal"/>
    <w:uiPriority w:val="99"/>
    <w:unhideWhenUsed/>
    <w:rsid w:val="00807DD9"/>
    <w:pPr>
      <w:spacing w:before="100" w:beforeAutospacing="1" w:after="100" w:afterAutospacing="1"/>
    </w:pPr>
  </w:style>
  <w:style w:type="paragraph" w:customStyle="1" w:styleId="EndNoteBibliography">
    <w:name w:val="EndNote Bibliography"/>
    <w:basedOn w:val="Normal"/>
    <w:link w:val="EndNoteBibliographyChar"/>
    <w:rsid w:val="00745615"/>
    <w:rPr>
      <w:noProof/>
      <w:sz w:val="22"/>
    </w:rPr>
  </w:style>
  <w:style w:type="character" w:customStyle="1" w:styleId="EndNoteBibliographyChar">
    <w:name w:val="EndNote Bibliography Char"/>
    <w:link w:val="EndNoteBibliography"/>
    <w:rsid w:val="00745615"/>
    <w:rPr>
      <w:rFonts w:ascii="Times New Roman" w:hAnsi="Times New Roman"/>
      <w:noProof/>
      <w:sz w:val="22"/>
      <w:szCs w:val="24"/>
    </w:rPr>
  </w:style>
  <w:style w:type="table" w:styleId="TableGrid">
    <w:name w:val="Table Grid"/>
    <w:basedOn w:val="TableNormal"/>
    <w:uiPriority w:val="59"/>
    <w:rsid w:val="0098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6A4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39487265">
      <w:bodyDiv w:val="1"/>
      <w:marLeft w:val="0"/>
      <w:marRight w:val="0"/>
      <w:marTop w:val="0"/>
      <w:marBottom w:val="0"/>
      <w:divBdr>
        <w:top w:val="none" w:sz="0" w:space="0" w:color="auto"/>
        <w:left w:val="none" w:sz="0" w:space="0" w:color="auto"/>
        <w:bottom w:val="none" w:sz="0" w:space="0" w:color="auto"/>
        <w:right w:val="none" w:sz="0" w:space="0" w:color="auto"/>
      </w:divBdr>
    </w:div>
    <w:div w:id="6293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www.dso.ufl.edu/drc/"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theme" Target="theme/theme1.xml"/><Relationship Id="rId10" Type="http://schemas.openxmlformats.org/officeDocument/2006/relationships/hyperlink" Target="mailto:sshipman1@ufl.edu" TargetMode="External"/><Relationship Id="rId19" Type="http://schemas.openxmlformats.org/officeDocument/2006/relationships/hyperlink" Target="https://sccr.dso.ufl.edu/students/student-conduct-code/" TargetMode="External"/><Relationship Id="rId4" Type="http://schemas.openxmlformats.org/officeDocument/2006/relationships/settings" Target="settings.xml"/><Relationship Id="rId9" Type="http://schemas.openxmlformats.org/officeDocument/2006/relationships/hyperlink" Target="mailto:pdelpech@ufl.edu" TargetMode="External"/><Relationship Id="rId14" Type="http://schemas.openxmlformats.org/officeDocument/2006/relationships/hyperlink" Target="https://con-main.sites.medinfo.ufl.edu/files/2011/05/S2.15-Out-of-Sequence-Progression.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F715-BB2D-4DAB-B7DB-7C6F8BA0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12853</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2019-11-14T18:43:00Z</cp:lastPrinted>
  <dcterms:created xsi:type="dcterms:W3CDTF">2019-12-19T13:08:00Z</dcterms:created>
  <dcterms:modified xsi:type="dcterms:W3CDTF">2019-12-19T13:08:00Z</dcterms:modified>
</cp:coreProperties>
</file>