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E96778" w14:textId="77777777" w:rsidR="00911C09" w:rsidRPr="001F587B" w:rsidRDefault="00911C09">
      <w:pPr>
        <w:tabs>
          <w:tab w:val="center" w:pos="4680"/>
          <w:tab w:val="right" w:pos="9360"/>
        </w:tabs>
        <w:rPr>
          <w:rFonts w:ascii="Times New Roman" w:hAnsi="Times New Roman"/>
          <w:szCs w:val="24"/>
        </w:rPr>
      </w:pPr>
      <w:r w:rsidRPr="001F587B">
        <w:rPr>
          <w:rFonts w:ascii="Times New Roman" w:hAnsi="Times New Roman"/>
          <w:szCs w:val="24"/>
        </w:rPr>
        <w:tab/>
        <w:t>UNIVERSITY OF FLORIDA</w:t>
      </w:r>
    </w:p>
    <w:p w14:paraId="553340BB" w14:textId="77777777" w:rsidR="00911C09" w:rsidRPr="001F587B" w:rsidRDefault="00911C09">
      <w:pPr>
        <w:tabs>
          <w:tab w:val="center" w:pos="4680"/>
          <w:tab w:val="left" w:pos="5040"/>
          <w:tab w:val="left" w:pos="5760"/>
          <w:tab w:val="left" w:pos="6480"/>
          <w:tab w:val="left" w:pos="7200"/>
          <w:tab w:val="left" w:pos="7920"/>
          <w:tab w:val="left" w:pos="8640"/>
          <w:tab w:val="left" w:pos="9360"/>
        </w:tabs>
        <w:rPr>
          <w:rFonts w:ascii="Times New Roman" w:hAnsi="Times New Roman"/>
          <w:szCs w:val="24"/>
        </w:rPr>
      </w:pPr>
      <w:r w:rsidRPr="001F587B">
        <w:rPr>
          <w:rFonts w:ascii="Times New Roman" w:hAnsi="Times New Roman"/>
          <w:szCs w:val="24"/>
        </w:rPr>
        <w:tab/>
        <w:t>COLLEGE OF NURSING</w:t>
      </w:r>
    </w:p>
    <w:p w14:paraId="2A47337B" w14:textId="77777777" w:rsidR="00911C09" w:rsidRPr="001F587B" w:rsidRDefault="00911C09">
      <w:pPr>
        <w:tabs>
          <w:tab w:val="center" w:pos="4680"/>
          <w:tab w:val="left" w:pos="5040"/>
          <w:tab w:val="left" w:pos="5760"/>
          <w:tab w:val="left" w:pos="6480"/>
          <w:tab w:val="left" w:pos="7200"/>
          <w:tab w:val="left" w:pos="7920"/>
          <w:tab w:val="left" w:pos="8640"/>
          <w:tab w:val="left" w:pos="9360"/>
        </w:tabs>
        <w:rPr>
          <w:rFonts w:ascii="Times New Roman" w:hAnsi="Times New Roman"/>
          <w:szCs w:val="24"/>
        </w:rPr>
      </w:pPr>
      <w:r w:rsidRPr="001F587B">
        <w:rPr>
          <w:rFonts w:ascii="Times New Roman" w:hAnsi="Times New Roman"/>
          <w:szCs w:val="24"/>
        </w:rPr>
        <w:tab/>
        <w:t xml:space="preserve">COURSE </w:t>
      </w:r>
      <w:r w:rsidR="00986494" w:rsidRPr="001F587B">
        <w:rPr>
          <w:rFonts w:ascii="Times New Roman" w:hAnsi="Times New Roman"/>
          <w:szCs w:val="24"/>
        </w:rPr>
        <w:t>SYLLABUS</w:t>
      </w:r>
    </w:p>
    <w:p w14:paraId="088EBE98" w14:textId="77777777" w:rsidR="00911C09" w:rsidRPr="001F587B" w:rsidRDefault="00DD73FB">
      <w:pPr>
        <w:tabs>
          <w:tab w:val="center" w:pos="4680"/>
          <w:tab w:val="left" w:pos="5040"/>
          <w:tab w:val="left" w:pos="5760"/>
          <w:tab w:val="left" w:pos="6480"/>
          <w:tab w:val="left" w:pos="7200"/>
          <w:tab w:val="left" w:pos="7920"/>
          <w:tab w:val="left" w:pos="8640"/>
          <w:tab w:val="left" w:pos="9360"/>
        </w:tabs>
        <w:rPr>
          <w:rFonts w:ascii="Times New Roman" w:hAnsi="Times New Roman"/>
          <w:szCs w:val="24"/>
        </w:rPr>
      </w:pPr>
      <w:r w:rsidRPr="001F587B">
        <w:rPr>
          <w:rFonts w:ascii="Times New Roman" w:hAnsi="Times New Roman"/>
          <w:szCs w:val="24"/>
        </w:rPr>
        <w:tab/>
        <w:t>FALL 2</w:t>
      </w:r>
      <w:r w:rsidR="00405871" w:rsidRPr="001F587B">
        <w:rPr>
          <w:rFonts w:ascii="Times New Roman" w:hAnsi="Times New Roman"/>
          <w:szCs w:val="24"/>
        </w:rPr>
        <w:t>020</w:t>
      </w:r>
    </w:p>
    <w:p w14:paraId="67327694" w14:textId="77777777" w:rsidR="00911C09" w:rsidRPr="001F587B" w:rsidRDefault="00911C09">
      <w:pPr>
        <w:tabs>
          <w:tab w:val="center" w:pos="4680"/>
          <w:tab w:val="left" w:pos="5040"/>
          <w:tab w:val="left" w:pos="5760"/>
          <w:tab w:val="left" w:pos="6480"/>
          <w:tab w:val="left" w:pos="7200"/>
          <w:tab w:val="left" w:pos="7920"/>
          <w:tab w:val="left" w:pos="8640"/>
          <w:tab w:val="left" w:pos="9360"/>
        </w:tabs>
        <w:rPr>
          <w:rFonts w:ascii="Times New Roman" w:hAnsi="Times New Roman"/>
          <w:szCs w:val="24"/>
        </w:rPr>
      </w:pPr>
    </w:p>
    <w:p w14:paraId="15FBEFCC" w14:textId="77777777" w:rsidR="00911C09" w:rsidRPr="001F587B" w:rsidRDefault="00911C09">
      <w:pPr>
        <w:spacing w:line="244" w:lineRule="auto"/>
        <w:rPr>
          <w:rFonts w:ascii="Times New Roman" w:hAnsi="Times New Roman"/>
          <w:szCs w:val="24"/>
        </w:rPr>
      </w:pPr>
      <w:r w:rsidRPr="001F587B">
        <w:rPr>
          <w:rFonts w:ascii="Times New Roman" w:hAnsi="Times New Roman"/>
          <w:szCs w:val="24"/>
          <w:u w:val="single"/>
        </w:rPr>
        <w:t>COURSE NUMBER</w:t>
      </w:r>
      <w:r w:rsidRPr="001F587B">
        <w:rPr>
          <w:rFonts w:ascii="Times New Roman" w:hAnsi="Times New Roman"/>
          <w:szCs w:val="24"/>
        </w:rPr>
        <w:tab/>
      </w:r>
      <w:r w:rsidRPr="001F587B">
        <w:rPr>
          <w:rFonts w:ascii="Times New Roman" w:hAnsi="Times New Roman"/>
          <w:szCs w:val="24"/>
        </w:rPr>
        <w:tab/>
        <w:t xml:space="preserve">NGR </w:t>
      </w:r>
      <w:r w:rsidR="004D4008" w:rsidRPr="001F587B">
        <w:rPr>
          <w:rFonts w:ascii="Times New Roman" w:hAnsi="Times New Roman"/>
          <w:szCs w:val="24"/>
        </w:rPr>
        <w:t xml:space="preserve">6944 </w:t>
      </w:r>
    </w:p>
    <w:p w14:paraId="7D2B2B64" w14:textId="77777777" w:rsidR="00911C09" w:rsidRPr="001F587B" w:rsidRDefault="00911C09">
      <w:pPr>
        <w:spacing w:line="244" w:lineRule="auto"/>
        <w:rPr>
          <w:rFonts w:ascii="Times New Roman" w:hAnsi="Times New Roman"/>
          <w:szCs w:val="24"/>
          <w:u w:val="single"/>
        </w:rPr>
      </w:pPr>
    </w:p>
    <w:p w14:paraId="7C2C83B3" w14:textId="77777777" w:rsidR="00911C09" w:rsidRPr="001F587B" w:rsidRDefault="00911C09">
      <w:pPr>
        <w:spacing w:line="244" w:lineRule="auto"/>
        <w:rPr>
          <w:rFonts w:ascii="Times New Roman" w:hAnsi="Times New Roman"/>
          <w:szCs w:val="24"/>
        </w:rPr>
      </w:pPr>
      <w:r w:rsidRPr="001F587B">
        <w:rPr>
          <w:rFonts w:ascii="Times New Roman" w:hAnsi="Times New Roman"/>
          <w:szCs w:val="24"/>
          <w:u w:val="single"/>
        </w:rPr>
        <w:t>COURSE TITLE</w:t>
      </w:r>
      <w:r w:rsidRPr="001F587B">
        <w:rPr>
          <w:rFonts w:ascii="Times New Roman" w:hAnsi="Times New Roman"/>
          <w:szCs w:val="24"/>
        </w:rPr>
        <w:tab/>
      </w:r>
      <w:r w:rsidRPr="001F587B">
        <w:rPr>
          <w:rFonts w:ascii="Times New Roman" w:hAnsi="Times New Roman"/>
          <w:szCs w:val="24"/>
        </w:rPr>
        <w:tab/>
      </w:r>
      <w:r w:rsidR="00CD1493" w:rsidRPr="001F587B">
        <w:rPr>
          <w:rFonts w:ascii="Times New Roman" w:hAnsi="Times New Roman"/>
          <w:szCs w:val="24"/>
        </w:rPr>
        <w:t xml:space="preserve">DNP </w:t>
      </w:r>
      <w:r w:rsidRPr="001F587B">
        <w:rPr>
          <w:rFonts w:ascii="Times New Roman" w:hAnsi="Times New Roman"/>
          <w:szCs w:val="24"/>
        </w:rPr>
        <w:t>Practicum</w:t>
      </w:r>
    </w:p>
    <w:p w14:paraId="52C56B47" w14:textId="77777777" w:rsidR="00911C09" w:rsidRPr="001F587B" w:rsidRDefault="00911C09">
      <w:pPr>
        <w:spacing w:line="244" w:lineRule="auto"/>
        <w:rPr>
          <w:rFonts w:ascii="Times New Roman" w:hAnsi="Times New Roman"/>
          <w:szCs w:val="24"/>
        </w:rPr>
      </w:pPr>
    </w:p>
    <w:p w14:paraId="7AB1695E" w14:textId="3E63268E" w:rsidR="00CD1493" w:rsidRPr="001F587B" w:rsidRDefault="00911C09" w:rsidP="00B64495">
      <w:pPr>
        <w:spacing w:line="244" w:lineRule="auto"/>
        <w:ind w:left="2880" w:hanging="2880"/>
        <w:rPr>
          <w:rFonts w:ascii="Times New Roman" w:hAnsi="Times New Roman"/>
          <w:szCs w:val="24"/>
        </w:rPr>
      </w:pPr>
      <w:r w:rsidRPr="001F587B">
        <w:rPr>
          <w:rFonts w:ascii="Times New Roman" w:hAnsi="Times New Roman"/>
          <w:szCs w:val="24"/>
          <w:u w:val="single"/>
        </w:rPr>
        <w:t>CREDITS</w:t>
      </w:r>
      <w:r w:rsidR="00B64495" w:rsidRPr="001F587B">
        <w:rPr>
          <w:rFonts w:ascii="Times New Roman" w:hAnsi="Times New Roman"/>
          <w:szCs w:val="24"/>
        </w:rPr>
        <w:t xml:space="preserve">  </w:t>
      </w:r>
      <w:r w:rsidR="00B64495" w:rsidRPr="001F587B">
        <w:rPr>
          <w:rFonts w:ascii="Times New Roman" w:hAnsi="Times New Roman"/>
          <w:szCs w:val="24"/>
        </w:rPr>
        <w:tab/>
      </w:r>
      <w:r w:rsidR="008C6826" w:rsidRPr="001F587B">
        <w:rPr>
          <w:rFonts w:ascii="Times New Roman" w:hAnsi="Times New Roman"/>
          <w:szCs w:val="24"/>
        </w:rPr>
        <w:t>1-4 Variable</w:t>
      </w:r>
      <w:r w:rsidR="00687BB6" w:rsidRPr="001F587B">
        <w:rPr>
          <w:rFonts w:ascii="Times New Roman" w:hAnsi="Times New Roman"/>
          <w:szCs w:val="24"/>
        </w:rPr>
        <w:t xml:space="preserve">   </w:t>
      </w:r>
      <w:r w:rsidR="00CD1493" w:rsidRPr="001F587B">
        <w:rPr>
          <w:rFonts w:ascii="Times New Roman" w:hAnsi="Times New Roman"/>
          <w:szCs w:val="24"/>
        </w:rPr>
        <w:t>(</w:t>
      </w:r>
      <w:r w:rsidR="008C6826" w:rsidRPr="001F587B">
        <w:rPr>
          <w:rFonts w:ascii="Times New Roman" w:hAnsi="Times New Roman"/>
          <w:szCs w:val="24"/>
        </w:rPr>
        <w:t>48-</w:t>
      </w:r>
      <w:r w:rsidR="00CD1493" w:rsidRPr="001F587B">
        <w:rPr>
          <w:rFonts w:ascii="Times New Roman" w:hAnsi="Times New Roman"/>
          <w:szCs w:val="24"/>
        </w:rPr>
        <w:t>192 clinical hours)</w:t>
      </w:r>
    </w:p>
    <w:p w14:paraId="03242E8B" w14:textId="77777777" w:rsidR="00911C09" w:rsidRPr="001F587B" w:rsidRDefault="00911C09">
      <w:pPr>
        <w:spacing w:line="244" w:lineRule="auto"/>
        <w:rPr>
          <w:rFonts w:ascii="Times New Roman" w:hAnsi="Times New Roman"/>
          <w:szCs w:val="24"/>
        </w:rPr>
      </w:pPr>
    </w:p>
    <w:p w14:paraId="1E1A337C" w14:textId="313B5FE7" w:rsidR="00911C09" w:rsidRPr="001F587B" w:rsidRDefault="00911C09">
      <w:pPr>
        <w:spacing w:line="244" w:lineRule="auto"/>
        <w:rPr>
          <w:rFonts w:ascii="Times New Roman" w:hAnsi="Times New Roman"/>
          <w:szCs w:val="24"/>
        </w:rPr>
      </w:pPr>
      <w:r w:rsidRPr="001F587B">
        <w:rPr>
          <w:rFonts w:ascii="Times New Roman" w:hAnsi="Times New Roman"/>
          <w:szCs w:val="24"/>
          <w:u w:val="single"/>
        </w:rPr>
        <w:t>PLACEMENT</w:t>
      </w:r>
      <w:r w:rsidR="00D36876" w:rsidRPr="001F587B">
        <w:rPr>
          <w:rFonts w:ascii="Times New Roman" w:hAnsi="Times New Roman"/>
          <w:szCs w:val="24"/>
        </w:rPr>
        <w:tab/>
      </w:r>
      <w:r w:rsidR="00D36876" w:rsidRPr="001F587B">
        <w:rPr>
          <w:rFonts w:ascii="Times New Roman" w:hAnsi="Times New Roman"/>
          <w:szCs w:val="24"/>
        </w:rPr>
        <w:tab/>
      </w:r>
      <w:r w:rsidRPr="001F587B">
        <w:rPr>
          <w:rFonts w:ascii="Times New Roman" w:hAnsi="Times New Roman"/>
          <w:szCs w:val="24"/>
        </w:rPr>
        <w:t xml:space="preserve">Final Clinical </w:t>
      </w:r>
      <w:r w:rsidR="00986494" w:rsidRPr="001F587B">
        <w:rPr>
          <w:rFonts w:ascii="Times New Roman" w:hAnsi="Times New Roman"/>
          <w:szCs w:val="24"/>
        </w:rPr>
        <w:t xml:space="preserve">Course </w:t>
      </w:r>
      <w:r w:rsidRPr="001F587B">
        <w:rPr>
          <w:rFonts w:ascii="Times New Roman" w:hAnsi="Times New Roman"/>
          <w:szCs w:val="24"/>
        </w:rPr>
        <w:t xml:space="preserve">in the </w:t>
      </w:r>
      <w:r w:rsidR="00CD1493" w:rsidRPr="001F587B">
        <w:rPr>
          <w:rFonts w:ascii="Times New Roman" w:hAnsi="Times New Roman"/>
          <w:szCs w:val="24"/>
        </w:rPr>
        <w:t>DNP</w:t>
      </w:r>
      <w:r w:rsidRPr="001F587B">
        <w:rPr>
          <w:rFonts w:ascii="Times New Roman" w:hAnsi="Times New Roman"/>
          <w:szCs w:val="24"/>
        </w:rPr>
        <w:t xml:space="preserve"> Program</w:t>
      </w:r>
    </w:p>
    <w:p w14:paraId="6E35DD3C" w14:textId="77777777" w:rsidR="00911C09" w:rsidRPr="001F587B" w:rsidRDefault="00911C09">
      <w:pPr>
        <w:spacing w:line="244" w:lineRule="auto"/>
        <w:rPr>
          <w:rFonts w:ascii="Times New Roman" w:hAnsi="Times New Roman"/>
          <w:szCs w:val="24"/>
        </w:rPr>
      </w:pPr>
    </w:p>
    <w:p w14:paraId="237538B1" w14:textId="77777777" w:rsidR="00911C09" w:rsidRPr="001F587B" w:rsidRDefault="00911C09">
      <w:pPr>
        <w:spacing w:line="244" w:lineRule="auto"/>
        <w:rPr>
          <w:rFonts w:ascii="Times New Roman" w:hAnsi="Times New Roman"/>
          <w:szCs w:val="24"/>
        </w:rPr>
      </w:pPr>
      <w:r w:rsidRPr="001F587B">
        <w:rPr>
          <w:rFonts w:ascii="Times New Roman" w:hAnsi="Times New Roman"/>
          <w:szCs w:val="24"/>
          <w:u w:val="single"/>
        </w:rPr>
        <w:t>PREREQUISITES</w:t>
      </w:r>
      <w:r w:rsidRPr="001F587B">
        <w:rPr>
          <w:rFonts w:ascii="Times New Roman" w:hAnsi="Times New Roman"/>
          <w:szCs w:val="24"/>
        </w:rPr>
        <w:tab/>
      </w:r>
      <w:r w:rsidRPr="001F587B">
        <w:rPr>
          <w:rFonts w:ascii="Times New Roman" w:hAnsi="Times New Roman"/>
          <w:szCs w:val="24"/>
        </w:rPr>
        <w:tab/>
        <w:t xml:space="preserve">All Required Clinical Courses </w:t>
      </w:r>
    </w:p>
    <w:p w14:paraId="630C955F" w14:textId="77777777" w:rsidR="00911C09" w:rsidRPr="001F587B" w:rsidRDefault="00911C09">
      <w:pPr>
        <w:spacing w:line="244" w:lineRule="auto"/>
        <w:rPr>
          <w:rFonts w:ascii="Times New Roman" w:hAnsi="Times New Roman"/>
          <w:szCs w:val="24"/>
        </w:rPr>
      </w:pPr>
    </w:p>
    <w:p w14:paraId="74CB4AC1" w14:textId="77777777" w:rsidR="003C44D3" w:rsidRPr="001F587B" w:rsidRDefault="00BE5ABC" w:rsidP="00D50F39">
      <w:pPr>
        <w:spacing w:line="244" w:lineRule="auto"/>
        <w:rPr>
          <w:rFonts w:ascii="Times New Roman" w:hAnsi="Times New Roman"/>
          <w:szCs w:val="24"/>
        </w:rPr>
      </w:pPr>
      <w:r w:rsidRPr="001F587B">
        <w:rPr>
          <w:rFonts w:ascii="Times New Roman" w:hAnsi="Times New Roman"/>
          <w:szCs w:val="24"/>
          <w:u w:val="single"/>
        </w:rPr>
        <w:t>FACULTY</w:t>
      </w:r>
      <w:r w:rsidR="00D50F39" w:rsidRPr="001F587B">
        <w:rPr>
          <w:rFonts w:ascii="Times New Roman" w:hAnsi="Times New Roman"/>
          <w:szCs w:val="24"/>
        </w:rPr>
        <w:tab/>
      </w:r>
      <w:r w:rsidR="00D50F39" w:rsidRPr="001F587B">
        <w:rPr>
          <w:rFonts w:ascii="Times New Roman" w:hAnsi="Times New Roman"/>
          <w:szCs w:val="24"/>
        </w:rPr>
        <w:tab/>
      </w:r>
      <w:r w:rsidR="00D50F39" w:rsidRPr="001F587B">
        <w:rPr>
          <w:rFonts w:ascii="Times New Roman" w:hAnsi="Times New Roman"/>
          <w:szCs w:val="24"/>
        </w:rPr>
        <w:tab/>
      </w:r>
      <w:r w:rsidR="003C44D3" w:rsidRPr="001F587B">
        <w:rPr>
          <w:rFonts w:ascii="Times New Roman" w:hAnsi="Times New Roman"/>
          <w:szCs w:val="24"/>
        </w:rPr>
        <w:t>Tina D’Alessandro PhD, PHMNCS-BC, FNP-BC</w:t>
      </w:r>
    </w:p>
    <w:p w14:paraId="35FFC7DF" w14:textId="77777777" w:rsidR="003C44D3" w:rsidRPr="001F587B" w:rsidRDefault="003C44D3" w:rsidP="003C44D3">
      <w:pPr>
        <w:spacing w:line="244" w:lineRule="auto"/>
        <w:rPr>
          <w:rFonts w:ascii="Times New Roman" w:hAnsi="Times New Roman"/>
          <w:szCs w:val="24"/>
        </w:rPr>
      </w:pPr>
      <w:r w:rsidRPr="001F587B">
        <w:rPr>
          <w:rFonts w:ascii="Times New Roman" w:hAnsi="Times New Roman"/>
          <w:szCs w:val="24"/>
        </w:rPr>
        <w:t xml:space="preserve">                                                </w:t>
      </w:r>
      <w:hyperlink r:id="rId7" w:history="1">
        <w:r w:rsidRPr="001F587B">
          <w:rPr>
            <w:rStyle w:val="Hyperlink"/>
            <w:rFonts w:ascii="Times New Roman" w:hAnsi="Times New Roman"/>
            <w:szCs w:val="24"/>
          </w:rPr>
          <w:t>dalessa@ufl.edu</w:t>
        </w:r>
      </w:hyperlink>
    </w:p>
    <w:p w14:paraId="30A3964C" w14:textId="77777777" w:rsidR="003C44D3" w:rsidRPr="001F587B" w:rsidRDefault="003C44D3" w:rsidP="003C44D3">
      <w:pPr>
        <w:spacing w:line="244" w:lineRule="auto"/>
        <w:rPr>
          <w:rFonts w:ascii="Times New Roman" w:hAnsi="Times New Roman"/>
          <w:szCs w:val="24"/>
        </w:rPr>
      </w:pPr>
      <w:r w:rsidRPr="001F587B">
        <w:rPr>
          <w:rFonts w:ascii="Times New Roman" w:hAnsi="Times New Roman"/>
          <w:szCs w:val="24"/>
        </w:rPr>
        <w:t xml:space="preserve">                                                Office hours by Appointment</w:t>
      </w:r>
    </w:p>
    <w:p w14:paraId="0EC9A4C0" w14:textId="77777777" w:rsidR="003C44D3" w:rsidRPr="001F587B" w:rsidRDefault="003C44D3" w:rsidP="003C44D3">
      <w:pPr>
        <w:spacing w:line="244" w:lineRule="auto"/>
        <w:rPr>
          <w:rFonts w:ascii="Times New Roman" w:hAnsi="Times New Roman"/>
          <w:szCs w:val="24"/>
        </w:rPr>
      </w:pPr>
      <w:r w:rsidRPr="001F587B">
        <w:rPr>
          <w:rFonts w:ascii="Times New Roman" w:hAnsi="Times New Roman"/>
          <w:szCs w:val="24"/>
        </w:rPr>
        <w:t xml:space="preserve">                                                HPNP Complex 3311</w:t>
      </w:r>
    </w:p>
    <w:p w14:paraId="68C203A2" w14:textId="77777777" w:rsidR="003C44D3" w:rsidRPr="001F587B" w:rsidRDefault="003C44D3" w:rsidP="003C44D3">
      <w:pPr>
        <w:spacing w:line="244" w:lineRule="auto"/>
        <w:rPr>
          <w:rFonts w:ascii="Times New Roman" w:hAnsi="Times New Roman"/>
          <w:szCs w:val="24"/>
        </w:rPr>
      </w:pPr>
      <w:r w:rsidRPr="001F587B">
        <w:rPr>
          <w:rFonts w:ascii="Times New Roman" w:hAnsi="Times New Roman"/>
          <w:szCs w:val="24"/>
        </w:rPr>
        <w:t xml:space="preserve">                                                (cell) 1-904-417-3773</w:t>
      </w:r>
    </w:p>
    <w:p w14:paraId="20246B7A" w14:textId="24A812A4" w:rsidR="00FC4964" w:rsidRPr="001F587B" w:rsidRDefault="00FC4964" w:rsidP="00FC4964">
      <w:pPr>
        <w:spacing w:line="242" w:lineRule="auto"/>
        <w:rPr>
          <w:rFonts w:ascii="Times New Roman" w:hAnsi="Times New Roman"/>
          <w:snapToGrid/>
          <w:szCs w:val="24"/>
        </w:rPr>
      </w:pPr>
    </w:p>
    <w:p w14:paraId="303BFD6A" w14:textId="77777777" w:rsidR="00FC4964" w:rsidRPr="001F587B" w:rsidRDefault="00FC4964" w:rsidP="00FC4964">
      <w:pPr>
        <w:ind w:left="2160" w:firstLine="720"/>
        <w:rPr>
          <w:rFonts w:ascii="Times New Roman" w:hAnsi="Times New Roman"/>
          <w:szCs w:val="24"/>
        </w:rPr>
      </w:pPr>
      <w:r w:rsidRPr="001F587B">
        <w:rPr>
          <w:rFonts w:ascii="Times New Roman" w:hAnsi="Times New Roman"/>
          <w:szCs w:val="24"/>
        </w:rPr>
        <w:t>Jodi Irving, MS, PMHNP, CS</w:t>
      </w:r>
    </w:p>
    <w:p w14:paraId="08759A09" w14:textId="77777777" w:rsidR="00FC4964" w:rsidRPr="001F587B" w:rsidRDefault="00FC4964" w:rsidP="00FC4964">
      <w:pPr>
        <w:rPr>
          <w:rFonts w:ascii="Times New Roman" w:hAnsi="Times New Roman"/>
          <w:szCs w:val="24"/>
        </w:rPr>
      </w:pPr>
      <w:r w:rsidRPr="001F587B">
        <w:rPr>
          <w:rFonts w:ascii="Times New Roman" w:hAnsi="Times New Roman"/>
          <w:szCs w:val="24"/>
        </w:rPr>
        <w:t xml:space="preserve">                                           </w:t>
      </w:r>
      <w:r w:rsidRPr="001F587B">
        <w:rPr>
          <w:rFonts w:ascii="Times New Roman" w:hAnsi="Times New Roman"/>
          <w:szCs w:val="24"/>
        </w:rPr>
        <w:tab/>
        <w:t>Professor Emeritus</w:t>
      </w:r>
    </w:p>
    <w:p w14:paraId="22A30C89" w14:textId="77777777" w:rsidR="00FC4964" w:rsidRPr="001F587B" w:rsidRDefault="00FC4964" w:rsidP="00FC4964">
      <w:pPr>
        <w:rPr>
          <w:rFonts w:ascii="Times New Roman" w:hAnsi="Times New Roman"/>
          <w:szCs w:val="24"/>
        </w:rPr>
      </w:pPr>
      <w:r w:rsidRPr="001F587B">
        <w:rPr>
          <w:rFonts w:ascii="Times New Roman" w:hAnsi="Times New Roman"/>
          <w:szCs w:val="24"/>
        </w:rPr>
        <w:t xml:space="preserve">                                           </w:t>
      </w:r>
      <w:r w:rsidRPr="001F587B">
        <w:rPr>
          <w:rFonts w:ascii="Times New Roman" w:hAnsi="Times New Roman"/>
          <w:szCs w:val="24"/>
        </w:rPr>
        <w:tab/>
        <w:t>Office 4222 HPNP Complex</w:t>
      </w:r>
    </w:p>
    <w:p w14:paraId="64249F43" w14:textId="77777777" w:rsidR="00FC4964" w:rsidRPr="001F587B" w:rsidRDefault="00FC4964" w:rsidP="00FC4964">
      <w:pPr>
        <w:rPr>
          <w:rFonts w:ascii="Times New Roman" w:hAnsi="Times New Roman"/>
          <w:szCs w:val="24"/>
        </w:rPr>
      </w:pPr>
      <w:r w:rsidRPr="001F587B">
        <w:rPr>
          <w:rFonts w:ascii="Times New Roman" w:hAnsi="Times New Roman"/>
          <w:szCs w:val="24"/>
        </w:rPr>
        <w:t xml:space="preserve">                                           </w:t>
      </w:r>
      <w:r w:rsidRPr="001F587B">
        <w:rPr>
          <w:rFonts w:ascii="Times New Roman" w:hAnsi="Times New Roman"/>
          <w:szCs w:val="24"/>
        </w:rPr>
        <w:tab/>
        <w:t>Office hours by appointment</w:t>
      </w:r>
    </w:p>
    <w:p w14:paraId="6BFEAFB8" w14:textId="77777777" w:rsidR="00FC4964" w:rsidRPr="001F587B" w:rsidRDefault="00FC4964" w:rsidP="00FC4964">
      <w:pPr>
        <w:rPr>
          <w:rFonts w:ascii="Times New Roman" w:hAnsi="Times New Roman"/>
          <w:szCs w:val="24"/>
        </w:rPr>
      </w:pPr>
      <w:r w:rsidRPr="001F587B">
        <w:rPr>
          <w:rFonts w:ascii="Times New Roman" w:hAnsi="Times New Roman"/>
          <w:szCs w:val="24"/>
        </w:rPr>
        <w:t xml:space="preserve">                                           </w:t>
      </w:r>
      <w:r w:rsidRPr="001F587B">
        <w:rPr>
          <w:rFonts w:ascii="Times New Roman" w:hAnsi="Times New Roman"/>
          <w:szCs w:val="24"/>
        </w:rPr>
        <w:tab/>
      </w:r>
      <w:hyperlink r:id="rId8" w:history="1">
        <w:r w:rsidRPr="001F587B">
          <w:rPr>
            <w:rStyle w:val="Hyperlink"/>
            <w:rFonts w:ascii="Times New Roman" w:hAnsi="Times New Roman"/>
            <w:szCs w:val="24"/>
          </w:rPr>
          <w:t>irvinja@ufl.edu</w:t>
        </w:r>
      </w:hyperlink>
      <w:r w:rsidRPr="001F587B">
        <w:rPr>
          <w:rFonts w:ascii="Times New Roman" w:hAnsi="Times New Roman"/>
          <w:szCs w:val="24"/>
        </w:rPr>
        <w:t xml:space="preserve">  (C) 352-665-9277</w:t>
      </w:r>
    </w:p>
    <w:p w14:paraId="7EF84637" w14:textId="5EDFED86" w:rsidR="00FC4964" w:rsidRPr="001F587B" w:rsidRDefault="00FC4964" w:rsidP="003C44D3">
      <w:pPr>
        <w:spacing w:line="244" w:lineRule="auto"/>
        <w:rPr>
          <w:rFonts w:ascii="Times New Roman" w:hAnsi="Times New Roman"/>
          <w:szCs w:val="24"/>
        </w:rPr>
      </w:pPr>
    </w:p>
    <w:p w14:paraId="3705CF69" w14:textId="77777777" w:rsidR="00D5120F" w:rsidRPr="001F587B" w:rsidRDefault="00D5120F" w:rsidP="00D5120F">
      <w:pPr>
        <w:tabs>
          <w:tab w:val="left" w:pos="-1080"/>
          <w:tab w:val="left" w:pos="-720"/>
          <w:tab w:val="left" w:pos="0"/>
          <w:tab w:val="left" w:pos="756"/>
          <w:tab w:val="left" w:pos="1020"/>
          <w:tab w:val="left" w:pos="1386"/>
          <w:tab w:val="left" w:pos="2142"/>
          <w:tab w:val="left" w:pos="2880"/>
          <w:tab w:val="left" w:pos="3600"/>
          <w:tab w:val="left" w:pos="4320"/>
          <w:tab w:val="left" w:pos="4770"/>
          <w:tab w:val="left" w:pos="4950"/>
          <w:tab w:val="left" w:pos="5760"/>
          <w:tab w:val="left" w:pos="6480"/>
          <w:tab w:val="left" w:pos="7200"/>
          <w:tab w:val="left" w:pos="7920"/>
          <w:tab w:val="left" w:pos="8640"/>
          <w:tab w:val="left" w:pos="9360"/>
        </w:tabs>
        <w:rPr>
          <w:rFonts w:ascii="Times New Roman" w:hAnsi="Times New Roman"/>
          <w:szCs w:val="24"/>
        </w:rPr>
      </w:pPr>
      <w:r w:rsidRPr="001F587B">
        <w:rPr>
          <w:rFonts w:ascii="Times New Roman" w:hAnsi="Times New Roman"/>
          <w:szCs w:val="24"/>
        </w:rPr>
        <w:tab/>
      </w:r>
      <w:r w:rsidRPr="001F587B">
        <w:rPr>
          <w:rFonts w:ascii="Times New Roman" w:hAnsi="Times New Roman"/>
          <w:szCs w:val="24"/>
        </w:rPr>
        <w:tab/>
      </w:r>
      <w:r w:rsidRPr="001F587B">
        <w:rPr>
          <w:rFonts w:ascii="Times New Roman" w:hAnsi="Times New Roman"/>
          <w:szCs w:val="24"/>
        </w:rPr>
        <w:tab/>
      </w:r>
      <w:r w:rsidRPr="001F587B">
        <w:rPr>
          <w:rFonts w:ascii="Times New Roman" w:hAnsi="Times New Roman"/>
          <w:szCs w:val="24"/>
        </w:rPr>
        <w:tab/>
      </w:r>
      <w:r w:rsidRPr="001F587B">
        <w:rPr>
          <w:rFonts w:ascii="Times New Roman" w:hAnsi="Times New Roman"/>
          <w:szCs w:val="24"/>
        </w:rPr>
        <w:tab/>
        <w:t>Ashley Thompson DNP, AG-ACNP-BC</w:t>
      </w:r>
    </w:p>
    <w:p w14:paraId="74F2B3DA" w14:textId="77777777" w:rsidR="00D5120F" w:rsidRPr="001F587B" w:rsidRDefault="00D5120F" w:rsidP="00D5120F">
      <w:pPr>
        <w:tabs>
          <w:tab w:val="left" w:pos="-1080"/>
          <w:tab w:val="left" w:pos="-720"/>
          <w:tab w:val="left" w:pos="0"/>
          <w:tab w:val="left" w:pos="756"/>
          <w:tab w:val="left" w:pos="1020"/>
          <w:tab w:val="left" w:pos="1386"/>
          <w:tab w:val="left" w:pos="2142"/>
          <w:tab w:val="left" w:pos="2880"/>
          <w:tab w:val="left" w:pos="3600"/>
          <w:tab w:val="left" w:pos="4320"/>
          <w:tab w:val="left" w:pos="4770"/>
          <w:tab w:val="left" w:pos="4950"/>
          <w:tab w:val="left" w:pos="5760"/>
          <w:tab w:val="left" w:pos="6480"/>
          <w:tab w:val="left" w:pos="7200"/>
          <w:tab w:val="left" w:pos="7920"/>
          <w:tab w:val="left" w:pos="8640"/>
          <w:tab w:val="left" w:pos="9360"/>
        </w:tabs>
        <w:rPr>
          <w:rFonts w:ascii="Times New Roman" w:hAnsi="Times New Roman"/>
          <w:szCs w:val="24"/>
        </w:rPr>
      </w:pPr>
      <w:r w:rsidRPr="001F587B">
        <w:rPr>
          <w:rFonts w:ascii="Times New Roman" w:hAnsi="Times New Roman"/>
          <w:szCs w:val="24"/>
        </w:rPr>
        <w:tab/>
      </w:r>
      <w:r w:rsidRPr="001F587B">
        <w:rPr>
          <w:rFonts w:ascii="Times New Roman" w:hAnsi="Times New Roman"/>
          <w:szCs w:val="24"/>
        </w:rPr>
        <w:tab/>
      </w:r>
      <w:r w:rsidRPr="001F587B">
        <w:rPr>
          <w:rFonts w:ascii="Times New Roman" w:hAnsi="Times New Roman"/>
          <w:szCs w:val="24"/>
        </w:rPr>
        <w:tab/>
      </w:r>
      <w:r w:rsidRPr="001F587B">
        <w:rPr>
          <w:rFonts w:ascii="Times New Roman" w:hAnsi="Times New Roman"/>
          <w:szCs w:val="24"/>
        </w:rPr>
        <w:tab/>
      </w:r>
      <w:r w:rsidRPr="001F587B">
        <w:rPr>
          <w:rFonts w:ascii="Times New Roman" w:hAnsi="Times New Roman"/>
          <w:szCs w:val="24"/>
        </w:rPr>
        <w:tab/>
        <w:t>Adjunct Clinical Faculty</w:t>
      </w:r>
    </w:p>
    <w:p w14:paraId="1DEAA1B1" w14:textId="77777777" w:rsidR="00D5120F" w:rsidRPr="001F587B" w:rsidRDefault="00D5120F" w:rsidP="00D5120F">
      <w:pPr>
        <w:tabs>
          <w:tab w:val="left" w:pos="-1080"/>
          <w:tab w:val="left" w:pos="-720"/>
          <w:tab w:val="left" w:pos="0"/>
          <w:tab w:val="left" w:pos="756"/>
          <w:tab w:val="left" w:pos="1020"/>
          <w:tab w:val="left" w:pos="1386"/>
          <w:tab w:val="left" w:pos="2142"/>
          <w:tab w:val="left" w:pos="2880"/>
          <w:tab w:val="left" w:pos="3600"/>
          <w:tab w:val="left" w:pos="4320"/>
          <w:tab w:val="left" w:pos="4770"/>
          <w:tab w:val="left" w:pos="4950"/>
          <w:tab w:val="left" w:pos="5760"/>
          <w:tab w:val="left" w:pos="6480"/>
          <w:tab w:val="left" w:pos="7200"/>
          <w:tab w:val="left" w:pos="7920"/>
          <w:tab w:val="left" w:pos="8640"/>
          <w:tab w:val="left" w:pos="9360"/>
        </w:tabs>
        <w:rPr>
          <w:rFonts w:ascii="Times New Roman" w:hAnsi="Times New Roman"/>
          <w:szCs w:val="24"/>
        </w:rPr>
      </w:pPr>
      <w:r w:rsidRPr="001F587B">
        <w:rPr>
          <w:rFonts w:ascii="Times New Roman" w:hAnsi="Times New Roman"/>
          <w:szCs w:val="24"/>
        </w:rPr>
        <w:tab/>
      </w:r>
      <w:r w:rsidRPr="001F587B">
        <w:rPr>
          <w:rFonts w:ascii="Times New Roman" w:hAnsi="Times New Roman"/>
          <w:szCs w:val="24"/>
        </w:rPr>
        <w:tab/>
      </w:r>
      <w:r w:rsidRPr="001F587B">
        <w:rPr>
          <w:rFonts w:ascii="Times New Roman" w:hAnsi="Times New Roman"/>
          <w:szCs w:val="24"/>
        </w:rPr>
        <w:tab/>
      </w:r>
      <w:r w:rsidRPr="001F587B">
        <w:rPr>
          <w:rFonts w:ascii="Times New Roman" w:hAnsi="Times New Roman"/>
          <w:szCs w:val="24"/>
        </w:rPr>
        <w:tab/>
      </w:r>
      <w:r w:rsidRPr="001F587B">
        <w:rPr>
          <w:rFonts w:ascii="Times New Roman" w:hAnsi="Times New Roman"/>
          <w:szCs w:val="24"/>
        </w:rPr>
        <w:tab/>
      </w:r>
      <w:hyperlink r:id="rId9" w:history="1">
        <w:r w:rsidRPr="001F587B">
          <w:rPr>
            <w:rStyle w:val="Hyperlink"/>
            <w:rFonts w:ascii="Times New Roman" w:hAnsi="Times New Roman"/>
            <w:szCs w:val="24"/>
          </w:rPr>
          <w:t>c1988@ufl.edu</w:t>
        </w:r>
      </w:hyperlink>
      <w:r w:rsidRPr="001F587B">
        <w:rPr>
          <w:rFonts w:ascii="Times New Roman" w:hAnsi="Times New Roman"/>
          <w:szCs w:val="24"/>
        </w:rPr>
        <w:t xml:space="preserve"> </w:t>
      </w:r>
    </w:p>
    <w:p w14:paraId="4D49C191" w14:textId="77777777" w:rsidR="00D5120F" w:rsidRPr="001F587B" w:rsidRDefault="00D5120F" w:rsidP="00D5120F">
      <w:pPr>
        <w:tabs>
          <w:tab w:val="left" w:pos="-1080"/>
          <w:tab w:val="left" w:pos="-720"/>
          <w:tab w:val="left" w:pos="0"/>
          <w:tab w:val="left" w:pos="756"/>
          <w:tab w:val="left" w:pos="1020"/>
          <w:tab w:val="left" w:pos="1386"/>
          <w:tab w:val="left" w:pos="2142"/>
          <w:tab w:val="left" w:pos="2880"/>
          <w:tab w:val="left" w:pos="3600"/>
          <w:tab w:val="left" w:pos="4320"/>
          <w:tab w:val="left" w:pos="4770"/>
          <w:tab w:val="left" w:pos="4950"/>
          <w:tab w:val="left" w:pos="5760"/>
          <w:tab w:val="left" w:pos="6480"/>
          <w:tab w:val="left" w:pos="7200"/>
          <w:tab w:val="left" w:pos="7920"/>
          <w:tab w:val="left" w:pos="8640"/>
          <w:tab w:val="left" w:pos="9360"/>
        </w:tabs>
        <w:rPr>
          <w:rFonts w:ascii="Times New Roman" w:hAnsi="Times New Roman"/>
          <w:szCs w:val="24"/>
        </w:rPr>
      </w:pPr>
      <w:r w:rsidRPr="001F587B">
        <w:rPr>
          <w:rFonts w:ascii="Times New Roman" w:hAnsi="Times New Roman"/>
          <w:szCs w:val="24"/>
        </w:rPr>
        <w:tab/>
      </w:r>
      <w:r w:rsidRPr="001F587B">
        <w:rPr>
          <w:rFonts w:ascii="Times New Roman" w:hAnsi="Times New Roman"/>
          <w:szCs w:val="24"/>
        </w:rPr>
        <w:tab/>
      </w:r>
      <w:r w:rsidRPr="001F587B">
        <w:rPr>
          <w:rFonts w:ascii="Times New Roman" w:hAnsi="Times New Roman"/>
          <w:szCs w:val="24"/>
        </w:rPr>
        <w:tab/>
      </w:r>
      <w:r w:rsidRPr="001F587B">
        <w:rPr>
          <w:rFonts w:ascii="Times New Roman" w:hAnsi="Times New Roman"/>
          <w:szCs w:val="24"/>
        </w:rPr>
        <w:tab/>
      </w:r>
      <w:r w:rsidRPr="001F587B">
        <w:rPr>
          <w:rFonts w:ascii="Times New Roman" w:hAnsi="Times New Roman"/>
          <w:szCs w:val="24"/>
        </w:rPr>
        <w:tab/>
        <w:t>Office Hours: Virtual, email for appt</w:t>
      </w:r>
    </w:p>
    <w:p w14:paraId="2193AF58" w14:textId="77777777" w:rsidR="00D5120F" w:rsidRPr="001F587B" w:rsidRDefault="00D5120F" w:rsidP="003C44D3">
      <w:pPr>
        <w:spacing w:line="244" w:lineRule="auto"/>
        <w:rPr>
          <w:rFonts w:ascii="Times New Roman" w:hAnsi="Times New Roman"/>
          <w:szCs w:val="24"/>
        </w:rPr>
      </w:pPr>
    </w:p>
    <w:p w14:paraId="75F97A67" w14:textId="0CC3317E" w:rsidR="00D32A18" w:rsidRPr="00D32A18" w:rsidRDefault="00D32A18" w:rsidP="00D32A18">
      <w:pPr>
        <w:rPr>
          <w:rFonts w:ascii="Times New Roman" w:hAnsi="Times New Roman"/>
          <w:snapToGrid/>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Pr="00D32A18">
        <w:rPr>
          <w:rFonts w:ascii="Times New Roman" w:hAnsi="Times New Roman"/>
          <w:szCs w:val="24"/>
        </w:rPr>
        <w:t>Elida Benitez</w:t>
      </w:r>
      <w:r w:rsidRPr="00D32A18">
        <w:rPr>
          <w:rFonts w:ascii="Times New Roman" w:hAnsi="Times New Roman"/>
          <w:b/>
          <w:bCs/>
          <w:szCs w:val="24"/>
        </w:rPr>
        <w:t xml:space="preserve">, </w:t>
      </w:r>
      <w:r w:rsidRPr="00D32A18">
        <w:rPr>
          <w:rFonts w:ascii="Times New Roman" w:hAnsi="Times New Roman"/>
          <w:szCs w:val="24"/>
        </w:rPr>
        <w:t>DNP, AG-ACNP-BC, APRN</w:t>
      </w:r>
    </w:p>
    <w:p w14:paraId="7ED9B10F" w14:textId="015D6B0B" w:rsidR="00D32A18" w:rsidRPr="00D32A18" w:rsidRDefault="00D32A18" w:rsidP="00D32A18">
      <w:pPr>
        <w:ind w:left="2160" w:firstLine="720"/>
        <w:rPr>
          <w:rFonts w:ascii="Times New Roman" w:hAnsi="Times New Roman"/>
          <w:szCs w:val="24"/>
        </w:rPr>
      </w:pPr>
      <w:r w:rsidRPr="00D32A18">
        <w:rPr>
          <w:rFonts w:ascii="Times New Roman" w:hAnsi="Times New Roman"/>
          <w:szCs w:val="24"/>
        </w:rPr>
        <w:t>Visitin</w:t>
      </w:r>
      <w:r>
        <w:rPr>
          <w:rFonts w:ascii="Times New Roman" w:hAnsi="Times New Roman"/>
          <w:szCs w:val="24"/>
        </w:rPr>
        <w:t>g Clinical Assistant Professor</w:t>
      </w:r>
      <w:bookmarkStart w:id="0" w:name="_GoBack"/>
      <w:bookmarkEnd w:id="0"/>
    </w:p>
    <w:p w14:paraId="006A7F2B" w14:textId="77777777" w:rsidR="00D32A18" w:rsidRPr="00D32A18" w:rsidRDefault="00D32A18" w:rsidP="00D32A18">
      <w:pPr>
        <w:ind w:left="2160" w:firstLine="720"/>
        <w:rPr>
          <w:rFonts w:ascii="Times New Roman" w:hAnsi="Times New Roman"/>
          <w:szCs w:val="24"/>
        </w:rPr>
      </w:pPr>
      <w:hyperlink r:id="rId10" w:history="1">
        <w:r w:rsidRPr="00D32A18">
          <w:rPr>
            <w:rFonts w:ascii="Times New Roman" w:hAnsi="Times New Roman"/>
            <w:color w:val="0000FF"/>
            <w:szCs w:val="24"/>
            <w:u w:val="single"/>
          </w:rPr>
          <w:t>ebenitez@ufl.edu</w:t>
        </w:r>
      </w:hyperlink>
    </w:p>
    <w:p w14:paraId="109D4BB2" w14:textId="476E55E4" w:rsidR="00D32A18" w:rsidRPr="00D32A18" w:rsidRDefault="00D32A18" w:rsidP="00D32A18">
      <w:pPr>
        <w:ind w:left="2160" w:firstLine="720"/>
        <w:rPr>
          <w:rFonts w:ascii="Times New Roman" w:hAnsi="Times New Roman"/>
          <w:szCs w:val="24"/>
        </w:rPr>
      </w:pPr>
      <w:r>
        <w:rPr>
          <w:rFonts w:ascii="Times New Roman" w:hAnsi="Times New Roman"/>
          <w:szCs w:val="24"/>
        </w:rPr>
        <w:t xml:space="preserve">Cell </w:t>
      </w:r>
      <w:r w:rsidRPr="00D32A18">
        <w:rPr>
          <w:rFonts w:ascii="Times New Roman" w:hAnsi="Times New Roman"/>
          <w:szCs w:val="24"/>
        </w:rPr>
        <w:t>Phone: (863) 669-6403</w:t>
      </w:r>
    </w:p>
    <w:p w14:paraId="7D6DB28B" w14:textId="77777777" w:rsidR="00D32A18" w:rsidRPr="00D32A18" w:rsidRDefault="00D32A18" w:rsidP="00D32A18">
      <w:pPr>
        <w:ind w:left="2160" w:firstLine="720"/>
        <w:rPr>
          <w:rFonts w:ascii="Times New Roman" w:hAnsi="Times New Roman"/>
          <w:szCs w:val="24"/>
        </w:rPr>
      </w:pPr>
      <w:r w:rsidRPr="00D32A18">
        <w:rPr>
          <w:rFonts w:ascii="Times New Roman" w:hAnsi="Times New Roman"/>
          <w:szCs w:val="24"/>
        </w:rPr>
        <w:t>Office hours: Virtual or phone, by appointment</w:t>
      </w:r>
    </w:p>
    <w:p w14:paraId="0B2A6F38" w14:textId="77777777" w:rsidR="00D32A18" w:rsidRDefault="00D32A18" w:rsidP="00D5120F">
      <w:pPr>
        <w:ind w:left="2160" w:firstLine="720"/>
        <w:rPr>
          <w:rFonts w:ascii="Times New Roman" w:hAnsi="Times New Roman"/>
          <w:szCs w:val="24"/>
        </w:rPr>
      </w:pPr>
    </w:p>
    <w:p w14:paraId="39BA8A60" w14:textId="4A932CCC" w:rsidR="00D5120F" w:rsidRPr="001F587B" w:rsidRDefault="00D5120F" w:rsidP="00D5120F">
      <w:pPr>
        <w:ind w:left="2160" w:firstLine="720"/>
        <w:rPr>
          <w:rFonts w:ascii="Times New Roman" w:hAnsi="Times New Roman"/>
          <w:szCs w:val="24"/>
        </w:rPr>
      </w:pPr>
      <w:r w:rsidRPr="001F587B">
        <w:rPr>
          <w:rFonts w:ascii="Times New Roman" w:hAnsi="Times New Roman"/>
          <w:szCs w:val="24"/>
        </w:rPr>
        <w:t>Michael Maymi DNP, APRN</w:t>
      </w:r>
    </w:p>
    <w:p w14:paraId="445B62AF" w14:textId="77777777" w:rsidR="00D5120F" w:rsidRPr="001F587B" w:rsidRDefault="00D5120F" w:rsidP="00D5120F">
      <w:pPr>
        <w:ind w:left="2160" w:firstLine="720"/>
        <w:rPr>
          <w:rFonts w:ascii="Times New Roman" w:hAnsi="Times New Roman"/>
          <w:szCs w:val="24"/>
        </w:rPr>
      </w:pPr>
      <w:r w:rsidRPr="001F587B">
        <w:rPr>
          <w:rFonts w:ascii="Times New Roman" w:hAnsi="Times New Roman"/>
          <w:szCs w:val="24"/>
        </w:rPr>
        <w:t>Clinical Associate Professor</w:t>
      </w:r>
    </w:p>
    <w:p w14:paraId="00E5BD4D" w14:textId="77777777" w:rsidR="00D5120F" w:rsidRPr="001F587B" w:rsidRDefault="00D5120F" w:rsidP="00D5120F">
      <w:pPr>
        <w:ind w:left="2160" w:firstLine="720"/>
        <w:rPr>
          <w:rFonts w:ascii="Times New Roman" w:hAnsi="Times New Roman"/>
          <w:szCs w:val="24"/>
        </w:rPr>
      </w:pPr>
      <w:r w:rsidRPr="001F587B">
        <w:rPr>
          <w:rFonts w:ascii="Times New Roman" w:hAnsi="Times New Roman"/>
          <w:szCs w:val="24"/>
        </w:rPr>
        <w:t>Office: HPNP 3238</w:t>
      </w:r>
    </w:p>
    <w:p w14:paraId="089BF1C4" w14:textId="77777777" w:rsidR="00D5120F" w:rsidRPr="001F587B" w:rsidRDefault="00D5120F" w:rsidP="00D5120F">
      <w:pPr>
        <w:ind w:left="2160" w:firstLine="720"/>
        <w:rPr>
          <w:rFonts w:ascii="Times New Roman" w:hAnsi="Times New Roman"/>
          <w:szCs w:val="24"/>
        </w:rPr>
      </w:pPr>
      <w:r w:rsidRPr="001F587B">
        <w:rPr>
          <w:rFonts w:ascii="Times New Roman" w:hAnsi="Times New Roman"/>
          <w:szCs w:val="24"/>
        </w:rPr>
        <w:t>Phone: (352) 273-6799</w:t>
      </w:r>
    </w:p>
    <w:p w14:paraId="6196A7EC" w14:textId="77777777" w:rsidR="00D5120F" w:rsidRPr="001F587B" w:rsidRDefault="00D5120F" w:rsidP="00D5120F">
      <w:pPr>
        <w:ind w:left="2160" w:firstLine="720"/>
        <w:rPr>
          <w:rFonts w:ascii="Times New Roman" w:hAnsi="Times New Roman"/>
          <w:szCs w:val="24"/>
        </w:rPr>
      </w:pPr>
      <w:r w:rsidRPr="001F587B">
        <w:rPr>
          <w:rFonts w:ascii="Times New Roman" w:hAnsi="Times New Roman"/>
          <w:szCs w:val="24"/>
        </w:rPr>
        <w:t>Office Hours by appointment</w:t>
      </w:r>
    </w:p>
    <w:p w14:paraId="6BB4E528" w14:textId="77777777" w:rsidR="00D5120F" w:rsidRPr="001F587B" w:rsidRDefault="00D32A18" w:rsidP="00D5120F">
      <w:pPr>
        <w:ind w:left="2160" w:firstLine="720"/>
        <w:rPr>
          <w:rFonts w:ascii="Times New Roman" w:hAnsi="Times New Roman"/>
          <w:szCs w:val="24"/>
        </w:rPr>
      </w:pPr>
      <w:hyperlink r:id="rId11" w:history="1">
        <w:r w:rsidR="00D5120F" w:rsidRPr="001F587B">
          <w:rPr>
            <w:rFonts w:ascii="Times New Roman" w:hAnsi="Times New Roman"/>
            <w:color w:val="0000FF"/>
            <w:szCs w:val="24"/>
            <w:u w:val="single"/>
          </w:rPr>
          <w:t>maymim@ufl.edu</w:t>
        </w:r>
      </w:hyperlink>
      <w:r w:rsidR="00D5120F" w:rsidRPr="001F587B">
        <w:rPr>
          <w:rFonts w:ascii="Times New Roman" w:hAnsi="Times New Roman"/>
          <w:szCs w:val="24"/>
        </w:rPr>
        <w:t xml:space="preserve"> </w:t>
      </w:r>
    </w:p>
    <w:p w14:paraId="15C81E94" w14:textId="77777777" w:rsidR="00D175BB" w:rsidRPr="001F587B" w:rsidRDefault="00D175BB" w:rsidP="00986494">
      <w:pPr>
        <w:pStyle w:val="Heading1"/>
        <w:tabs>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4" w:lineRule="auto"/>
        <w:rPr>
          <w:rFonts w:ascii="Times New Roman" w:hAnsi="Times New Roman"/>
          <w:sz w:val="24"/>
          <w:szCs w:val="24"/>
        </w:rPr>
      </w:pPr>
    </w:p>
    <w:p w14:paraId="3949CEBC" w14:textId="77777777" w:rsidR="00911C09" w:rsidRPr="001F587B" w:rsidRDefault="00911C09" w:rsidP="00986494">
      <w:pPr>
        <w:pStyle w:val="Heading1"/>
        <w:tabs>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4" w:lineRule="auto"/>
        <w:rPr>
          <w:rFonts w:ascii="Times New Roman" w:hAnsi="Times New Roman"/>
          <w:sz w:val="24"/>
          <w:szCs w:val="24"/>
          <w:u w:val="none"/>
        </w:rPr>
      </w:pPr>
      <w:r w:rsidRPr="001F587B">
        <w:rPr>
          <w:rFonts w:ascii="Times New Roman" w:hAnsi="Times New Roman"/>
          <w:sz w:val="24"/>
          <w:szCs w:val="24"/>
        </w:rPr>
        <w:t xml:space="preserve">COURSE </w:t>
      </w:r>
      <w:r w:rsidR="00986494" w:rsidRPr="001F587B">
        <w:rPr>
          <w:rFonts w:ascii="Times New Roman" w:hAnsi="Times New Roman"/>
          <w:sz w:val="24"/>
          <w:szCs w:val="24"/>
        </w:rPr>
        <w:t>DESCRIPTION</w:t>
      </w:r>
      <w:r w:rsidRPr="001F587B">
        <w:rPr>
          <w:rFonts w:ascii="Times New Roman" w:hAnsi="Times New Roman"/>
          <w:sz w:val="24"/>
          <w:szCs w:val="24"/>
          <w:u w:val="none"/>
        </w:rPr>
        <w:tab/>
        <w:t>This course provide</w:t>
      </w:r>
      <w:r w:rsidR="00986494" w:rsidRPr="001F587B">
        <w:rPr>
          <w:rFonts w:ascii="Times New Roman" w:hAnsi="Times New Roman"/>
          <w:sz w:val="24"/>
          <w:szCs w:val="24"/>
          <w:u w:val="none"/>
        </w:rPr>
        <w:t>s</w:t>
      </w:r>
      <w:r w:rsidRPr="001F587B">
        <w:rPr>
          <w:rFonts w:ascii="Times New Roman" w:hAnsi="Times New Roman"/>
          <w:sz w:val="24"/>
          <w:szCs w:val="24"/>
          <w:u w:val="none"/>
        </w:rPr>
        <w:t xml:space="preserve"> an opportunity to synthesize advanced </w:t>
      </w:r>
      <w:r w:rsidRPr="001F587B">
        <w:rPr>
          <w:rFonts w:ascii="Times New Roman" w:hAnsi="Times New Roman"/>
          <w:sz w:val="24"/>
          <w:szCs w:val="24"/>
          <w:u w:val="none"/>
        </w:rPr>
        <w:lastRenderedPageBreak/>
        <w:t>knowledge</w:t>
      </w:r>
      <w:r w:rsidR="006B4972" w:rsidRPr="001F587B">
        <w:rPr>
          <w:rFonts w:ascii="Times New Roman" w:hAnsi="Times New Roman"/>
          <w:sz w:val="24"/>
          <w:szCs w:val="24"/>
          <w:u w:val="none"/>
        </w:rPr>
        <w:t>,</w:t>
      </w:r>
      <w:r w:rsidRPr="001F587B">
        <w:rPr>
          <w:rFonts w:ascii="Times New Roman" w:hAnsi="Times New Roman"/>
          <w:sz w:val="24"/>
          <w:szCs w:val="24"/>
          <w:u w:val="none"/>
        </w:rPr>
        <w:t xml:space="preserve"> </w:t>
      </w:r>
      <w:r w:rsidR="00CD1493" w:rsidRPr="001F587B">
        <w:rPr>
          <w:rFonts w:ascii="Times New Roman" w:hAnsi="Times New Roman"/>
          <w:sz w:val="24"/>
          <w:szCs w:val="24"/>
          <w:u w:val="none"/>
        </w:rPr>
        <w:t>skills</w:t>
      </w:r>
      <w:r w:rsidR="006B4972" w:rsidRPr="001F587B">
        <w:rPr>
          <w:rFonts w:ascii="Times New Roman" w:hAnsi="Times New Roman"/>
          <w:sz w:val="24"/>
          <w:szCs w:val="24"/>
          <w:u w:val="none"/>
        </w:rPr>
        <w:t>,</w:t>
      </w:r>
      <w:r w:rsidR="00CD1493" w:rsidRPr="001F587B">
        <w:rPr>
          <w:rFonts w:ascii="Times New Roman" w:hAnsi="Times New Roman"/>
          <w:sz w:val="24"/>
          <w:szCs w:val="24"/>
          <w:u w:val="none"/>
        </w:rPr>
        <w:t xml:space="preserve"> </w:t>
      </w:r>
      <w:r w:rsidRPr="001F587B">
        <w:rPr>
          <w:rFonts w:ascii="Times New Roman" w:hAnsi="Times New Roman"/>
          <w:sz w:val="24"/>
          <w:szCs w:val="24"/>
          <w:u w:val="none"/>
        </w:rPr>
        <w:t xml:space="preserve">and behaviors in an advanced practice role within clinical specialty tracks.  Students will practice under the supervision of faculty with agency preceptors in an appropriate facility or institution.   </w:t>
      </w:r>
    </w:p>
    <w:p w14:paraId="5F8CDA43" w14:textId="77777777" w:rsidR="00911C09" w:rsidRPr="001F587B" w:rsidRDefault="00911C09">
      <w:pPr>
        <w:spacing w:line="244" w:lineRule="auto"/>
        <w:rPr>
          <w:rFonts w:ascii="Times New Roman" w:hAnsi="Times New Roman"/>
          <w:szCs w:val="24"/>
        </w:rPr>
      </w:pPr>
    </w:p>
    <w:p w14:paraId="00DE3552" w14:textId="77777777" w:rsidR="00FC4964" w:rsidRPr="001F587B" w:rsidRDefault="00FC4964">
      <w:pPr>
        <w:spacing w:line="244" w:lineRule="auto"/>
        <w:rPr>
          <w:rFonts w:ascii="Times New Roman" w:hAnsi="Times New Roman"/>
          <w:szCs w:val="24"/>
          <w:u w:val="single"/>
        </w:rPr>
      </w:pPr>
    </w:p>
    <w:p w14:paraId="71AA4D58" w14:textId="77777777" w:rsidR="00FC4964" w:rsidRPr="001F587B" w:rsidRDefault="00FC4964">
      <w:pPr>
        <w:spacing w:line="244" w:lineRule="auto"/>
        <w:rPr>
          <w:rFonts w:ascii="Times New Roman" w:hAnsi="Times New Roman"/>
          <w:szCs w:val="24"/>
          <w:u w:val="single"/>
        </w:rPr>
      </w:pPr>
    </w:p>
    <w:p w14:paraId="399E1F9F" w14:textId="67B04DEC" w:rsidR="00911C09" w:rsidRPr="001F587B" w:rsidRDefault="00911C09">
      <w:pPr>
        <w:spacing w:line="244" w:lineRule="auto"/>
        <w:rPr>
          <w:rFonts w:ascii="Times New Roman" w:hAnsi="Times New Roman"/>
          <w:szCs w:val="24"/>
        </w:rPr>
      </w:pPr>
      <w:r w:rsidRPr="001F587B">
        <w:rPr>
          <w:rFonts w:ascii="Times New Roman" w:hAnsi="Times New Roman"/>
          <w:szCs w:val="24"/>
          <w:u w:val="single"/>
        </w:rPr>
        <w:t>COURSE OBJECTIVES</w:t>
      </w:r>
      <w:r w:rsidRPr="001F587B">
        <w:rPr>
          <w:rFonts w:ascii="Times New Roman" w:hAnsi="Times New Roman"/>
          <w:szCs w:val="24"/>
        </w:rPr>
        <w:tab/>
        <w:t>Upon completion of this course, the student will be able to:</w:t>
      </w:r>
    </w:p>
    <w:p w14:paraId="022FE418" w14:textId="77777777" w:rsidR="00FD3A85" w:rsidRPr="001F587B" w:rsidRDefault="00FD3A85" w:rsidP="00D175BB">
      <w:pPr>
        <w:pStyle w:val="ListParagraph"/>
        <w:numPr>
          <w:ilvl w:val="0"/>
          <w:numId w:val="4"/>
        </w:numPr>
        <w:contextualSpacing/>
      </w:pPr>
      <w:r w:rsidRPr="001F587B">
        <w:t>Evaluate scientific bases from extant and emerging areas of knowledge for advanced nursing practice.</w:t>
      </w:r>
    </w:p>
    <w:p w14:paraId="024E0B38" w14:textId="77777777" w:rsidR="00FD3A85" w:rsidRPr="001F587B" w:rsidRDefault="00FD3A85" w:rsidP="00D175BB">
      <w:pPr>
        <w:pStyle w:val="ListParagraph"/>
        <w:ind w:left="0"/>
        <w:contextualSpacing/>
      </w:pPr>
    </w:p>
    <w:p w14:paraId="0711140E" w14:textId="77777777" w:rsidR="00FD3A85" w:rsidRPr="001F587B" w:rsidRDefault="00FD3A85" w:rsidP="00D175BB">
      <w:pPr>
        <w:pStyle w:val="ListParagraph"/>
        <w:numPr>
          <w:ilvl w:val="0"/>
          <w:numId w:val="4"/>
        </w:numPr>
        <w:contextualSpacing/>
      </w:pPr>
      <w:r w:rsidRPr="001F587B">
        <w:t>Evaluate decision support systems to solve clinical problems for individuals, aggregates and systems.</w:t>
      </w:r>
    </w:p>
    <w:p w14:paraId="353B03BF" w14:textId="77777777" w:rsidR="00FD3A85" w:rsidRPr="001F587B" w:rsidRDefault="00FD3A85" w:rsidP="00D175BB">
      <w:pPr>
        <w:pStyle w:val="ListParagraph"/>
        <w:ind w:left="0"/>
        <w:contextualSpacing/>
      </w:pPr>
    </w:p>
    <w:p w14:paraId="340B7E1D" w14:textId="77777777" w:rsidR="00FD3A85" w:rsidRPr="001F587B" w:rsidRDefault="00FD3A85" w:rsidP="00D175BB">
      <w:pPr>
        <w:pStyle w:val="ListParagraph"/>
        <w:numPr>
          <w:ilvl w:val="0"/>
          <w:numId w:val="4"/>
        </w:numPr>
        <w:contextualSpacing/>
      </w:pPr>
      <w:r w:rsidRPr="001F587B">
        <w:t>Develop advanced leadership and collaborative skills to mobilize interdisciplinary teams to solve highly complex clinical problems.</w:t>
      </w:r>
    </w:p>
    <w:p w14:paraId="37F1E9FD" w14:textId="77777777" w:rsidR="00FD3A85" w:rsidRPr="001F587B" w:rsidRDefault="00FD3A85" w:rsidP="00D175BB">
      <w:pPr>
        <w:pStyle w:val="ListParagraph"/>
        <w:ind w:left="0"/>
        <w:contextualSpacing/>
      </w:pPr>
    </w:p>
    <w:p w14:paraId="56AA6560" w14:textId="77777777" w:rsidR="00FD3A85" w:rsidRPr="001F587B" w:rsidRDefault="00FD3A85" w:rsidP="00D175BB">
      <w:pPr>
        <w:pStyle w:val="ListParagraph"/>
        <w:numPr>
          <w:ilvl w:val="0"/>
          <w:numId w:val="4"/>
        </w:numPr>
        <w:contextualSpacing/>
      </w:pPr>
      <w:r w:rsidRPr="001F587B">
        <w:t>Develop expertise to formulate health policy and provide leadership in establishing clinical excellence and creating new models of cost-effective health care delivery.</w:t>
      </w:r>
    </w:p>
    <w:p w14:paraId="6200053D" w14:textId="77777777" w:rsidR="00FD3A85" w:rsidRPr="001F587B" w:rsidRDefault="00FD3A85" w:rsidP="00D175BB">
      <w:pPr>
        <w:pStyle w:val="ListParagraph"/>
        <w:ind w:left="0"/>
        <w:contextualSpacing/>
      </w:pPr>
    </w:p>
    <w:p w14:paraId="35D5EE8C" w14:textId="77777777" w:rsidR="00FD3A85" w:rsidRPr="001F587B" w:rsidRDefault="00FD3A85" w:rsidP="00D175BB">
      <w:pPr>
        <w:pStyle w:val="ListParagraph"/>
        <w:numPr>
          <w:ilvl w:val="0"/>
          <w:numId w:val="4"/>
        </w:numPr>
        <w:contextualSpacing/>
      </w:pPr>
      <w:r w:rsidRPr="001F587B">
        <w:t xml:space="preserve">Critically assess, plan, intervene and evaluate the health experiences of individuals, aggregates and systems to provide safe, evidence based care. </w:t>
      </w:r>
    </w:p>
    <w:p w14:paraId="6B2D2E39" w14:textId="77777777" w:rsidR="00D175BB" w:rsidRPr="001F587B" w:rsidRDefault="00D175BB" w:rsidP="00D175BB">
      <w:pPr>
        <w:pStyle w:val="ListParagraph"/>
        <w:ind w:left="0"/>
        <w:contextualSpacing/>
      </w:pPr>
    </w:p>
    <w:p w14:paraId="3F5337D8" w14:textId="77777777" w:rsidR="00FD3A85" w:rsidRPr="001F587B" w:rsidRDefault="00FD3A85" w:rsidP="00D175BB">
      <w:pPr>
        <w:pStyle w:val="ListParagraph"/>
        <w:numPr>
          <w:ilvl w:val="0"/>
          <w:numId w:val="4"/>
        </w:numPr>
        <w:contextualSpacing/>
      </w:pPr>
      <w:r w:rsidRPr="001F587B">
        <w:t>Synthesize knowledge of cultural diversity and global perspectives in delivering health care and in critiquing nursing systems.</w:t>
      </w:r>
    </w:p>
    <w:p w14:paraId="76922C1D" w14:textId="77777777" w:rsidR="00D5120F" w:rsidRPr="001F587B" w:rsidRDefault="00D5120F" w:rsidP="00D5120F">
      <w:pPr>
        <w:rPr>
          <w:rFonts w:ascii="Times New Roman" w:hAnsi="Times New Roman"/>
          <w:szCs w:val="24"/>
          <w:u w:val="single"/>
        </w:rPr>
      </w:pPr>
    </w:p>
    <w:p w14:paraId="60B33BC9" w14:textId="77777777" w:rsidR="00D5120F" w:rsidRPr="001F587B" w:rsidRDefault="00D5120F" w:rsidP="00D5120F">
      <w:pPr>
        <w:rPr>
          <w:rFonts w:ascii="Times New Roman" w:hAnsi="Times New Roman"/>
          <w:szCs w:val="24"/>
          <w:u w:val="single"/>
        </w:rPr>
      </w:pPr>
      <w:r w:rsidRPr="001F587B">
        <w:rPr>
          <w:rFonts w:ascii="Times New Roman" w:hAnsi="Times New Roman"/>
          <w:szCs w:val="24"/>
          <w:u w:val="single"/>
        </w:rPr>
        <w:t>COURSE SCHEDULE</w:t>
      </w:r>
    </w:p>
    <w:p w14:paraId="5709738C" w14:textId="77777777" w:rsidR="00D5120F" w:rsidRPr="001F587B" w:rsidRDefault="00D5120F" w:rsidP="00D5120F">
      <w:pPr>
        <w:rPr>
          <w:rFonts w:ascii="Times New Roman" w:hAnsi="Times New Roman"/>
          <w:szCs w:val="24"/>
        </w:rPr>
      </w:pPr>
      <w:r w:rsidRPr="001F587B">
        <w:rPr>
          <w:rFonts w:ascii="Times New Roman" w:hAnsi="Times New Roman"/>
          <w:szCs w:val="24"/>
        </w:rPr>
        <w:t>Section</w:t>
      </w:r>
      <w:r w:rsidRPr="001F587B">
        <w:rPr>
          <w:rFonts w:ascii="Times New Roman" w:hAnsi="Times New Roman"/>
          <w:szCs w:val="24"/>
        </w:rPr>
        <w:tab/>
      </w:r>
      <w:r w:rsidRPr="001F587B">
        <w:rPr>
          <w:rFonts w:ascii="Times New Roman" w:hAnsi="Times New Roman"/>
          <w:szCs w:val="24"/>
        </w:rPr>
        <w:tab/>
      </w:r>
      <w:r w:rsidRPr="001F587B">
        <w:rPr>
          <w:rFonts w:ascii="Times New Roman" w:hAnsi="Times New Roman"/>
          <w:szCs w:val="24"/>
        </w:rPr>
        <w:tab/>
        <w:t>Day</w:t>
      </w:r>
      <w:r w:rsidRPr="001F587B">
        <w:rPr>
          <w:rFonts w:ascii="Times New Roman" w:hAnsi="Times New Roman"/>
          <w:szCs w:val="24"/>
        </w:rPr>
        <w:tab/>
      </w:r>
      <w:r w:rsidRPr="001F587B">
        <w:rPr>
          <w:rFonts w:ascii="Times New Roman" w:hAnsi="Times New Roman"/>
          <w:szCs w:val="24"/>
        </w:rPr>
        <w:tab/>
      </w:r>
      <w:r w:rsidRPr="001F587B">
        <w:rPr>
          <w:rFonts w:ascii="Times New Roman" w:hAnsi="Times New Roman"/>
          <w:szCs w:val="24"/>
        </w:rPr>
        <w:tab/>
        <w:t>Time</w:t>
      </w:r>
      <w:r w:rsidRPr="001F587B">
        <w:rPr>
          <w:rFonts w:ascii="Times New Roman" w:hAnsi="Times New Roman"/>
          <w:szCs w:val="24"/>
        </w:rPr>
        <w:tab/>
      </w:r>
      <w:r w:rsidRPr="001F587B">
        <w:rPr>
          <w:rFonts w:ascii="Times New Roman" w:hAnsi="Times New Roman"/>
          <w:szCs w:val="24"/>
        </w:rPr>
        <w:tab/>
      </w:r>
      <w:r w:rsidRPr="001F587B">
        <w:rPr>
          <w:rFonts w:ascii="Times New Roman" w:hAnsi="Times New Roman"/>
          <w:szCs w:val="24"/>
        </w:rPr>
        <w:tab/>
        <w:t>Room</w:t>
      </w:r>
    </w:p>
    <w:p w14:paraId="20A2A06C" w14:textId="77777777" w:rsidR="00D5120F" w:rsidRPr="001F587B" w:rsidRDefault="00D5120F" w:rsidP="00D5120F">
      <w:pPr>
        <w:rPr>
          <w:rFonts w:ascii="Times New Roman" w:hAnsi="Times New Roman"/>
          <w:szCs w:val="24"/>
        </w:rPr>
      </w:pPr>
      <w:r w:rsidRPr="001F587B">
        <w:rPr>
          <w:rFonts w:ascii="Times New Roman" w:hAnsi="Times New Roman"/>
          <w:szCs w:val="24"/>
        </w:rPr>
        <w:t>3F07 (D’Alessandro)</w:t>
      </w:r>
      <w:r w:rsidRPr="001F587B">
        <w:rPr>
          <w:rFonts w:ascii="Times New Roman" w:hAnsi="Times New Roman"/>
          <w:szCs w:val="24"/>
        </w:rPr>
        <w:tab/>
      </w:r>
      <w:r w:rsidRPr="001F587B">
        <w:rPr>
          <w:rFonts w:ascii="Times New Roman" w:hAnsi="Times New Roman"/>
          <w:szCs w:val="24"/>
        </w:rPr>
        <w:tab/>
      </w:r>
      <w:r w:rsidR="0090676F" w:rsidRPr="001F587B">
        <w:rPr>
          <w:rFonts w:ascii="Times New Roman" w:hAnsi="Times New Roman"/>
          <w:szCs w:val="24"/>
        </w:rPr>
        <w:t>Clinical</w:t>
      </w:r>
    </w:p>
    <w:p w14:paraId="19F10B8E" w14:textId="77777777" w:rsidR="00D5120F" w:rsidRPr="001F587B" w:rsidRDefault="00D5120F" w:rsidP="00D5120F">
      <w:pPr>
        <w:rPr>
          <w:rFonts w:ascii="Times New Roman" w:hAnsi="Times New Roman"/>
          <w:szCs w:val="24"/>
        </w:rPr>
      </w:pPr>
      <w:r w:rsidRPr="001F587B">
        <w:rPr>
          <w:rFonts w:ascii="Times New Roman" w:hAnsi="Times New Roman"/>
          <w:szCs w:val="24"/>
        </w:rPr>
        <w:t>3F09 (Thompson)</w:t>
      </w:r>
      <w:r w:rsidRPr="001F587B">
        <w:rPr>
          <w:rFonts w:ascii="Times New Roman" w:hAnsi="Times New Roman"/>
          <w:szCs w:val="24"/>
        </w:rPr>
        <w:tab/>
      </w:r>
      <w:r w:rsidRPr="001F587B">
        <w:rPr>
          <w:rFonts w:ascii="Times New Roman" w:hAnsi="Times New Roman"/>
          <w:szCs w:val="24"/>
        </w:rPr>
        <w:tab/>
        <w:t>Clinical</w:t>
      </w:r>
    </w:p>
    <w:p w14:paraId="4F550287" w14:textId="77777777" w:rsidR="00D5120F" w:rsidRPr="001F587B" w:rsidRDefault="00D5120F" w:rsidP="00D5120F">
      <w:pPr>
        <w:rPr>
          <w:rFonts w:ascii="Times New Roman" w:hAnsi="Times New Roman"/>
          <w:szCs w:val="24"/>
        </w:rPr>
      </w:pPr>
      <w:r w:rsidRPr="001F587B">
        <w:rPr>
          <w:rFonts w:ascii="Times New Roman" w:hAnsi="Times New Roman"/>
          <w:szCs w:val="24"/>
        </w:rPr>
        <w:t>3F15 (Maymi)</w:t>
      </w:r>
      <w:r w:rsidRPr="001F587B">
        <w:rPr>
          <w:rFonts w:ascii="Times New Roman" w:hAnsi="Times New Roman"/>
          <w:szCs w:val="24"/>
        </w:rPr>
        <w:tab/>
      </w:r>
      <w:r w:rsidRPr="001F587B">
        <w:rPr>
          <w:rFonts w:ascii="Times New Roman" w:hAnsi="Times New Roman"/>
          <w:szCs w:val="24"/>
        </w:rPr>
        <w:tab/>
      </w:r>
      <w:r w:rsidRPr="001F587B">
        <w:rPr>
          <w:rFonts w:ascii="Times New Roman" w:hAnsi="Times New Roman"/>
          <w:szCs w:val="24"/>
        </w:rPr>
        <w:tab/>
        <w:t xml:space="preserve">Clinical </w:t>
      </w:r>
    </w:p>
    <w:p w14:paraId="1A3F3178" w14:textId="77777777" w:rsidR="001F587B" w:rsidRPr="001F587B" w:rsidRDefault="001F587B" w:rsidP="001F587B">
      <w:pPr>
        <w:rPr>
          <w:rFonts w:ascii="Times New Roman" w:hAnsi="Times New Roman"/>
          <w:bCs/>
          <w:iCs/>
          <w:szCs w:val="24"/>
        </w:rPr>
      </w:pPr>
    </w:p>
    <w:p w14:paraId="05599314" w14:textId="77777777" w:rsidR="001F587B" w:rsidRPr="001F587B" w:rsidRDefault="001F587B" w:rsidP="001F587B">
      <w:pPr>
        <w:rPr>
          <w:rFonts w:ascii="Times New Roman" w:hAnsi="Times New Roman"/>
          <w:szCs w:val="24"/>
        </w:rPr>
      </w:pPr>
      <w:r w:rsidRPr="001F587B">
        <w:rPr>
          <w:rFonts w:ascii="Times New Roman" w:hAnsi="Times New Roman"/>
          <w:color w:val="000000"/>
          <w:szCs w:val="24"/>
        </w:rPr>
        <w:t xml:space="preserve">Our class sessions may be audio visually recorded for students in the class to refer back and for enrolled students who are unable to attend live. Students who participate with their camera engaged or utilize a profile image are agreeing to have their video or image recorded.  If you are unwilling to consent to have your profile or video image recorded, be sure to keep your camera off and do not use a profile image. Likewise, students who un-mute during class and participate orally are agreeing to have their voices recorded.  If you are not willing to consent to have your voice recorded during class, you will need to keep your mute button activated and communicate exclusively using the "chat" feature, which allows students to type questions and comments live. The chat will not be recorded or shared. As in all courses, unauthorized recording and unauthorized sharing of recorded materials is prohibited. </w:t>
      </w:r>
    </w:p>
    <w:p w14:paraId="586C0882" w14:textId="77777777" w:rsidR="001F587B" w:rsidRPr="001F587B" w:rsidRDefault="001F587B" w:rsidP="001F587B">
      <w:pPr>
        <w:rPr>
          <w:rFonts w:ascii="Times New Roman" w:hAnsi="Times New Roman"/>
          <w:szCs w:val="24"/>
        </w:rPr>
      </w:pPr>
    </w:p>
    <w:p w14:paraId="438F3D71" w14:textId="77777777" w:rsidR="001F587B" w:rsidRPr="001F587B" w:rsidRDefault="001F587B" w:rsidP="001F587B">
      <w:pPr>
        <w:rPr>
          <w:rFonts w:ascii="Times New Roman" w:hAnsi="Times New Roman"/>
          <w:color w:val="000000"/>
          <w:szCs w:val="24"/>
        </w:rPr>
      </w:pPr>
      <w:r w:rsidRPr="001F587B">
        <w:rPr>
          <w:rFonts w:ascii="Times New Roman" w:hAnsi="Times New Roman"/>
          <w:color w:val="000000"/>
          <w:szCs w:val="24"/>
        </w:rPr>
        <w:t>When we have face-to-face instructional sessions to accomplish the student learning objectives of this course. In response to COVID-19, the following policies and requirements are in place to maintain your learning environment and to enhance the safety of our in-classroom interactions.</w:t>
      </w:r>
    </w:p>
    <w:p w14:paraId="6934E633" w14:textId="77777777" w:rsidR="001F587B" w:rsidRPr="001F587B" w:rsidRDefault="001F587B" w:rsidP="001F587B">
      <w:pPr>
        <w:widowControl/>
        <w:numPr>
          <w:ilvl w:val="0"/>
          <w:numId w:val="7"/>
        </w:numPr>
        <w:autoSpaceDN w:val="0"/>
        <w:contextualSpacing/>
        <w:rPr>
          <w:rFonts w:ascii="Times New Roman" w:hAnsi="Times New Roman"/>
          <w:color w:val="000000"/>
          <w:szCs w:val="24"/>
        </w:rPr>
      </w:pPr>
      <w:r w:rsidRPr="001F587B">
        <w:rPr>
          <w:rFonts w:ascii="Times New Roman" w:hAnsi="Times New Roman"/>
          <w:color w:val="000000"/>
          <w:szCs w:val="24"/>
        </w:rPr>
        <w:lastRenderedPageBreak/>
        <w:t>You are required to wear approved face coverings at all times during class and within buildings. Following and enforcing these policies and requirements are all of our responsibility. Failure to do so will lead to a report to the Office of Student Conduct and Conflict Resolution.</w:t>
      </w:r>
    </w:p>
    <w:p w14:paraId="2D701DAD" w14:textId="77777777" w:rsidR="001F587B" w:rsidRPr="001F587B" w:rsidRDefault="001F587B" w:rsidP="001F587B">
      <w:pPr>
        <w:widowControl/>
        <w:numPr>
          <w:ilvl w:val="0"/>
          <w:numId w:val="7"/>
        </w:numPr>
        <w:autoSpaceDN w:val="0"/>
        <w:contextualSpacing/>
        <w:rPr>
          <w:rFonts w:ascii="Times New Roman" w:hAnsi="Times New Roman"/>
          <w:color w:val="000000"/>
          <w:szCs w:val="24"/>
        </w:rPr>
      </w:pPr>
      <w:r w:rsidRPr="001F587B">
        <w:rPr>
          <w:rFonts w:ascii="Times New Roman" w:hAnsi="Times New Roman"/>
          <w:color w:val="000000"/>
          <w:szCs w:val="24"/>
        </w:rPr>
        <w:t>This course has been assigned a physical classroom with enough capacity to maintain physical distancing (6 feet between individuals) requirements. Please utilize designated seats and maintain appropriate spacing between students. Please do not move desks or stations.</w:t>
      </w:r>
    </w:p>
    <w:p w14:paraId="412F45F2" w14:textId="77777777" w:rsidR="001F587B" w:rsidRPr="001F587B" w:rsidRDefault="001F587B" w:rsidP="001F587B">
      <w:pPr>
        <w:widowControl/>
        <w:numPr>
          <w:ilvl w:val="0"/>
          <w:numId w:val="7"/>
        </w:numPr>
        <w:autoSpaceDN w:val="0"/>
        <w:contextualSpacing/>
        <w:rPr>
          <w:rFonts w:ascii="Times New Roman" w:hAnsi="Times New Roman"/>
          <w:color w:val="000000"/>
          <w:szCs w:val="24"/>
        </w:rPr>
      </w:pPr>
      <w:r w:rsidRPr="001F587B">
        <w:rPr>
          <w:rFonts w:ascii="Times New Roman" w:hAnsi="Times New Roman"/>
          <w:color w:val="000000"/>
          <w:szCs w:val="24"/>
        </w:rPr>
        <w:t>Sanitizing supplies are available in the classroom if you wish to wipe down your desks prior to sitting down and at the end of the class.</w:t>
      </w:r>
    </w:p>
    <w:p w14:paraId="4D9B356C" w14:textId="77777777" w:rsidR="001F587B" w:rsidRPr="001F587B" w:rsidRDefault="001F587B" w:rsidP="001F587B">
      <w:pPr>
        <w:widowControl/>
        <w:numPr>
          <w:ilvl w:val="0"/>
          <w:numId w:val="7"/>
        </w:numPr>
        <w:autoSpaceDN w:val="0"/>
        <w:contextualSpacing/>
        <w:rPr>
          <w:rFonts w:ascii="Times New Roman" w:hAnsi="Times New Roman"/>
          <w:color w:val="000000"/>
          <w:szCs w:val="24"/>
        </w:rPr>
      </w:pPr>
      <w:r w:rsidRPr="001F587B">
        <w:rPr>
          <w:rFonts w:ascii="Times New Roman" w:hAnsi="Times New Roman"/>
          <w:color w:val="000000"/>
          <w:szCs w:val="24"/>
        </w:rPr>
        <w:t>Follow your instructor’s guidance on how to enter and exit the classroom.  Practice physical distancing to the extent possible when entering and exiting the classroom.</w:t>
      </w:r>
    </w:p>
    <w:p w14:paraId="565D4846" w14:textId="77777777" w:rsidR="001F587B" w:rsidRPr="001F587B" w:rsidRDefault="001F587B" w:rsidP="001F587B">
      <w:pPr>
        <w:widowControl/>
        <w:numPr>
          <w:ilvl w:val="0"/>
          <w:numId w:val="7"/>
        </w:numPr>
        <w:autoSpaceDN w:val="0"/>
        <w:contextualSpacing/>
        <w:rPr>
          <w:rFonts w:ascii="Times New Roman" w:hAnsi="Times New Roman"/>
          <w:color w:val="000000"/>
          <w:szCs w:val="24"/>
        </w:rPr>
      </w:pPr>
      <w:r w:rsidRPr="001F587B">
        <w:rPr>
          <w:rFonts w:ascii="Times New Roman" w:hAnsi="Times New Roman"/>
          <w:color w:val="000000"/>
          <w:szCs w:val="24"/>
        </w:rPr>
        <w:t>If you are experiencing COVID-19 symptoms (</w:t>
      </w:r>
      <w:hyperlink r:id="rId12" w:history="1">
        <w:r w:rsidRPr="001F587B">
          <w:rPr>
            <w:rStyle w:val="Hyperlink"/>
            <w:rFonts w:ascii="Times New Roman" w:hAnsi="Times New Roman"/>
            <w:szCs w:val="24"/>
          </w:rPr>
          <w:t>Click here for guidance from the CDC on symptoms of coronavirus</w:t>
        </w:r>
      </w:hyperlink>
      <w:r w:rsidRPr="001F587B">
        <w:rPr>
          <w:rFonts w:ascii="Times New Roman" w:hAnsi="Times New Roman"/>
          <w:color w:val="000000"/>
          <w:szCs w:val="24"/>
        </w:rPr>
        <w:t>)</w:t>
      </w:r>
      <w:r w:rsidRPr="001F587B">
        <w:rPr>
          <w:rFonts w:ascii="Times New Roman" w:hAnsi="Times New Roman"/>
          <w:color w:val="000000"/>
          <w:szCs w:val="24"/>
          <w:u w:val="single"/>
        </w:rPr>
        <w:t>,</w:t>
      </w:r>
      <w:r w:rsidRPr="001F587B">
        <w:rPr>
          <w:rFonts w:ascii="Times New Roman" w:hAnsi="Times New Roman"/>
          <w:color w:val="000000"/>
          <w:szCs w:val="24"/>
        </w:rPr>
        <w:t xml:space="preserve"> please use the UF Health screening system and follow the instructions on whether you are able to attend class. </w:t>
      </w:r>
      <w:hyperlink r:id="rId13" w:history="1">
        <w:r w:rsidRPr="001F587B">
          <w:rPr>
            <w:rStyle w:val="Hyperlink"/>
            <w:rFonts w:ascii="Times New Roman" w:hAnsi="Times New Roman"/>
            <w:szCs w:val="24"/>
          </w:rPr>
          <w:t>Click here for UF Health guidance on what to do if you have been exposed to or are experiencing Covid-19 symptoms</w:t>
        </w:r>
      </w:hyperlink>
      <w:r w:rsidRPr="001F587B">
        <w:rPr>
          <w:rFonts w:ascii="Times New Roman" w:hAnsi="Times New Roman"/>
          <w:color w:val="000000"/>
          <w:szCs w:val="24"/>
        </w:rPr>
        <w:t>.</w:t>
      </w:r>
    </w:p>
    <w:p w14:paraId="53AA8FAD" w14:textId="77777777" w:rsidR="001F587B" w:rsidRPr="001F587B" w:rsidRDefault="001F587B" w:rsidP="001F587B">
      <w:pPr>
        <w:widowControl/>
        <w:numPr>
          <w:ilvl w:val="3"/>
          <w:numId w:val="8"/>
        </w:numPr>
        <w:autoSpaceDN w:val="0"/>
        <w:contextualSpacing/>
        <w:rPr>
          <w:rFonts w:ascii="Times New Roman" w:hAnsi="Times New Roman"/>
          <w:color w:val="000000"/>
          <w:szCs w:val="24"/>
        </w:rPr>
      </w:pPr>
      <w:r w:rsidRPr="001F587B">
        <w:rPr>
          <w:rFonts w:ascii="Times New Roman" w:hAnsi="Times New Roman"/>
          <w:color w:val="000000"/>
          <w:szCs w:val="24"/>
        </w:rPr>
        <w:t xml:space="preserve">Course materials will be provided to you with an excused absence, and you will be given a reasonable amount of time to make up work. </w:t>
      </w:r>
      <w:hyperlink r:id="rId14" w:history="1">
        <w:r w:rsidRPr="001F587B">
          <w:rPr>
            <w:rStyle w:val="Hyperlink"/>
            <w:rFonts w:ascii="Times New Roman" w:hAnsi="Times New Roman"/>
            <w:szCs w:val="24"/>
          </w:rPr>
          <w:t>Find more information in the university attendance policies</w:t>
        </w:r>
      </w:hyperlink>
      <w:r w:rsidRPr="001F587B">
        <w:rPr>
          <w:rFonts w:ascii="Times New Roman" w:hAnsi="Times New Roman"/>
          <w:color w:val="000000"/>
          <w:szCs w:val="24"/>
        </w:rPr>
        <w:t>.</w:t>
      </w:r>
    </w:p>
    <w:p w14:paraId="380CB9DA" w14:textId="77777777" w:rsidR="000575CA" w:rsidRPr="001F587B" w:rsidRDefault="000575CA" w:rsidP="000575CA">
      <w:pPr>
        <w:rPr>
          <w:rFonts w:ascii="Times New Roman" w:hAnsi="Times New Roman"/>
          <w:szCs w:val="24"/>
        </w:rPr>
      </w:pPr>
    </w:p>
    <w:p w14:paraId="6B2F7114" w14:textId="54115593" w:rsidR="00D5120F" w:rsidRPr="001F587B" w:rsidRDefault="00D5120F" w:rsidP="000575CA">
      <w:pPr>
        <w:rPr>
          <w:rFonts w:ascii="Times New Roman" w:hAnsi="Times New Roman"/>
          <w:szCs w:val="24"/>
        </w:rPr>
      </w:pPr>
      <w:r w:rsidRPr="001F587B">
        <w:rPr>
          <w:rFonts w:ascii="Times New Roman" w:hAnsi="Times New Roman"/>
          <w:szCs w:val="24"/>
        </w:rPr>
        <w:t xml:space="preserve">Clinical </w:t>
      </w:r>
      <w:r w:rsidR="00FA06DA" w:rsidRPr="001F587B">
        <w:rPr>
          <w:rFonts w:ascii="Times New Roman" w:hAnsi="Times New Roman"/>
          <w:szCs w:val="24"/>
        </w:rPr>
        <w:t xml:space="preserve">dates are </w:t>
      </w:r>
      <w:r w:rsidRPr="001F587B">
        <w:rPr>
          <w:rFonts w:ascii="Times New Roman" w:hAnsi="Times New Roman"/>
          <w:szCs w:val="24"/>
        </w:rPr>
        <w:t xml:space="preserve">to be arranged with preceptor and faculty member. </w:t>
      </w:r>
      <w:r w:rsidRPr="001F587B">
        <w:rPr>
          <w:rFonts w:ascii="Times New Roman" w:hAnsi="Times New Roman"/>
          <w:szCs w:val="24"/>
          <w:u w:val="single"/>
        </w:rPr>
        <w:t>Students</w:t>
      </w:r>
      <w:r w:rsidR="00FA06DA" w:rsidRPr="001F587B">
        <w:rPr>
          <w:rFonts w:ascii="Times New Roman" w:hAnsi="Times New Roman"/>
          <w:szCs w:val="24"/>
        </w:rPr>
        <w:t xml:space="preserve"> are required to submit a</w:t>
      </w:r>
      <w:r w:rsidRPr="001F587B">
        <w:rPr>
          <w:rFonts w:ascii="Times New Roman" w:hAnsi="Times New Roman"/>
          <w:szCs w:val="24"/>
        </w:rPr>
        <w:t xml:space="preserve"> calendar of planned clinical practice dates and times in </w:t>
      </w:r>
      <w:r w:rsidR="00405871" w:rsidRPr="001F587B">
        <w:rPr>
          <w:rFonts w:ascii="Times New Roman" w:hAnsi="Times New Roman"/>
          <w:szCs w:val="24"/>
        </w:rPr>
        <w:t>EXXACT</w:t>
      </w:r>
      <w:r w:rsidRPr="001F587B">
        <w:rPr>
          <w:rFonts w:ascii="Times New Roman" w:hAnsi="Times New Roman"/>
          <w:szCs w:val="24"/>
        </w:rPr>
        <w:t xml:space="preserve"> </w:t>
      </w:r>
      <w:r w:rsidRPr="001F587B">
        <w:rPr>
          <w:rFonts w:ascii="Times New Roman" w:hAnsi="Times New Roman"/>
          <w:szCs w:val="24"/>
          <w:u w:val="single"/>
        </w:rPr>
        <w:t xml:space="preserve">prior </w:t>
      </w:r>
      <w:r w:rsidRPr="001F587B">
        <w:rPr>
          <w:rFonts w:ascii="Times New Roman" w:hAnsi="Times New Roman"/>
          <w:szCs w:val="24"/>
        </w:rPr>
        <w:t xml:space="preserve">to beginning the clinical rotation. Any changes to the calendar (dates and times) must be submitted in writing to the course faculty member </w:t>
      </w:r>
      <w:r w:rsidRPr="001F587B">
        <w:rPr>
          <w:rFonts w:ascii="Times New Roman" w:hAnsi="Times New Roman"/>
          <w:szCs w:val="24"/>
          <w:u w:val="single"/>
        </w:rPr>
        <w:t>before</w:t>
      </w:r>
      <w:r w:rsidRPr="001F587B">
        <w:rPr>
          <w:rFonts w:ascii="Times New Roman" w:hAnsi="Times New Roman"/>
          <w:szCs w:val="24"/>
        </w:rPr>
        <w:t xml:space="preserve"> the change is planned to occur. Clinical hours accrued without prior knowledge of the faculty member will not be counted toward the total number of clinical hours required for the course. Students must notify preceptor and clinical faculty of any missed clinical days due to illness. </w:t>
      </w:r>
    </w:p>
    <w:p w14:paraId="161204D4" w14:textId="77777777" w:rsidR="00D5120F" w:rsidRPr="001F587B" w:rsidRDefault="00D5120F" w:rsidP="00D5120F">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4C4FF688" w14:textId="3E1811BB" w:rsidR="00D5120F" w:rsidRPr="001F587B" w:rsidRDefault="00D5120F" w:rsidP="00D5120F">
      <w:pPr>
        <w:widowControl/>
        <w:numPr>
          <w:ilvl w:val="0"/>
          <w:numId w:val="5"/>
        </w:numPr>
        <w:rPr>
          <w:rFonts w:ascii="Times New Roman" w:hAnsi="Times New Roman"/>
          <w:color w:val="000000"/>
          <w:szCs w:val="24"/>
        </w:rPr>
      </w:pPr>
      <w:r w:rsidRPr="001F587B">
        <w:rPr>
          <w:rFonts w:ascii="Times New Roman" w:hAnsi="Times New Roman"/>
          <w:color w:val="000000"/>
          <w:szCs w:val="24"/>
          <w:u w:val="single"/>
        </w:rPr>
        <w:t xml:space="preserve">Preceptor &amp; student to complete and sign the Clinical Evaluation </w:t>
      </w:r>
      <w:r w:rsidRPr="001F587B">
        <w:rPr>
          <w:rFonts w:ascii="Times New Roman" w:hAnsi="Times New Roman"/>
          <w:color w:val="000000"/>
          <w:szCs w:val="24"/>
        </w:rPr>
        <w:t>Tool</w:t>
      </w:r>
      <w:r w:rsidRPr="001F587B">
        <w:rPr>
          <w:rFonts w:ascii="Times New Roman" w:hAnsi="Times New Roman"/>
          <w:color w:val="000000"/>
          <w:szCs w:val="24"/>
          <w:u w:val="single"/>
        </w:rPr>
        <w:t xml:space="preserve"> </w:t>
      </w:r>
      <w:r w:rsidRPr="001F587B">
        <w:rPr>
          <w:rFonts w:ascii="Times New Roman" w:hAnsi="Times New Roman"/>
          <w:color w:val="FF0000"/>
          <w:szCs w:val="24"/>
          <w:u w:val="single"/>
        </w:rPr>
        <w:t>in</w:t>
      </w:r>
      <w:r w:rsidR="00E035B6" w:rsidRPr="001F587B">
        <w:rPr>
          <w:rFonts w:ascii="Times New Roman" w:hAnsi="Times New Roman"/>
          <w:color w:val="FF0000"/>
          <w:szCs w:val="24"/>
          <w:u w:val="single"/>
        </w:rPr>
        <w:t xml:space="preserve"> Exxat</w:t>
      </w:r>
      <w:r w:rsidRPr="001F587B">
        <w:rPr>
          <w:rFonts w:ascii="Times New Roman" w:hAnsi="Times New Roman"/>
          <w:color w:val="000000"/>
          <w:szCs w:val="24"/>
        </w:rPr>
        <w:t xml:space="preserve">: </w:t>
      </w:r>
      <w:r w:rsidRPr="001F587B">
        <w:rPr>
          <w:rFonts w:ascii="Times New Roman" w:hAnsi="Times New Roman"/>
          <w:szCs w:val="24"/>
          <w:u w:val="single"/>
        </w:rPr>
        <w:t>at midterm</w:t>
      </w:r>
      <w:r w:rsidRPr="001F587B">
        <w:rPr>
          <w:rFonts w:ascii="Times New Roman" w:hAnsi="Times New Roman"/>
          <w:szCs w:val="24"/>
        </w:rPr>
        <w:t xml:space="preserve"> (after 50% of the total required clinical hours have been completed </w:t>
      </w:r>
      <w:r w:rsidRPr="001F587B">
        <w:rPr>
          <w:rFonts w:ascii="Times New Roman" w:hAnsi="Times New Roman"/>
          <w:color w:val="FF0000"/>
          <w:szCs w:val="24"/>
        </w:rPr>
        <w:t xml:space="preserve">October </w:t>
      </w:r>
      <w:r w:rsidR="00405871" w:rsidRPr="001F587B">
        <w:rPr>
          <w:rFonts w:ascii="Times New Roman" w:hAnsi="Times New Roman"/>
          <w:color w:val="FF0000"/>
          <w:szCs w:val="24"/>
        </w:rPr>
        <w:t>12</w:t>
      </w:r>
      <w:r w:rsidRPr="001F587B">
        <w:rPr>
          <w:rFonts w:ascii="Times New Roman" w:hAnsi="Times New Roman"/>
          <w:color w:val="FF0000"/>
          <w:szCs w:val="24"/>
        </w:rPr>
        <w:t>th, 20</w:t>
      </w:r>
      <w:r w:rsidR="00405871" w:rsidRPr="001F587B">
        <w:rPr>
          <w:rFonts w:ascii="Times New Roman" w:hAnsi="Times New Roman"/>
          <w:color w:val="FF0000"/>
          <w:szCs w:val="24"/>
        </w:rPr>
        <w:t>20</w:t>
      </w:r>
      <w:r w:rsidRPr="001F587B">
        <w:rPr>
          <w:rFonts w:ascii="Times New Roman" w:hAnsi="Times New Roman"/>
          <w:szCs w:val="24"/>
        </w:rPr>
        <w:t xml:space="preserve"> </w:t>
      </w:r>
      <w:r w:rsidRPr="001F587B">
        <w:rPr>
          <w:rFonts w:ascii="Times New Roman" w:hAnsi="Times New Roman"/>
          <w:szCs w:val="24"/>
          <w:u w:val="single"/>
        </w:rPr>
        <w:t>and at the end of the course</w:t>
      </w:r>
      <w:r w:rsidRPr="001F587B">
        <w:rPr>
          <w:rFonts w:ascii="Times New Roman" w:hAnsi="Times New Roman"/>
          <w:szCs w:val="24"/>
        </w:rPr>
        <w:t xml:space="preserve">, on or before </w:t>
      </w:r>
      <w:r w:rsidRPr="001F587B">
        <w:rPr>
          <w:rFonts w:ascii="Times New Roman" w:hAnsi="Times New Roman"/>
          <w:color w:val="FF0000"/>
          <w:szCs w:val="24"/>
        </w:rPr>
        <w:t xml:space="preserve">December </w:t>
      </w:r>
      <w:r w:rsidR="00405871" w:rsidRPr="001F587B">
        <w:rPr>
          <w:rFonts w:ascii="Times New Roman" w:hAnsi="Times New Roman"/>
          <w:color w:val="FF0000"/>
          <w:szCs w:val="24"/>
        </w:rPr>
        <w:t>7</w:t>
      </w:r>
      <w:r w:rsidRPr="001F587B">
        <w:rPr>
          <w:rFonts w:ascii="Times New Roman" w:hAnsi="Times New Roman"/>
          <w:color w:val="FF0000"/>
          <w:szCs w:val="24"/>
        </w:rPr>
        <w:t>, 20</w:t>
      </w:r>
      <w:r w:rsidR="00405871" w:rsidRPr="001F587B">
        <w:rPr>
          <w:rFonts w:ascii="Times New Roman" w:hAnsi="Times New Roman"/>
          <w:color w:val="FF0000"/>
          <w:szCs w:val="24"/>
        </w:rPr>
        <w:t>20</w:t>
      </w:r>
      <w:r w:rsidRPr="001F587B">
        <w:rPr>
          <w:rFonts w:ascii="Times New Roman" w:hAnsi="Times New Roman"/>
          <w:color w:val="000000"/>
          <w:szCs w:val="24"/>
        </w:rPr>
        <w:t>.</w:t>
      </w:r>
    </w:p>
    <w:p w14:paraId="32B19E1E" w14:textId="77777777" w:rsidR="00D5120F" w:rsidRPr="001F587B" w:rsidRDefault="00D5120F" w:rsidP="00D5120F">
      <w:pPr>
        <w:widowControl/>
        <w:ind w:left="720"/>
        <w:rPr>
          <w:rFonts w:ascii="Times New Roman" w:hAnsi="Times New Roman"/>
          <w:bCs/>
          <w:snapToGrid/>
          <w:color w:val="000000"/>
          <w:szCs w:val="24"/>
          <w:u w:val="single"/>
          <w:lang w:val="x-none" w:eastAsia="x-none"/>
        </w:rPr>
      </w:pPr>
    </w:p>
    <w:p w14:paraId="630BAF27" w14:textId="778EF2D5" w:rsidR="00D5120F" w:rsidRPr="001F587B" w:rsidRDefault="00D5120F" w:rsidP="4A7A8A9B">
      <w:pPr>
        <w:widowControl/>
        <w:ind w:left="720"/>
        <w:rPr>
          <w:rFonts w:ascii="Times New Roman" w:hAnsi="Times New Roman"/>
          <w:snapToGrid/>
          <w:color w:val="000000"/>
          <w:szCs w:val="24"/>
          <w:u w:val="single"/>
          <w:lang w:val="x-none" w:eastAsia="x-none"/>
        </w:rPr>
      </w:pPr>
      <w:r w:rsidRPr="001F587B">
        <w:rPr>
          <w:rFonts w:ascii="Times New Roman" w:hAnsi="Times New Roman"/>
          <w:snapToGrid/>
          <w:color w:val="000000"/>
          <w:szCs w:val="24"/>
          <w:u w:val="single"/>
          <w:lang w:val="x-none" w:eastAsia="x-none"/>
        </w:rPr>
        <w:t xml:space="preserve">Students to complete  Clinical Hours </w:t>
      </w:r>
      <w:r w:rsidRPr="001F587B">
        <w:rPr>
          <w:rFonts w:ascii="Times New Roman" w:hAnsi="Times New Roman"/>
          <w:snapToGrid/>
          <w:color w:val="FF0000"/>
          <w:szCs w:val="24"/>
          <w:u w:val="single"/>
          <w:lang w:val="x-none" w:eastAsia="x-none"/>
        </w:rPr>
        <w:t>i</w:t>
      </w:r>
      <w:r w:rsidR="00E035B6" w:rsidRPr="001F587B">
        <w:rPr>
          <w:rFonts w:ascii="Times New Roman" w:hAnsi="Times New Roman"/>
          <w:color w:val="FF0000"/>
          <w:szCs w:val="24"/>
          <w:u w:val="single"/>
        </w:rPr>
        <w:t>n Exxat</w:t>
      </w:r>
      <w:r w:rsidR="74BB7F1E" w:rsidRPr="001F587B">
        <w:rPr>
          <w:rFonts w:ascii="Times New Roman" w:hAnsi="Times New Roman"/>
          <w:color w:val="FF0000"/>
          <w:szCs w:val="24"/>
          <w:u w:val="single"/>
        </w:rPr>
        <w:t xml:space="preserve"> within 7 days of clinical experience. </w:t>
      </w:r>
      <w:r w:rsidRPr="001F587B">
        <w:rPr>
          <w:rFonts w:ascii="Times New Roman" w:hAnsi="Times New Roman"/>
          <w:snapToGrid/>
          <w:szCs w:val="24"/>
          <w:lang w:val="x-none" w:eastAsia="x-none"/>
        </w:rPr>
        <w:t xml:space="preserve"> </w:t>
      </w:r>
    </w:p>
    <w:p w14:paraId="524B453B" w14:textId="77777777" w:rsidR="00D5120F" w:rsidRPr="001F587B" w:rsidRDefault="00D5120F" w:rsidP="00D5120F">
      <w:pPr>
        <w:widowControl/>
        <w:ind w:left="720"/>
        <w:rPr>
          <w:rFonts w:ascii="Times New Roman" w:hAnsi="Times New Roman"/>
          <w:bCs/>
          <w:snapToGrid/>
          <w:color w:val="000000"/>
          <w:szCs w:val="24"/>
          <w:u w:val="single"/>
          <w:lang w:val="x-none" w:eastAsia="x-none"/>
        </w:rPr>
      </w:pPr>
    </w:p>
    <w:p w14:paraId="4F878E12" w14:textId="1404A891" w:rsidR="009E7E33" w:rsidRPr="001F587B" w:rsidRDefault="00E035B6" w:rsidP="00D5120F">
      <w:pPr>
        <w:spacing w:before="60"/>
        <w:ind w:left="720"/>
        <w:rPr>
          <w:rFonts w:ascii="Times New Roman" w:hAnsi="Times New Roman"/>
          <w:color w:val="000000"/>
          <w:szCs w:val="24"/>
        </w:rPr>
      </w:pPr>
      <w:r w:rsidRPr="001F587B">
        <w:rPr>
          <w:rFonts w:ascii="Times New Roman" w:hAnsi="Times New Roman"/>
          <w:color w:val="000000" w:themeColor="text1"/>
          <w:szCs w:val="24"/>
          <w:u w:val="single"/>
        </w:rPr>
        <w:t>Student evaluations must be completed in Exxat</w:t>
      </w:r>
      <w:r w:rsidR="00D5120F" w:rsidRPr="001F587B">
        <w:rPr>
          <w:rFonts w:ascii="Times New Roman" w:hAnsi="Times New Roman"/>
          <w:color w:val="000000" w:themeColor="text1"/>
          <w:szCs w:val="24"/>
          <w:u w:val="single"/>
        </w:rPr>
        <w:t xml:space="preserve"> </w:t>
      </w:r>
      <w:r w:rsidR="00D5120F" w:rsidRPr="001F587B">
        <w:rPr>
          <w:rFonts w:ascii="Times New Roman" w:hAnsi="Times New Roman"/>
          <w:szCs w:val="24"/>
          <w:u w:val="single"/>
        </w:rPr>
        <w:t>on or before</w:t>
      </w:r>
      <w:r w:rsidR="00D5120F" w:rsidRPr="001F587B">
        <w:rPr>
          <w:rFonts w:ascii="Times New Roman" w:hAnsi="Times New Roman"/>
          <w:szCs w:val="24"/>
        </w:rPr>
        <w:t xml:space="preserve"> December </w:t>
      </w:r>
      <w:r w:rsidR="00405871" w:rsidRPr="001F587B">
        <w:rPr>
          <w:rFonts w:ascii="Times New Roman" w:hAnsi="Times New Roman"/>
          <w:color w:val="FF0000"/>
          <w:szCs w:val="24"/>
        </w:rPr>
        <w:t>7</w:t>
      </w:r>
      <w:r w:rsidR="00D5120F" w:rsidRPr="001F587B">
        <w:rPr>
          <w:rFonts w:ascii="Times New Roman" w:hAnsi="Times New Roman"/>
          <w:color w:val="FF0000"/>
          <w:szCs w:val="24"/>
        </w:rPr>
        <w:t>, 20</w:t>
      </w:r>
      <w:r w:rsidR="00405871" w:rsidRPr="001F587B">
        <w:rPr>
          <w:rFonts w:ascii="Times New Roman" w:hAnsi="Times New Roman"/>
          <w:color w:val="FF0000"/>
          <w:szCs w:val="24"/>
        </w:rPr>
        <w:t>20</w:t>
      </w:r>
      <w:r w:rsidR="00D5120F" w:rsidRPr="001F587B">
        <w:rPr>
          <w:rFonts w:ascii="Times New Roman" w:hAnsi="Times New Roman"/>
          <w:color w:val="000000" w:themeColor="text1"/>
          <w:szCs w:val="24"/>
        </w:rPr>
        <w:t xml:space="preserve">. This is an online form which allows you to evaluate your clinical site and preceptor. It is a requirement of this course. </w:t>
      </w:r>
    </w:p>
    <w:p w14:paraId="5631731D" w14:textId="77777777" w:rsidR="0090676F" w:rsidRPr="001F587B" w:rsidRDefault="0090676F" w:rsidP="00D5120F">
      <w:pPr>
        <w:spacing w:before="60"/>
        <w:ind w:left="720"/>
        <w:rPr>
          <w:rFonts w:ascii="Times New Roman" w:hAnsi="Times New Roman"/>
          <w:color w:val="000000"/>
          <w:szCs w:val="24"/>
        </w:rPr>
      </w:pPr>
    </w:p>
    <w:p w14:paraId="421A153F" w14:textId="77777777" w:rsidR="0090676F" w:rsidRPr="001F587B" w:rsidRDefault="0090676F" w:rsidP="0090676F">
      <w:pPr>
        <w:numPr>
          <w:ilvl w:val="0"/>
          <w:numId w:val="5"/>
        </w:numPr>
        <w:rPr>
          <w:rFonts w:ascii="Times New Roman" w:hAnsi="Times New Roman"/>
          <w:snapToGrid/>
          <w:szCs w:val="24"/>
        </w:rPr>
      </w:pPr>
      <w:r w:rsidRPr="001F587B">
        <w:rPr>
          <w:rFonts w:ascii="Times New Roman" w:hAnsi="Times New Roman"/>
          <w:szCs w:val="24"/>
        </w:rPr>
        <w:t xml:space="preserve">Students are required to use </w:t>
      </w:r>
      <w:r w:rsidRPr="001F587B">
        <w:rPr>
          <w:rFonts w:ascii="Times New Roman" w:hAnsi="Times New Roman"/>
          <w:szCs w:val="24"/>
          <w:u w:val="single"/>
        </w:rPr>
        <w:t xml:space="preserve">Exxact </w:t>
      </w:r>
      <w:r w:rsidRPr="001F587B">
        <w:rPr>
          <w:rFonts w:ascii="Times New Roman" w:hAnsi="Times New Roman"/>
          <w:szCs w:val="24"/>
        </w:rPr>
        <w:t xml:space="preserve">software associated with the UF account to schedule all clinical days and to record patient logs.  The faculty will also use Exxact or otherwise communicate with the student to schedule the site visit.  Students are required to submit a written calendar of planned clinical practice dates and times in Exxact prior to beginning the clinical rotation.  </w:t>
      </w:r>
    </w:p>
    <w:p w14:paraId="7DADF96F" w14:textId="77777777" w:rsidR="0090676F" w:rsidRPr="001F587B" w:rsidRDefault="0090676F" w:rsidP="0090676F">
      <w:pPr>
        <w:ind w:left="720"/>
        <w:rPr>
          <w:rFonts w:ascii="Times New Roman" w:hAnsi="Times New Roman"/>
          <w:b/>
          <w:bCs/>
          <w:szCs w:val="24"/>
        </w:rPr>
      </w:pPr>
    </w:p>
    <w:p w14:paraId="16471894" w14:textId="11C3831E" w:rsidR="0090676F" w:rsidRPr="001F587B" w:rsidRDefault="0090676F" w:rsidP="0090676F">
      <w:pPr>
        <w:ind w:left="720"/>
        <w:rPr>
          <w:rFonts w:ascii="Times New Roman" w:hAnsi="Times New Roman"/>
          <w:szCs w:val="24"/>
        </w:rPr>
      </w:pPr>
      <w:r w:rsidRPr="001F587B">
        <w:rPr>
          <w:rFonts w:ascii="Times New Roman" w:hAnsi="Times New Roman"/>
          <w:szCs w:val="24"/>
        </w:rPr>
        <w:lastRenderedPageBreak/>
        <w:t>Students also assess their learning experience using the Clinical Site Assessment Form. The Clinical Site Assessment Form is submitted in Exxact. At the end of the clinical experience the student completes a self-evaluation and the faculty member completes a student evaluation using the College of Nursing Clinical Evaluation Form</w:t>
      </w:r>
      <w:r w:rsidR="66DD908E" w:rsidRPr="001F587B">
        <w:rPr>
          <w:rFonts w:ascii="Times New Roman" w:hAnsi="Times New Roman"/>
          <w:szCs w:val="24"/>
        </w:rPr>
        <w:t xml:space="preserve"> in Exxat</w:t>
      </w:r>
    </w:p>
    <w:p w14:paraId="4086A5FB" w14:textId="77777777" w:rsidR="0090676F" w:rsidRPr="001F587B" w:rsidRDefault="0090676F" w:rsidP="0090676F">
      <w:pPr>
        <w:ind w:left="720"/>
        <w:rPr>
          <w:rFonts w:ascii="Times New Roman" w:hAnsi="Times New Roman"/>
          <w:szCs w:val="24"/>
        </w:rPr>
      </w:pPr>
    </w:p>
    <w:p w14:paraId="089A5B37" w14:textId="77777777" w:rsidR="0090676F" w:rsidRPr="001F587B" w:rsidRDefault="0090676F" w:rsidP="0090676F">
      <w:pPr>
        <w:ind w:left="720"/>
        <w:rPr>
          <w:rFonts w:ascii="Times New Roman" w:hAnsi="Times New Roman"/>
          <w:szCs w:val="24"/>
        </w:rPr>
      </w:pPr>
      <w:r w:rsidRPr="001F587B">
        <w:rPr>
          <w:rFonts w:ascii="Times New Roman" w:hAnsi="Times New Roman"/>
          <w:szCs w:val="24"/>
        </w:rPr>
        <w:t xml:space="preserve">Exxact clinical log information must be updated weekly. </w:t>
      </w:r>
      <w:r w:rsidRPr="001F587B">
        <w:rPr>
          <w:rFonts w:ascii="Times New Roman" w:hAnsi="Times New Roman"/>
          <w:szCs w:val="24"/>
          <w:u w:val="single"/>
        </w:rPr>
        <w:t xml:space="preserve">The student has a 7-day window to post each clinical contact. You are required to complete ALL of the data for each case in Exxact. </w:t>
      </w:r>
    </w:p>
    <w:p w14:paraId="24A9F5F8" w14:textId="77777777" w:rsidR="0090676F" w:rsidRPr="001F587B" w:rsidRDefault="0090676F" w:rsidP="0090676F">
      <w:pPr>
        <w:ind w:left="720"/>
        <w:rPr>
          <w:rFonts w:ascii="Times New Roman" w:hAnsi="Times New Roman"/>
          <w:szCs w:val="24"/>
        </w:rPr>
      </w:pPr>
    </w:p>
    <w:p w14:paraId="42832643" w14:textId="5B321CC6" w:rsidR="009E7E33" w:rsidRPr="001F587B" w:rsidRDefault="0090676F" w:rsidP="009E7E33">
      <w:pPr>
        <w:ind w:left="360"/>
        <w:rPr>
          <w:rFonts w:ascii="Times New Roman" w:hAnsi="Times New Roman"/>
          <w:szCs w:val="24"/>
        </w:rPr>
      </w:pPr>
      <w:r w:rsidRPr="001F587B">
        <w:rPr>
          <w:rFonts w:ascii="Times New Roman" w:hAnsi="Times New Roman"/>
          <w:szCs w:val="24"/>
        </w:rPr>
        <w:t>Student Clinical Schedules are arranged with assigned clinical preceptors. Exxact will be used to record clinical encounters and clinical hours. If you have technical questions regarding Exxact</w:t>
      </w:r>
      <w:r w:rsidR="009E7E33" w:rsidRPr="001F587B">
        <w:rPr>
          <w:rFonts w:ascii="Times New Roman" w:hAnsi="Times New Roman"/>
          <w:szCs w:val="24"/>
        </w:rPr>
        <w:t xml:space="preserve">, please email Exxat support at </w:t>
      </w:r>
      <w:hyperlink r:id="rId15" w:history="1">
        <w:r w:rsidR="009E7E33" w:rsidRPr="001F587B">
          <w:rPr>
            <w:rStyle w:val="Hyperlink"/>
            <w:rFonts w:ascii="Times New Roman" w:hAnsi="Times New Roman"/>
            <w:szCs w:val="24"/>
          </w:rPr>
          <w:t>support@exxat.com</w:t>
        </w:r>
      </w:hyperlink>
      <w:r w:rsidR="009E7E33" w:rsidRPr="001F587B">
        <w:rPr>
          <w:rFonts w:ascii="Times New Roman" w:hAnsi="Times New Roman"/>
          <w:szCs w:val="24"/>
        </w:rPr>
        <w:t xml:space="preserve">. </w:t>
      </w:r>
    </w:p>
    <w:p w14:paraId="3E857D69" w14:textId="77777777" w:rsidR="009E7E33" w:rsidRPr="001F587B" w:rsidRDefault="009E7E33" w:rsidP="002411D5">
      <w:pPr>
        <w:pStyle w:val="ListParagraph"/>
        <w:ind w:left="1080"/>
      </w:pPr>
    </w:p>
    <w:p w14:paraId="1677F990" w14:textId="55BF1EBB" w:rsidR="00D5120F" w:rsidRPr="001F587B" w:rsidRDefault="00D5120F" w:rsidP="002411D5">
      <w:pPr>
        <w:pStyle w:val="ListParagraph"/>
        <w:numPr>
          <w:ilvl w:val="0"/>
          <w:numId w:val="5"/>
        </w:numPr>
      </w:pPr>
      <w:r w:rsidRPr="001F587B">
        <w:t>E-Learning in Canvas is the course management system that you will use for this course. E-Learning in Canvas is accessed by using your Gatorlink account name and password at</w:t>
      </w:r>
      <w:r w:rsidRPr="001F587B">
        <w:rPr>
          <w:color w:val="0000FF"/>
          <w:u w:val="single"/>
        </w:rPr>
        <w:t xml:space="preserve"> </w:t>
      </w:r>
      <w:hyperlink r:id="rId16" w:history="1">
        <w:r w:rsidRPr="001F587B">
          <w:rPr>
            <w:color w:val="0000FF"/>
            <w:u w:val="single"/>
          </w:rPr>
          <w:t>http://elearning.ufl.edu/</w:t>
        </w:r>
      </w:hyperlink>
      <w:r w:rsidRPr="001F587B">
        <w:t xml:space="preserve">. </w:t>
      </w:r>
      <w:r w:rsidRPr="001F587B">
        <w:rPr>
          <w:color w:val="0000FF"/>
          <w:u w:val="single"/>
        </w:rPr>
        <w:t xml:space="preserve">There </w:t>
      </w:r>
      <w:r w:rsidRPr="001F587B">
        <w:t xml:space="preserve">are several tutorials and student help links on the E-Learning login site. If you have technical questions call the UF Computer Help Desk at 352-392-HELP or send email to </w:t>
      </w:r>
      <w:hyperlink r:id="rId17" w:history="1">
        <w:r w:rsidRPr="001F587B">
          <w:rPr>
            <w:color w:val="0000FF"/>
            <w:u w:val="single"/>
          </w:rPr>
          <w:t>helpdesk@ufl.edu</w:t>
        </w:r>
      </w:hyperlink>
      <w:r w:rsidRPr="001F587B">
        <w:t>.</w:t>
      </w:r>
    </w:p>
    <w:p w14:paraId="13ADB67F" w14:textId="77777777" w:rsidR="00D5120F" w:rsidRPr="001F587B" w:rsidRDefault="00D5120F" w:rsidP="00D5120F">
      <w:pPr>
        <w:ind w:firstLine="776"/>
        <w:rPr>
          <w:rFonts w:ascii="Times New Roman" w:hAnsi="Times New Roman"/>
          <w:szCs w:val="24"/>
        </w:rPr>
      </w:pPr>
    </w:p>
    <w:p w14:paraId="0A3EEDEC" w14:textId="77777777" w:rsidR="00D5120F" w:rsidRPr="001F587B" w:rsidRDefault="00D5120F" w:rsidP="001F587B">
      <w:pPr>
        <w:rPr>
          <w:rFonts w:ascii="Times New Roman" w:hAnsi="Times New Roman"/>
          <w:szCs w:val="24"/>
        </w:rPr>
      </w:pPr>
      <w:r w:rsidRPr="001F587B">
        <w:rPr>
          <w:rFonts w:ascii="Times New Roman" w:hAnsi="Times New Roman"/>
          <w:szCs w:val="24"/>
        </w:rPr>
        <w:t>It is important that you regularly check your Gatorlink account email for College and University wide information and the course E-Learning site for announcements and notifications.</w:t>
      </w:r>
    </w:p>
    <w:p w14:paraId="2B3A2AA9" w14:textId="77777777" w:rsidR="00D5120F" w:rsidRPr="001F587B" w:rsidRDefault="00D5120F" w:rsidP="00D5120F">
      <w:pPr>
        <w:ind w:firstLine="776"/>
        <w:rPr>
          <w:rFonts w:ascii="Times New Roman" w:hAnsi="Times New Roman"/>
          <w:szCs w:val="24"/>
        </w:rPr>
      </w:pPr>
    </w:p>
    <w:p w14:paraId="71836A83" w14:textId="77777777" w:rsidR="00D5120F" w:rsidRPr="001F587B" w:rsidRDefault="00D5120F" w:rsidP="001F587B">
      <w:pPr>
        <w:rPr>
          <w:rFonts w:ascii="Times New Roman" w:hAnsi="Times New Roman"/>
          <w:szCs w:val="24"/>
        </w:rPr>
      </w:pPr>
      <w:r w:rsidRPr="001F587B">
        <w:rPr>
          <w:rFonts w:ascii="Times New Roman" w:hAnsi="Times New Roman"/>
          <w:szCs w:val="24"/>
        </w:rPr>
        <w:t>Course websites are generally made available on the Friday before the first day of classes.</w:t>
      </w:r>
    </w:p>
    <w:p w14:paraId="7BE5ED91" w14:textId="48787DE4" w:rsidR="00EE161D" w:rsidRPr="00EE161D" w:rsidRDefault="00EE161D" w:rsidP="00EE161D">
      <w:pPr>
        <w:rPr>
          <w:rFonts w:ascii="Times New Roman" w:hAnsi="Times New Roman"/>
          <w:szCs w:val="24"/>
        </w:rPr>
      </w:pPr>
    </w:p>
    <w:p w14:paraId="3ED7CCD6" w14:textId="77777777" w:rsidR="00EE161D" w:rsidRPr="00EE161D" w:rsidRDefault="00EE161D" w:rsidP="00EE161D">
      <w:pPr>
        <w:rPr>
          <w:rFonts w:ascii="Times New Roman" w:hAnsi="Times New Roman"/>
          <w:szCs w:val="24"/>
          <w:u w:val="single"/>
        </w:rPr>
      </w:pPr>
      <w:r w:rsidRPr="00EE161D">
        <w:rPr>
          <w:rFonts w:ascii="Times New Roman" w:hAnsi="Times New Roman"/>
          <w:szCs w:val="24"/>
          <w:u w:val="single"/>
        </w:rPr>
        <w:t>Mandatory Documentation of Clinical Hours and Experiences</w:t>
      </w:r>
    </w:p>
    <w:p w14:paraId="77D9FCA3" w14:textId="77777777" w:rsidR="00EE161D" w:rsidRPr="00EE161D" w:rsidRDefault="00EE161D" w:rsidP="00EE161D">
      <w:pPr>
        <w:tabs>
          <w:tab w:val="left" w:pos="-1080"/>
          <w:tab w:val="left" w:pos="-720"/>
        </w:tabs>
        <w:ind w:firstLine="450"/>
        <w:rPr>
          <w:rFonts w:ascii="Times New Roman" w:hAnsi="Times New Roman"/>
          <w:szCs w:val="24"/>
        </w:rPr>
      </w:pPr>
    </w:p>
    <w:p w14:paraId="00BE03B0" w14:textId="77777777" w:rsidR="00EE161D" w:rsidRPr="00EE161D" w:rsidRDefault="00EE161D" w:rsidP="00EE161D">
      <w:pPr>
        <w:tabs>
          <w:tab w:val="left" w:pos="-1080"/>
          <w:tab w:val="left" w:pos="-720"/>
        </w:tabs>
        <w:rPr>
          <w:rFonts w:ascii="Times New Roman" w:hAnsi="Times New Roman"/>
          <w:szCs w:val="24"/>
        </w:rPr>
      </w:pPr>
      <w:r w:rsidRPr="00EE161D">
        <w:rPr>
          <w:rFonts w:ascii="Times New Roman" w:hAnsi="Times New Roman"/>
          <w:szCs w:val="24"/>
        </w:rPr>
        <w:t>Students are required to use Exxat software associated with the UF account to schedule all clinical days and to record patient logs.  The faculty will also use Exxat or otherwise communicate with the student to schedule the site visit.  Students are required to submit a written calendar of planned clinical practice dates and times in Exxat prior to beginning the clinical rotation.  Any changes to the calendar (dates and times) must be submitted in writing to the course faculty member before the change is planned to occur.  Clinical hours accrued without prior knowledge of the faculty member will not be counted toward the total number of clinical hours required for the course.  Students must notify preceptor and clinical faculty member of any missed clinical days due to illness.</w:t>
      </w:r>
    </w:p>
    <w:p w14:paraId="14A01DD4" w14:textId="77777777" w:rsidR="00EE161D" w:rsidRPr="00EE161D" w:rsidRDefault="00EE161D" w:rsidP="00EE161D">
      <w:pPr>
        <w:tabs>
          <w:tab w:val="left" w:pos="-1080"/>
          <w:tab w:val="left" w:pos="-720"/>
        </w:tabs>
        <w:ind w:firstLine="450"/>
        <w:rPr>
          <w:rFonts w:ascii="Times New Roman" w:hAnsi="Times New Roman"/>
          <w:szCs w:val="24"/>
        </w:rPr>
      </w:pPr>
      <w:r w:rsidRPr="00EE161D">
        <w:rPr>
          <w:rFonts w:ascii="Times New Roman" w:hAnsi="Times New Roman"/>
          <w:szCs w:val="24"/>
        </w:rPr>
        <w:t xml:space="preserve"> </w:t>
      </w:r>
    </w:p>
    <w:p w14:paraId="5DA50BE8" w14:textId="77777777" w:rsidR="00EE161D" w:rsidRPr="00EE161D" w:rsidRDefault="00EE161D" w:rsidP="00EE161D">
      <w:pPr>
        <w:tabs>
          <w:tab w:val="left" w:pos="-1080"/>
          <w:tab w:val="left" w:pos="-720"/>
        </w:tabs>
        <w:rPr>
          <w:rFonts w:ascii="Times New Roman" w:hAnsi="Times New Roman"/>
          <w:szCs w:val="24"/>
        </w:rPr>
      </w:pPr>
      <w:r w:rsidRPr="00EE161D">
        <w:rPr>
          <w:rFonts w:ascii="Times New Roman" w:hAnsi="Times New Roman"/>
          <w:szCs w:val="24"/>
        </w:rPr>
        <w:t>Students also assess their learning experience using the Clinical Site Assessment Form. The Clinical Site Assessment Form is submitted in Exxat. At the middle of the clinical experience the student completes a self-evaluation.  The faculty member completes a student evaluation using the College of Nursing Clinical Evaluation Form.</w:t>
      </w:r>
    </w:p>
    <w:p w14:paraId="1FC6A9F9" w14:textId="77777777" w:rsidR="00EE161D" w:rsidRPr="00EE161D" w:rsidRDefault="00EE161D" w:rsidP="00EE161D">
      <w:pPr>
        <w:tabs>
          <w:tab w:val="left" w:pos="-1080"/>
          <w:tab w:val="left" w:pos="-720"/>
        </w:tabs>
        <w:ind w:firstLine="450"/>
        <w:rPr>
          <w:rFonts w:ascii="Times New Roman" w:hAnsi="Times New Roman"/>
          <w:szCs w:val="24"/>
        </w:rPr>
      </w:pPr>
      <w:r w:rsidRPr="00EE161D">
        <w:rPr>
          <w:rFonts w:ascii="Times New Roman" w:hAnsi="Times New Roman"/>
          <w:szCs w:val="24"/>
        </w:rPr>
        <w:t xml:space="preserve"> </w:t>
      </w:r>
    </w:p>
    <w:p w14:paraId="237379CB" w14:textId="77777777" w:rsidR="00EE161D" w:rsidRPr="00EE161D" w:rsidRDefault="00EE161D" w:rsidP="00EE161D">
      <w:pPr>
        <w:tabs>
          <w:tab w:val="left" w:pos="-1080"/>
          <w:tab w:val="left" w:pos="-720"/>
        </w:tabs>
        <w:rPr>
          <w:rFonts w:ascii="Times New Roman" w:hAnsi="Times New Roman"/>
          <w:szCs w:val="24"/>
        </w:rPr>
      </w:pPr>
      <w:r w:rsidRPr="00EE161D">
        <w:rPr>
          <w:rFonts w:ascii="Times New Roman" w:hAnsi="Times New Roman"/>
          <w:szCs w:val="24"/>
        </w:rPr>
        <w:t>Exxat clinical log information must be updated weekly. The student has a 7-day window to post each clinical contact. You are required to complete ALL of the data for each case in Exxat.</w:t>
      </w:r>
    </w:p>
    <w:p w14:paraId="20142D66" w14:textId="77777777" w:rsidR="00EE161D" w:rsidRPr="00EE161D" w:rsidRDefault="00EE161D" w:rsidP="00EE161D">
      <w:pPr>
        <w:tabs>
          <w:tab w:val="left" w:pos="-1080"/>
          <w:tab w:val="left" w:pos="-720"/>
        </w:tabs>
        <w:rPr>
          <w:rFonts w:ascii="Times New Roman" w:hAnsi="Times New Roman"/>
          <w:szCs w:val="24"/>
        </w:rPr>
      </w:pPr>
    </w:p>
    <w:p w14:paraId="411E74ED" w14:textId="77777777" w:rsidR="00EE161D" w:rsidRPr="00EE161D" w:rsidRDefault="00EE161D" w:rsidP="00EE161D">
      <w:pPr>
        <w:tabs>
          <w:tab w:val="left" w:pos="-1080"/>
          <w:tab w:val="left" w:pos="-720"/>
        </w:tabs>
        <w:rPr>
          <w:rFonts w:ascii="Times New Roman" w:hAnsi="Times New Roman"/>
          <w:color w:val="FF0000"/>
          <w:szCs w:val="24"/>
        </w:rPr>
      </w:pPr>
      <w:r w:rsidRPr="00EE161D">
        <w:rPr>
          <w:rFonts w:ascii="Times New Roman" w:hAnsi="Times New Roman"/>
          <w:color w:val="FF0000"/>
          <w:szCs w:val="24"/>
        </w:rPr>
        <w:t>For technical problems, you may reach out to the Exxat support team at support@exxat.com</w:t>
      </w:r>
    </w:p>
    <w:p w14:paraId="6B546ADE" w14:textId="77777777" w:rsidR="00986494" w:rsidRPr="001F587B" w:rsidRDefault="00986494" w:rsidP="00986494">
      <w:pPr>
        <w:rPr>
          <w:rFonts w:ascii="Times New Roman" w:hAnsi="Times New Roman"/>
          <w:szCs w:val="24"/>
        </w:rPr>
      </w:pPr>
    </w:p>
    <w:p w14:paraId="2094AC54" w14:textId="77777777" w:rsidR="00911C09" w:rsidRPr="001F587B" w:rsidRDefault="00911C09">
      <w:pPr>
        <w:pStyle w:val="Heading1"/>
        <w:tabs>
          <w:tab w:val="clear" w:pos="720"/>
        </w:tabs>
        <w:rPr>
          <w:rFonts w:ascii="Times New Roman" w:hAnsi="Times New Roman"/>
          <w:sz w:val="24"/>
          <w:szCs w:val="24"/>
        </w:rPr>
      </w:pPr>
      <w:r w:rsidRPr="001F587B">
        <w:rPr>
          <w:rFonts w:ascii="Times New Roman" w:hAnsi="Times New Roman"/>
          <w:sz w:val="24"/>
          <w:szCs w:val="24"/>
        </w:rPr>
        <w:lastRenderedPageBreak/>
        <w:t>TEACHING METHOD</w:t>
      </w:r>
    </w:p>
    <w:p w14:paraId="02A3D8BA" w14:textId="77777777" w:rsidR="00911C09" w:rsidRPr="001F587B" w:rsidRDefault="00986494" w:rsidP="000575C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1F587B">
        <w:rPr>
          <w:rFonts w:ascii="Times New Roman" w:hAnsi="Times New Roman"/>
          <w:szCs w:val="24"/>
        </w:rPr>
        <w:t xml:space="preserve">Clinical experiences and </w:t>
      </w:r>
      <w:r w:rsidR="00911C09" w:rsidRPr="001F587B">
        <w:rPr>
          <w:rFonts w:ascii="Times New Roman" w:hAnsi="Times New Roman"/>
          <w:szCs w:val="24"/>
        </w:rPr>
        <w:t>seminar</w:t>
      </w:r>
      <w:r w:rsidR="00FD3A85" w:rsidRPr="001F587B">
        <w:rPr>
          <w:rFonts w:ascii="Times New Roman" w:hAnsi="Times New Roman"/>
          <w:szCs w:val="24"/>
        </w:rPr>
        <w:t xml:space="preserve"> activities</w:t>
      </w:r>
    </w:p>
    <w:p w14:paraId="62BE129D" w14:textId="77777777" w:rsidR="00514A62" w:rsidRPr="001F587B" w:rsidRDefault="00514A62" w:rsidP="00986494">
      <w:pPr>
        <w:rPr>
          <w:rFonts w:ascii="Times New Roman" w:hAnsi="Times New Roman"/>
          <w:szCs w:val="24"/>
          <w:u w:val="single"/>
        </w:rPr>
      </w:pPr>
    </w:p>
    <w:p w14:paraId="30DCEFF9" w14:textId="77777777" w:rsidR="00D36876" w:rsidRPr="001F587B" w:rsidRDefault="00D36876" w:rsidP="00986494">
      <w:pPr>
        <w:rPr>
          <w:rFonts w:ascii="Times New Roman" w:hAnsi="Times New Roman"/>
          <w:szCs w:val="24"/>
          <w:u w:val="single"/>
        </w:rPr>
      </w:pPr>
      <w:r w:rsidRPr="001F587B">
        <w:rPr>
          <w:rFonts w:ascii="Times New Roman" w:hAnsi="Times New Roman"/>
          <w:szCs w:val="24"/>
          <w:u w:val="single"/>
        </w:rPr>
        <w:t>LEARNING ACTIVITIES</w:t>
      </w:r>
    </w:p>
    <w:p w14:paraId="26EEF342" w14:textId="77777777" w:rsidR="00B04B6B" w:rsidRPr="001F587B" w:rsidRDefault="00FD3A85" w:rsidP="000575CA">
      <w:pPr>
        <w:rPr>
          <w:rFonts w:ascii="Times New Roman" w:hAnsi="Times New Roman"/>
          <w:szCs w:val="24"/>
        </w:rPr>
      </w:pPr>
      <w:r w:rsidRPr="001F587B">
        <w:rPr>
          <w:rFonts w:ascii="Times New Roman" w:hAnsi="Times New Roman"/>
          <w:szCs w:val="24"/>
        </w:rPr>
        <w:t xml:space="preserve">Direct patient </w:t>
      </w:r>
      <w:r w:rsidR="003C44D3" w:rsidRPr="001F587B">
        <w:rPr>
          <w:rFonts w:ascii="Times New Roman" w:hAnsi="Times New Roman"/>
          <w:szCs w:val="24"/>
        </w:rPr>
        <w:t>care,</w:t>
      </w:r>
      <w:r w:rsidRPr="001F587B">
        <w:rPr>
          <w:rFonts w:ascii="Times New Roman" w:hAnsi="Times New Roman"/>
          <w:szCs w:val="24"/>
        </w:rPr>
        <w:t xml:space="preserve"> clinical documentation</w:t>
      </w:r>
      <w:r w:rsidR="003C44D3" w:rsidRPr="001F587B">
        <w:rPr>
          <w:rFonts w:ascii="Times New Roman" w:hAnsi="Times New Roman"/>
          <w:szCs w:val="24"/>
        </w:rPr>
        <w:t xml:space="preserve"> and clinical supervision </w:t>
      </w:r>
    </w:p>
    <w:p w14:paraId="37F6EF9D" w14:textId="77777777" w:rsidR="00FD3A85" w:rsidRPr="001F587B" w:rsidRDefault="00FD3A85" w:rsidP="00986494">
      <w:pPr>
        <w:rPr>
          <w:rFonts w:ascii="Times New Roman" w:hAnsi="Times New Roman"/>
          <w:szCs w:val="24"/>
          <w:u w:val="single"/>
        </w:rPr>
      </w:pPr>
    </w:p>
    <w:p w14:paraId="17531C33" w14:textId="77777777" w:rsidR="00986494" w:rsidRPr="001F587B" w:rsidRDefault="00986494" w:rsidP="00986494">
      <w:pPr>
        <w:rPr>
          <w:rFonts w:ascii="Times New Roman" w:hAnsi="Times New Roman"/>
          <w:szCs w:val="24"/>
          <w:u w:val="single"/>
        </w:rPr>
      </w:pPr>
      <w:r w:rsidRPr="001F587B">
        <w:rPr>
          <w:rFonts w:ascii="Times New Roman" w:hAnsi="Times New Roman"/>
          <w:szCs w:val="24"/>
          <w:u w:val="single"/>
        </w:rPr>
        <w:t xml:space="preserve">EVALUATION </w:t>
      </w:r>
    </w:p>
    <w:p w14:paraId="6A6D92E9" w14:textId="77777777" w:rsidR="00514A62" w:rsidRPr="001F587B" w:rsidRDefault="00514A62" w:rsidP="00514A62">
      <w:pPr>
        <w:rPr>
          <w:rFonts w:ascii="Times New Roman" w:hAnsi="Times New Roman"/>
          <w:szCs w:val="24"/>
        </w:rPr>
      </w:pPr>
      <w:r w:rsidRPr="001F587B">
        <w:rPr>
          <w:rFonts w:ascii="Times New Roman" w:hAnsi="Times New Roman"/>
          <w:szCs w:val="24"/>
        </w:rPr>
        <w:t>Clinical experience will be evaluated through faculty observation, verbal communication with the student, written work, and agency staff reports using a College of Nursing Clinical Evaluation Form.   Faculty reserve the right to alter clinical experiences, including removal from client care areas, of any student to maintain patient safety and to provide instructional experiences to support student learning.</w:t>
      </w:r>
    </w:p>
    <w:p w14:paraId="08A9F24E" w14:textId="77777777" w:rsidR="00514A62" w:rsidRPr="001F587B" w:rsidRDefault="00514A62" w:rsidP="00514A62">
      <w:pPr>
        <w:rPr>
          <w:rFonts w:ascii="Times New Roman" w:hAnsi="Times New Roman"/>
          <w:szCs w:val="24"/>
        </w:rPr>
      </w:pPr>
    </w:p>
    <w:p w14:paraId="7AC13EE6" w14:textId="77777777" w:rsidR="00514A62" w:rsidRPr="001F587B" w:rsidRDefault="00514A62" w:rsidP="000575CA">
      <w:pPr>
        <w:rPr>
          <w:rFonts w:ascii="Times New Roman" w:hAnsi="Times New Roman"/>
          <w:szCs w:val="24"/>
        </w:rPr>
      </w:pPr>
      <w:r w:rsidRPr="001F587B">
        <w:rPr>
          <w:rFonts w:ascii="Times New Roman" w:hAnsi="Times New Roman"/>
          <w:szCs w:val="24"/>
        </w:rPr>
        <w:t xml:space="preserve">Evaluation will be based on achievement of course and program objectives using a College of Nursing Clinical Evaluation Form.  All areas are to be rated.  A rating of Satisfactory represents satisfactory performance and a rating of Unsatisfactory represents unsatisfactory performance.  </w:t>
      </w:r>
      <w:r w:rsidRPr="001F587B">
        <w:rPr>
          <w:rFonts w:ascii="Times New Roman" w:hAnsi="Times New Roman"/>
          <w:b/>
          <w:szCs w:val="24"/>
          <w:u w:val="single"/>
        </w:rPr>
        <w:t>The student must achieve a rating of Satisfactory in each area by completion of the semester in order to achieve a passing grade for the course</w:t>
      </w:r>
      <w:r w:rsidRPr="001F587B">
        <w:rPr>
          <w:rFonts w:ascii="Times New Roman" w:hAnsi="Times New Roman"/>
          <w:szCs w:val="24"/>
        </w:rPr>
        <w:t>.  A rating of less than satisfactory in any of the areas at semester end will constitute an Unsatisfactory course grade.</w:t>
      </w:r>
    </w:p>
    <w:p w14:paraId="6296EFF8" w14:textId="77777777" w:rsidR="00514A62" w:rsidRPr="001F587B" w:rsidRDefault="00514A62" w:rsidP="00514A62">
      <w:pPr>
        <w:tabs>
          <w:tab w:val="left" w:pos="2016"/>
        </w:tabs>
        <w:rPr>
          <w:rFonts w:ascii="Times New Roman" w:hAnsi="Times New Roman"/>
          <w:szCs w:val="24"/>
        </w:rPr>
      </w:pPr>
      <w:r w:rsidRPr="001F587B">
        <w:rPr>
          <w:rFonts w:ascii="Times New Roman" w:hAnsi="Times New Roman"/>
          <w:szCs w:val="24"/>
        </w:rPr>
        <w:tab/>
      </w:r>
    </w:p>
    <w:p w14:paraId="5380E505" w14:textId="77777777" w:rsidR="00514A62" w:rsidRPr="001F587B" w:rsidRDefault="00514A62" w:rsidP="000575CA">
      <w:pPr>
        <w:rPr>
          <w:rFonts w:ascii="Times New Roman" w:hAnsi="Times New Roman"/>
          <w:szCs w:val="24"/>
        </w:rPr>
      </w:pPr>
      <w:r w:rsidRPr="001F587B">
        <w:rPr>
          <w:rFonts w:ascii="Times New Roman" w:hAnsi="Times New Roman"/>
          <w:szCs w:val="24"/>
        </w:rPr>
        <w:t xml:space="preserve">The faculty member will hold evaluation conferences with the student and clinical preceptor at each site visit. The faculty member will document or summarize each conference on the Clinical Evaluation Form or Incidental Advisement Record.  This summary will be signed by the faculty member and student.  Mid-rotation evaluation conferences will be made available to each student.  </w:t>
      </w:r>
      <w:r w:rsidRPr="001F587B">
        <w:rPr>
          <w:rFonts w:ascii="Times New Roman" w:hAnsi="Times New Roman"/>
          <w:b/>
          <w:szCs w:val="24"/>
        </w:rPr>
        <w:t>Final evaluation conferences with the faculty member are mandatory</w:t>
      </w:r>
      <w:r w:rsidRPr="001F587B">
        <w:rPr>
          <w:rFonts w:ascii="Times New Roman" w:hAnsi="Times New Roman"/>
          <w:szCs w:val="24"/>
        </w:rPr>
        <w:t xml:space="preserve"> and will be held during the last week of each clinical rotation.  A student may request additional conferences at any time by contacting the clinical faculty.</w:t>
      </w:r>
    </w:p>
    <w:p w14:paraId="12DEC830" w14:textId="77777777" w:rsidR="00514A62" w:rsidRPr="001F587B" w:rsidRDefault="00514A62" w:rsidP="00514A62">
      <w:pPr>
        <w:rPr>
          <w:rFonts w:ascii="Times New Roman" w:hAnsi="Times New Roman"/>
          <w:szCs w:val="24"/>
        </w:rPr>
      </w:pPr>
    </w:p>
    <w:p w14:paraId="07B284F9" w14:textId="77777777" w:rsidR="00514A62" w:rsidRPr="001F587B" w:rsidRDefault="00514A62" w:rsidP="000575CA">
      <w:pPr>
        <w:tabs>
          <w:tab w:val="left" w:pos="-1080"/>
          <w:tab w:val="left" w:pos="-720"/>
        </w:tabs>
        <w:rPr>
          <w:rFonts w:ascii="Times New Roman" w:hAnsi="Times New Roman"/>
          <w:szCs w:val="24"/>
        </w:rPr>
      </w:pPr>
      <w:r w:rsidRPr="001F587B">
        <w:rPr>
          <w:rFonts w:ascii="Times New Roman" w:hAnsi="Times New Roman"/>
          <w:szCs w:val="24"/>
        </w:rPr>
        <w:t>Students also assess their learning experience using Clinical Site Assessment Form G.  Completed Form G is submitted under Assignments tab in Canvas. At the end of the clinical experience the student completes a self-evaluation and the faculty member completes a student evaluation using the College of Nursing Clinical Evaluation Form.</w:t>
      </w:r>
    </w:p>
    <w:p w14:paraId="66A40C63" w14:textId="77777777" w:rsidR="00986494" w:rsidRPr="001F587B" w:rsidRDefault="00986494">
      <w:pPr>
        <w:pStyle w:val="Heading1"/>
        <w:tabs>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4" w:lineRule="auto"/>
        <w:rPr>
          <w:rFonts w:ascii="Times New Roman" w:hAnsi="Times New Roman"/>
          <w:sz w:val="24"/>
          <w:szCs w:val="24"/>
        </w:rPr>
      </w:pPr>
    </w:p>
    <w:p w14:paraId="3E7C1A31" w14:textId="77777777" w:rsidR="00B04B6B" w:rsidRPr="001F587B" w:rsidRDefault="00B04B6B" w:rsidP="00B04B6B">
      <w:pPr>
        <w:rPr>
          <w:rFonts w:ascii="Times New Roman" w:hAnsi="Times New Roman"/>
          <w:szCs w:val="24"/>
        </w:rPr>
      </w:pPr>
      <w:r w:rsidRPr="001F587B">
        <w:rPr>
          <w:rFonts w:ascii="Times New Roman" w:hAnsi="Times New Roman"/>
          <w:szCs w:val="24"/>
          <w:u w:val="single"/>
        </w:rPr>
        <w:t>MAKE UP POLICY</w:t>
      </w:r>
    </w:p>
    <w:p w14:paraId="3A0596AE" w14:textId="77777777" w:rsidR="00D50F39" w:rsidRPr="001F587B" w:rsidRDefault="00D50F39" w:rsidP="00D50F39">
      <w:pPr>
        <w:tabs>
          <w:tab w:val="left" w:pos="-1440"/>
          <w:tab w:val="left" w:pos="-720"/>
          <w:tab w:val="left" w:pos="0"/>
          <w:tab w:val="left" w:pos="44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1F587B">
        <w:rPr>
          <w:rFonts w:ascii="Times New Roman" w:hAnsi="Times New Roman"/>
          <w:szCs w:val="24"/>
        </w:rPr>
        <w:t xml:space="preserve">Students will notify faculty in advance for any anticipated absences, missed assignments due to excused absences, or missed clinical hours.   Students will develop arrangements with the faculty or and clinical preceptor as required to make up missed written or clinical assignments, as well as clinical hours.   </w:t>
      </w:r>
    </w:p>
    <w:p w14:paraId="037252A1" w14:textId="77777777" w:rsidR="00514A62" w:rsidRPr="001F587B" w:rsidRDefault="00514A62" w:rsidP="00D175BB">
      <w:pPr>
        <w:pStyle w:val="BodyTextIndent2"/>
        <w:spacing w:after="0" w:line="240" w:lineRule="auto"/>
        <w:ind w:left="0"/>
        <w:rPr>
          <w:rFonts w:ascii="Times New Roman" w:hAnsi="Times New Roman"/>
          <w:szCs w:val="24"/>
          <w:u w:val="single"/>
        </w:rPr>
      </w:pPr>
    </w:p>
    <w:p w14:paraId="53D88D8E" w14:textId="77777777" w:rsidR="00D175BB" w:rsidRPr="001F587B" w:rsidRDefault="00D175BB" w:rsidP="00D175BB">
      <w:pPr>
        <w:pStyle w:val="BodyTextIndent2"/>
        <w:spacing w:after="0" w:line="240" w:lineRule="auto"/>
        <w:ind w:left="0"/>
        <w:rPr>
          <w:rFonts w:ascii="Times New Roman" w:hAnsi="Times New Roman"/>
          <w:szCs w:val="24"/>
          <w:u w:val="single"/>
        </w:rPr>
      </w:pPr>
      <w:r w:rsidRPr="001F587B">
        <w:rPr>
          <w:rFonts w:ascii="Times New Roman" w:hAnsi="Times New Roman"/>
          <w:szCs w:val="24"/>
          <w:u w:val="single"/>
        </w:rPr>
        <w:t>GRADING SCALE</w:t>
      </w:r>
    </w:p>
    <w:p w14:paraId="35BB5ABA" w14:textId="77777777" w:rsidR="00D175BB" w:rsidRPr="001F587B" w:rsidRDefault="00D175BB" w:rsidP="00D175BB">
      <w:pPr>
        <w:ind w:firstLine="720"/>
        <w:rPr>
          <w:rFonts w:ascii="Times New Roman" w:hAnsi="Times New Roman"/>
          <w:szCs w:val="24"/>
        </w:rPr>
      </w:pPr>
      <w:r w:rsidRPr="001F587B">
        <w:rPr>
          <w:rFonts w:ascii="Times New Roman" w:hAnsi="Times New Roman"/>
          <w:szCs w:val="24"/>
        </w:rPr>
        <w:t>S    Satisfactory</w:t>
      </w:r>
    </w:p>
    <w:p w14:paraId="6F9458C0" w14:textId="77777777" w:rsidR="00D175BB" w:rsidRPr="001F587B" w:rsidRDefault="00D175BB" w:rsidP="00D175BB">
      <w:pPr>
        <w:pStyle w:val="BodyTextIndent2"/>
        <w:tabs>
          <w:tab w:val="left" w:pos="0"/>
        </w:tabs>
        <w:spacing w:after="0" w:line="240" w:lineRule="auto"/>
        <w:ind w:left="0"/>
        <w:rPr>
          <w:rFonts w:ascii="Times New Roman" w:hAnsi="Times New Roman"/>
          <w:szCs w:val="24"/>
        </w:rPr>
      </w:pPr>
      <w:r w:rsidRPr="001F587B">
        <w:rPr>
          <w:rFonts w:ascii="Times New Roman" w:hAnsi="Times New Roman"/>
          <w:szCs w:val="24"/>
        </w:rPr>
        <w:t xml:space="preserve">         </w:t>
      </w:r>
      <w:r w:rsidRPr="001F587B">
        <w:rPr>
          <w:rFonts w:ascii="Times New Roman" w:hAnsi="Times New Roman"/>
          <w:szCs w:val="24"/>
        </w:rPr>
        <w:tab/>
        <w:t>U    Unsatisfactory</w:t>
      </w:r>
    </w:p>
    <w:p w14:paraId="647E256F" w14:textId="77777777" w:rsidR="001F587B" w:rsidRPr="001F587B" w:rsidRDefault="001F587B" w:rsidP="001F587B">
      <w:pPr>
        <w:rPr>
          <w:rFonts w:ascii="Times New Roman" w:hAnsi="Times New Roman"/>
          <w:szCs w:val="24"/>
        </w:rPr>
      </w:pPr>
      <w:r w:rsidRPr="001F587B">
        <w:rPr>
          <w:rFonts w:ascii="Times New Roman" w:hAnsi="Times New Roman"/>
          <w:szCs w:val="24"/>
        </w:rPr>
        <w:t xml:space="preserve">For more information on grades and grading policies, please refer to University’s grading policies: </w:t>
      </w:r>
      <w:hyperlink r:id="rId18" w:history="1">
        <w:r w:rsidRPr="001F587B">
          <w:rPr>
            <w:rFonts w:ascii="Times New Roman" w:hAnsi="Times New Roman"/>
            <w:color w:val="0000FF"/>
            <w:szCs w:val="24"/>
            <w:u w:val="single"/>
          </w:rPr>
          <w:t>https://catalog.ufl.edu/graduate/regulations/</w:t>
        </w:r>
      </w:hyperlink>
    </w:p>
    <w:p w14:paraId="7BF9EE7B" w14:textId="4A7CC404" w:rsidR="001F587B" w:rsidRPr="001F587B" w:rsidRDefault="001F587B" w:rsidP="001F587B">
      <w:pPr>
        <w:widowControl/>
        <w:autoSpaceDE w:val="0"/>
        <w:autoSpaceDN w:val="0"/>
        <w:adjustRightInd w:val="0"/>
        <w:rPr>
          <w:rFonts w:ascii="Times New Roman" w:hAnsi="Times New Roman"/>
          <w:snapToGrid/>
          <w:color w:val="000000"/>
          <w:szCs w:val="24"/>
          <w:u w:val="single"/>
        </w:rPr>
      </w:pPr>
    </w:p>
    <w:p w14:paraId="3E3EED81" w14:textId="77777777" w:rsidR="001F587B" w:rsidRPr="001F587B" w:rsidRDefault="001F587B" w:rsidP="001F587B">
      <w:pPr>
        <w:widowControl/>
        <w:autoSpaceDE w:val="0"/>
        <w:autoSpaceDN w:val="0"/>
        <w:adjustRightInd w:val="0"/>
        <w:rPr>
          <w:rFonts w:ascii="Times New Roman" w:hAnsi="Times New Roman"/>
          <w:snapToGrid/>
          <w:color w:val="000000"/>
          <w:szCs w:val="24"/>
        </w:rPr>
      </w:pPr>
      <w:r w:rsidRPr="001F587B">
        <w:rPr>
          <w:rFonts w:ascii="Times New Roman" w:hAnsi="Times New Roman"/>
          <w:snapToGrid/>
          <w:color w:val="000000"/>
          <w:szCs w:val="24"/>
          <w:u w:val="single"/>
        </w:rPr>
        <w:t>COURSE EVALUATION</w:t>
      </w:r>
    </w:p>
    <w:p w14:paraId="0F2A3B6B" w14:textId="77777777" w:rsidR="001F587B" w:rsidRPr="001F587B" w:rsidRDefault="001F587B" w:rsidP="001F587B">
      <w:pPr>
        <w:widowControl/>
        <w:autoSpaceDE w:val="0"/>
        <w:autoSpaceDN w:val="0"/>
        <w:adjustRightInd w:val="0"/>
        <w:rPr>
          <w:rFonts w:ascii="Times New Roman" w:eastAsia="Calibri" w:hAnsi="Times New Roman"/>
          <w:snapToGrid/>
          <w:color w:val="000000"/>
          <w:szCs w:val="24"/>
        </w:rPr>
      </w:pPr>
      <w:r w:rsidRPr="001F587B">
        <w:rPr>
          <w:rFonts w:ascii="Times New Roman" w:eastAsia="Calibri" w:hAnsi="Times New Roman"/>
          <w:snapToGrid/>
          <w:color w:val="000000"/>
          <w:szCs w:val="24"/>
        </w:rPr>
        <w:lastRenderedPageBreak/>
        <w:t xml:space="preserve">Students are expected to provide professional and respectful feedback on the quality of instruction in this course by completing course evaluations online via GatorEvals. Guidance on how to give feedback in a professional and respectful manner is available at </w:t>
      </w:r>
      <w:hyperlink r:id="rId19" w:history="1">
        <w:r w:rsidRPr="001F587B">
          <w:rPr>
            <w:rFonts w:ascii="Times New Roman" w:eastAsia="Calibri" w:hAnsi="Times New Roman"/>
            <w:snapToGrid/>
            <w:color w:val="0000FF"/>
            <w:szCs w:val="24"/>
            <w:u w:val="single"/>
          </w:rPr>
          <w:t>https://gatorevals.aa.ufl.edu/students/</w:t>
        </w:r>
      </w:hyperlink>
      <w:r w:rsidRPr="001F587B">
        <w:rPr>
          <w:rFonts w:ascii="Times New Roman" w:eastAsia="Calibri" w:hAnsi="Times New Roman"/>
          <w:snapToGrid/>
          <w:color w:val="000000"/>
          <w:szCs w:val="24"/>
        </w:rPr>
        <w:t xml:space="preserve">. Students will be notified when the evaluation period opens, and can complete evaluations through the email they receive from GatorEvals, in their Canvas course menu under GatorEvals, or via </w:t>
      </w:r>
      <w:hyperlink r:id="rId20" w:history="1">
        <w:r w:rsidRPr="001F587B">
          <w:rPr>
            <w:rFonts w:ascii="Times New Roman" w:eastAsia="Calibri" w:hAnsi="Times New Roman"/>
            <w:snapToGrid/>
            <w:color w:val="0000FF"/>
            <w:szCs w:val="24"/>
            <w:u w:val="single"/>
          </w:rPr>
          <w:t>https://ufl.bluera.com/ufl/</w:t>
        </w:r>
      </w:hyperlink>
      <w:r w:rsidRPr="001F587B">
        <w:rPr>
          <w:rFonts w:ascii="Times New Roman" w:eastAsia="Calibri" w:hAnsi="Times New Roman"/>
          <w:snapToGrid/>
          <w:color w:val="000000"/>
          <w:szCs w:val="24"/>
        </w:rPr>
        <w:t xml:space="preserve">.  Summaries of course evaluation results are available to students at </w:t>
      </w:r>
      <w:hyperlink r:id="rId21" w:history="1">
        <w:r w:rsidRPr="001F587B">
          <w:rPr>
            <w:rFonts w:ascii="Times New Roman" w:eastAsia="Calibri" w:hAnsi="Times New Roman"/>
            <w:snapToGrid/>
            <w:color w:val="0000FF"/>
            <w:szCs w:val="24"/>
            <w:u w:val="single"/>
          </w:rPr>
          <w:t>https://gatorevals.aa.ufl.edu/public-results/</w:t>
        </w:r>
      </w:hyperlink>
      <w:r w:rsidRPr="001F587B">
        <w:rPr>
          <w:rFonts w:ascii="Times New Roman" w:eastAsia="Calibri" w:hAnsi="Times New Roman"/>
          <w:snapToGrid/>
          <w:color w:val="000000"/>
          <w:szCs w:val="24"/>
        </w:rPr>
        <w:t>.</w:t>
      </w:r>
    </w:p>
    <w:p w14:paraId="62362B45" w14:textId="77777777" w:rsidR="001F587B" w:rsidRPr="001F587B" w:rsidRDefault="001F587B" w:rsidP="001F587B">
      <w:pPr>
        <w:pStyle w:val="Default"/>
        <w:rPr>
          <w:bCs/>
          <w:color w:val="auto"/>
          <w:u w:val="single"/>
        </w:rPr>
      </w:pPr>
    </w:p>
    <w:p w14:paraId="5326E722" w14:textId="77777777" w:rsidR="001F587B" w:rsidRPr="001F587B" w:rsidRDefault="001F587B" w:rsidP="001F587B">
      <w:pPr>
        <w:rPr>
          <w:rFonts w:ascii="Times New Roman" w:hAnsi="Times New Roman"/>
          <w:szCs w:val="24"/>
        </w:rPr>
      </w:pPr>
      <w:r w:rsidRPr="001F587B">
        <w:rPr>
          <w:rFonts w:ascii="Times New Roman" w:hAnsi="Times New Roman"/>
          <w:szCs w:val="24"/>
          <w:u w:val="single"/>
        </w:rPr>
        <w:t>ACCOMMODATIONS DUE TO DISABILITY</w:t>
      </w:r>
    </w:p>
    <w:p w14:paraId="167DE0DD" w14:textId="77777777" w:rsidR="001F587B" w:rsidRPr="001F587B" w:rsidRDefault="001F587B" w:rsidP="001F587B">
      <w:pPr>
        <w:rPr>
          <w:rFonts w:ascii="Times New Roman" w:hAnsi="Times New Roman"/>
          <w:szCs w:val="24"/>
        </w:rPr>
      </w:pPr>
      <w:r w:rsidRPr="001F587B">
        <w:rPr>
          <w:rFonts w:ascii="Times New Roman" w:hAnsi="Times New Roman"/>
          <w:szCs w:val="24"/>
        </w:rPr>
        <w:t xml:space="preserve">Students with disabilities requesting accommodations should first register with the Disability Resource Center (352-392-8565, </w:t>
      </w:r>
      <w:hyperlink r:id="rId22" w:history="1">
        <w:r w:rsidRPr="001F587B">
          <w:rPr>
            <w:rFonts w:ascii="Times New Roman" w:hAnsi="Times New Roman"/>
            <w:color w:val="0000FF"/>
            <w:szCs w:val="24"/>
            <w:u w:val="single"/>
          </w:rPr>
          <w:t>https://disability.ufl.edu/</w:t>
        </w:r>
      </w:hyperlink>
      <w:r w:rsidRPr="001F587B">
        <w:rPr>
          <w:rFonts w:ascii="Times New Roman" w:hAnsi="Times New Roman"/>
          <w:szCs w:val="24"/>
        </w:rPr>
        <w:t xml:space="preserve"> ) by providing appropriate documentation. Once registered, students will receive an accommodation letter which must be presented to the instructor when requesting accommodation. Students with disabilities should follow this procedure as early as possible in the semester.</w:t>
      </w:r>
    </w:p>
    <w:p w14:paraId="76284C22" w14:textId="77777777" w:rsidR="001F587B" w:rsidRPr="001F587B" w:rsidRDefault="001F587B" w:rsidP="001F587B">
      <w:pPr>
        <w:pStyle w:val="Default"/>
        <w:rPr>
          <w:bCs/>
          <w:color w:val="auto"/>
          <w:u w:val="single"/>
        </w:rPr>
      </w:pPr>
    </w:p>
    <w:p w14:paraId="02FDA9FE" w14:textId="77777777" w:rsidR="001F587B" w:rsidRPr="001F587B" w:rsidRDefault="001F587B" w:rsidP="001F587B">
      <w:pPr>
        <w:pStyle w:val="Default"/>
        <w:rPr>
          <w:color w:val="auto"/>
          <w:u w:val="single"/>
        </w:rPr>
      </w:pPr>
      <w:r w:rsidRPr="001F587B">
        <w:rPr>
          <w:bCs/>
          <w:color w:val="auto"/>
          <w:u w:val="single"/>
        </w:rPr>
        <w:t xml:space="preserve">PROFESSIONAL BEHAVIOR </w:t>
      </w:r>
    </w:p>
    <w:p w14:paraId="586F2FA4" w14:textId="77777777" w:rsidR="001F587B" w:rsidRPr="001F587B" w:rsidRDefault="001F587B" w:rsidP="001F587B">
      <w:pPr>
        <w:pStyle w:val="Default"/>
        <w:rPr>
          <w:color w:val="auto"/>
        </w:rPr>
      </w:pPr>
      <w:r w:rsidRPr="001F587B">
        <w:rPr>
          <w:color w:val="auto"/>
        </w:rPr>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sidRPr="001F587B">
        <w:rPr>
          <w:bCs/>
          <w:color w:val="auto"/>
        </w:rPr>
        <w:t xml:space="preserve">Attitudes or behaviors inconsistent with compassionate care; refusal by, or inability of, the student to </w:t>
      </w:r>
      <w:r w:rsidRPr="001F587B">
        <w:rPr>
          <w:bCs/>
          <w:color w:val="auto"/>
          <w:u w:val="single"/>
        </w:rPr>
        <w:t>participate constructively</w:t>
      </w:r>
      <w:r w:rsidRPr="001F587B">
        <w:rPr>
          <w:bCs/>
          <w:color w:val="auto"/>
        </w:rPr>
        <w:t xml:space="preserve"> in learning or patient care; </w:t>
      </w:r>
      <w:r w:rsidRPr="001F587B">
        <w:rPr>
          <w:bCs/>
          <w:color w:val="auto"/>
          <w:u w:val="single"/>
        </w:rPr>
        <w:t>derogatory attitudes or inappropriate behaviors directed at patients, peers, faculty or staff</w:t>
      </w:r>
      <w:r w:rsidRPr="001F587B">
        <w:rPr>
          <w:bCs/>
          <w:color w:val="auto"/>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sidRPr="001F587B">
        <w:rPr>
          <w:bCs/>
          <w:color w:val="auto"/>
          <w:u w:val="single"/>
        </w:rPr>
        <w:t>dismissal</w:t>
      </w:r>
      <w:r w:rsidRPr="001F587B">
        <w:rPr>
          <w:color w:val="auto"/>
          <w:u w:val="single"/>
        </w:rPr>
        <w:t>.</w:t>
      </w:r>
      <w:r w:rsidRPr="001F587B">
        <w:rPr>
          <w:color w:val="auto"/>
        </w:rPr>
        <w:t xml:space="preserve"> </w:t>
      </w:r>
    </w:p>
    <w:p w14:paraId="3C839387" w14:textId="77777777" w:rsidR="001F587B" w:rsidRPr="001F587B" w:rsidRDefault="001F587B" w:rsidP="001F587B">
      <w:pPr>
        <w:pStyle w:val="Default"/>
        <w:rPr>
          <w:color w:val="auto"/>
        </w:rPr>
      </w:pPr>
    </w:p>
    <w:p w14:paraId="1EBF7092" w14:textId="77777777" w:rsidR="001F587B" w:rsidRPr="001F587B" w:rsidRDefault="001F587B" w:rsidP="001F587B">
      <w:pPr>
        <w:widowControl/>
        <w:autoSpaceDE w:val="0"/>
        <w:autoSpaceDN w:val="0"/>
        <w:rPr>
          <w:rFonts w:ascii="Times New Roman" w:eastAsia="Calibri" w:hAnsi="Times New Roman"/>
          <w:snapToGrid/>
          <w:szCs w:val="24"/>
        </w:rPr>
      </w:pPr>
      <w:r w:rsidRPr="001F587B">
        <w:rPr>
          <w:rFonts w:ascii="Times New Roman" w:eastAsia="Calibri" w:hAnsi="Times New Roman"/>
          <w:snapToGrid/>
          <w:szCs w:val="24"/>
          <w:u w:val="single"/>
        </w:rPr>
        <w:t>UNIVERSITY POLICY ON ACADEMIC MISCONDUCT</w:t>
      </w:r>
    </w:p>
    <w:p w14:paraId="314E524E" w14:textId="77777777" w:rsidR="001F587B" w:rsidRPr="001F587B" w:rsidRDefault="001F587B" w:rsidP="001F587B">
      <w:pPr>
        <w:pStyle w:val="Default"/>
      </w:pPr>
      <w:r w:rsidRPr="001F587B">
        <w:t xml:space="preserve">Academic honesty and integrity are fundamental values of the University community. Students should be sure that they understand the UF Student Honor Code at </w:t>
      </w:r>
      <w:hyperlink r:id="rId23" w:history="1">
        <w:r w:rsidRPr="001F587B">
          <w:rPr>
            <w:rStyle w:val="Hyperlink"/>
          </w:rPr>
          <w:t>https://sccr.dso.ufl.edu/policies/student-honor-code-student-conduct-code/</w:t>
        </w:r>
      </w:hyperlink>
      <w:r w:rsidRPr="001F587B">
        <w:t xml:space="preserve"> . Students are required to provide their own privacy screen for all examination’s administered to student laptops. No wireless keyboards or wireless mouse/tracking device will be permitted during examinations. </w:t>
      </w:r>
    </w:p>
    <w:p w14:paraId="24B835D5" w14:textId="77777777" w:rsidR="001F587B" w:rsidRPr="001F587B" w:rsidRDefault="001F587B" w:rsidP="001F587B">
      <w:pPr>
        <w:widowControl/>
        <w:autoSpaceDE w:val="0"/>
        <w:autoSpaceDN w:val="0"/>
        <w:rPr>
          <w:rFonts w:ascii="Times New Roman" w:eastAsia="Calibri" w:hAnsi="Times New Roman"/>
          <w:snapToGrid/>
          <w:szCs w:val="24"/>
        </w:rPr>
      </w:pPr>
    </w:p>
    <w:p w14:paraId="49F5E865" w14:textId="77777777" w:rsidR="001F587B" w:rsidRPr="001F587B" w:rsidRDefault="001F587B" w:rsidP="001F587B">
      <w:pPr>
        <w:widowControl/>
        <w:rPr>
          <w:rFonts w:ascii="Times New Roman" w:eastAsia="Calibri" w:hAnsi="Times New Roman"/>
          <w:snapToGrid/>
          <w:szCs w:val="24"/>
        </w:rPr>
      </w:pPr>
      <w:r w:rsidRPr="001F587B">
        <w:rPr>
          <w:rFonts w:ascii="Times New Roman" w:eastAsia="Calibri" w:hAnsi="Times New Roman"/>
          <w:caps/>
          <w:snapToGrid/>
          <w:szCs w:val="24"/>
          <w:u w:val="single"/>
        </w:rPr>
        <w:t xml:space="preserve">University and College of Nursing Policies  </w:t>
      </w:r>
    </w:p>
    <w:p w14:paraId="79E1577C" w14:textId="77777777" w:rsidR="001F587B" w:rsidRPr="001F587B" w:rsidRDefault="001F587B" w:rsidP="001F587B">
      <w:pPr>
        <w:widowControl/>
        <w:rPr>
          <w:rFonts w:ascii="Times New Roman" w:eastAsia="Calibri" w:hAnsi="Times New Roman"/>
          <w:color w:val="339933"/>
          <w:szCs w:val="24"/>
          <w:u w:val="single"/>
        </w:rPr>
      </w:pPr>
      <w:r w:rsidRPr="001F587B">
        <w:rPr>
          <w:rFonts w:ascii="Times New Roman" w:eastAsia="Calibri" w:hAnsi="Times New Roman"/>
          <w:color w:val="000000"/>
          <w:szCs w:val="24"/>
        </w:rPr>
        <w:t>Please see the College of Nursing website for student policies (</w:t>
      </w:r>
      <w:hyperlink r:id="rId24" w:history="1">
        <w:r w:rsidRPr="001F587B">
          <w:rPr>
            <w:rFonts w:ascii="Times New Roman" w:eastAsia="Calibri" w:hAnsi="Times New Roman"/>
            <w:color w:val="339933"/>
            <w:szCs w:val="24"/>
            <w:u w:val="single"/>
          </w:rPr>
          <w:t>http://students.nursing.ufl.edu/currently-enrolled/student-policies-and-handbooks/</w:t>
        </w:r>
      </w:hyperlink>
      <w:r w:rsidRPr="001F587B">
        <w:rPr>
          <w:rFonts w:ascii="Times New Roman" w:eastAsia="Calibri" w:hAnsi="Times New Roman"/>
          <w:color w:val="000000"/>
          <w:szCs w:val="24"/>
        </w:rPr>
        <w:t>) and a full explanation of each of the university policies – (</w:t>
      </w:r>
      <w:hyperlink r:id="rId25" w:history="1">
        <w:r w:rsidRPr="001F587B">
          <w:rPr>
            <w:rFonts w:ascii="Times New Roman" w:eastAsia="Calibri" w:hAnsi="Times New Roman"/>
            <w:color w:val="339933"/>
            <w:szCs w:val="24"/>
            <w:u w:val="single"/>
          </w:rPr>
          <w:t>http://students.nursing.ufl.edu/currently-enrolled/course-syllabi/course-policies</w:t>
        </w:r>
      </w:hyperlink>
      <w:r w:rsidRPr="001F587B">
        <w:rPr>
          <w:rFonts w:ascii="Times New Roman" w:eastAsia="Calibri" w:hAnsi="Times New Roman"/>
          <w:color w:val="339933"/>
          <w:szCs w:val="24"/>
          <w:u w:val="single"/>
        </w:rPr>
        <w:t>)</w:t>
      </w:r>
    </w:p>
    <w:p w14:paraId="54E6265C" w14:textId="77777777" w:rsidR="001F587B" w:rsidRPr="001F587B" w:rsidRDefault="001F587B" w:rsidP="001F587B">
      <w:pPr>
        <w:widowControl/>
        <w:rPr>
          <w:rFonts w:ascii="Times New Roman" w:eastAsia="Calibri" w:hAnsi="Times New Roman"/>
          <w:snapToGrid/>
          <w:szCs w:val="24"/>
        </w:rPr>
      </w:pPr>
      <w:r w:rsidRPr="001F587B">
        <w:rPr>
          <w:rFonts w:ascii="Times New Roman" w:eastAsia="Calibri" w:hAnsi="Times New Roman"/>
          <w:snapToGrid/>
          <w:szCs w:val="24"/>
        </w:rPr>
        <w:t>UF Grading Policy</w:t>
      </w:r>
    </w:p>
    <w:p w14:paraId="1C5A6A12" w14:textId="77777777" w:rsidR="001F587B" w:rsidRPr="001F587B" w:rsidRDefault="001F587B" w:rsidP="001F587B">
      <w:pPr>
        <w:widowControl/>
        <w:rPr>
          <w:rFonts w:ascii="Times New Roman" w:eastAsia="Calibri" w:hAnsi="Times New Roman"/>
          <w:snapToGrid/>
          <w:szCs w:val="24"/>
        </w:rPr>
      </w:pPr>
      <w:r w:rsidRPr="001F587B">
        <w:rPr>
          <w:rFonts w:ascii="Times New Roman" w:eastAsia="Calibri" w:hAnsi="Times New Roman"/>
          <w:snapToGrid/>
          <w:szCs w:val="24"/>
        </w:rPr>
        <w:t>Religious Holidays</w:t>
      </w:r>
    </w:p>
    <w:p w14:paraId="53A3F56D" w14:textId="77777777" w:rsidR="001F587B" w:rsidRPr="001F587B" w:rsidRDefault="001F587B" w:rsidP="001F587B">
      <w:pPr>
        <w:widowControl/>
        <w:rPr>
          <w:rFonts w:ascii="Times New Roman" w:eastAsia="Calibri" w:hAnsi="Times New Roman"/>
          <w:snapToGrid/>
          <w:szCs w:val="24"/>
        </w:rPr>
      </w:pPr>
      <w:r w:rsidRPr="001F587B">
        <w:rPr>
          <w:rFonts w:ascii="Times New Roman" w:eastAsia="Calibri" w:hAnsi="Times New Roman"/>
          <w:snapToGrid/>
          <w:szCs w:val="24"/>
        </w:rPr>
        <w:t>Counseling and Mental Health Services</w:t>
      </w:r>
    </w:p>
    <w:p w14:paraId="540B3BFA" w14:textId="77777777" w:rsidR="001F587B" w:rsidRPr="001F587B" w:rsidRDefault="001F587B" w:rsidP="001F587B">
      <w:pPr>
        <w:widowControl/>
        <w:rPr>
          <w:rFonts w:ascii="Times New Roman" w:eastAsia="Calibri" w:hAnsi="Times New Roman"/>
          <w:snapToGrid/>
          <w:szCs w:val="24"/>
        </w:rPr>
      </w:pPr>
      <w:r w:rsidRPr="001F587B">
        <w:rPr>
          <w:rFonts w:ascii="Times New Roman" w:eastAsia="Calibri" w:hAnsi="Times New Roman"/>
          <w:snapToGrid/>
          <w:szCs w:val="24"/>
        </w:rPr>
        <w:t>Student Handbook</w:t>
      </w:r>
    </w:p>
    <w:p w14:paraId="4E08B671" w14:textId="77777777" w:rsidR="001F587B" w:rsidRPr="001F587B" w:rsidRDefault="001F587B" w:rsidP="001F587B">
      <w:pPr>
        <w:widowControl/>
        <w:rPr>
          <w:rFonts w:ascii="Times New Roman" w:eastAsia="Calibri" w:hAnsi="Times New Roman"/>
          <w:snapToGrid/>
          <w:szCs w:val="24"/>
        </w:rPr>
      </w:pPr>
      <w:r w:rsidRPr="001F587B">
        <w:rPr>
          <w:rFonts w:ascii="Times New Roman" w:eastAsia="Calibri" w:hAnsi="Times New Roman"/>
          <w:snapToGrid/>
          <w:szCs w:val="24"/>
        </w:rPr>
        <w:t>Faculty Evaluations</w:t>
      </w:r>
    </w:p>
    <w:p w14:paraId="3F4BF7F9" w14:textId="77777777" w:rsidR="001F587B" w:rsidRPr="001F587B" w:rsidRDefault="001F587B" w:rsidP="001F587B">
      <w:pPr>
        <w:widowControl/>
        <w:rPr>
          <w:rFonts w:ascii="Times New Roman" w:eastAsia="Calibri" w:hAnsi="Times New Roman"/>
          <w:snapToGrid/>
          <w:szCs w:val="24"/>
        </w:rPr>
      </w:pPr>
      <w:r w:rsidRPr="001F587B">
        <w:rPr>
          <w:rFonts w:ascii="Times New Roman" w:eastAsia="Calibri" w:hAnsi="Times New Roman"/>
          <w:snapToGrid/>
          <w:szCs w:val="24"/>
        </w:rPr>
        <w:t>Student Use of Social Media</w:t>
      </w:r>
    </w:p>
    <w:p w14:paraId="291DAD05" w14:textId="77777777" w:rsidR="00D175BB" w:rsidRPr="001F587B" w:rsidRDefault="00D175BB" w:rsidP="00D175BB">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7F2EE3DE" w14:textId="77777777" w:rsidR="00911C09" w:rsidRPr="001F587B" w:rsidRDefault="009B5D0F">
      <w:pPr>
        <w:pStyle w:val="Heading1"/>
        <w:tabs>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4" w:lineRule="auto"/>
        <w:rPr>
          <w:rFonts w:ascii="Times New Roman" w:hAnsi="Times New Roman"/>
          <w:sz w:val="24"/>
          <w:szCs w:val="24"/>
        </w:rPr>
      </w:pPr>
      <w:r w:rsidRPr="001F587B">
        <w:rPr>
          <w:rFonts w:ascii="Times New Roman" w:hAnsi="Times New Roman"/>
          <w:sz w:val="24"/>
          <w:szCs w:val="24"/>
        </w:rPr>
        <w:t xml:space="preserve">REQUIRED </w:t>
      </w:r>
      <w:r w:rsidR="00911C09" w:rsidRPr="001F587B">
        <w:rPr>
          <w:rFonts w:ascii="Times New Roman" w:hAnsi="Times New Roman"/>
          <w:sz w:val="24"/>
          <w:szCs w:val="24"/>
        </w:rPr>
        <w:t>TEXT</w:t>
      </w:r>
      <w:r w:rsidR="00027140" w:rsidRPr="001F587B">
        <w:rPr>
          <w:rFonts w:ascii="Times New Roman" w:hAnsi="Times New Roman"/>
          <w:sz w:val="24"/>
          <w:szCs w:val="24"/>
        </w:rPr>
        <w:t>BOOK</w:t>
      </w:r>
      <w:r w:rsidR="00911C09" w:rsidRPr="001F587B">
        <w:rPr>
          <w:rFonts w:ascii="Times New Roman" w:hAnsi="Times New Roman"/>
          <w:sz w:val="24"/>
          <w:szCs w:val="24"/>
        </w:rPr>
        <w:t>S</w:t>
      </w:r>
    </w:p>
    <w:p w14:paraId="44E8C9F0" w14:textId="77777777" w:rsidR="00911C09" w:rsidRPr="001F587B" w:rsidRDefault="00911C09">
      <w:pPr>
        <w:tabs>
          <w:tab w:val="left" w:pos="0"/>
          <w:tab w:val="left" w:pos="360"/>
          <w:tab w:val="left" w:pos="720"/>
          <w:tab w:val="left" w:pos="1440"/>
          <w:tab w:val="left" w:pos="2160"/>
          <w:tab w:val="left" w:pos="2880"/>
          <w:tab w:val="left" w:pos="3600"/>
          <w:tab w:val="left" w:pos="4320"/>
        </w:tabs>
        <w:ind w:firstLine="450"/>
        <w:rPr>
          <w:rFonts w:ascii="Times New Roman" w:hAnsi="Times New Roman"/>
          <w:szCs w:val="24"/>
        </w:rPr>
      </w:pPr>
      <w:r w:rsidRPr="001F587B">
        <w:rPr>
          <w:rFonts w:ascii="Times New Roman" w:hAnsi="Times New Roman"/>
          <w:szCs w:val="24"/>
        </w:rPr>
        <w:t>All texts from previous c</w:t>
      </w:r>
      <w:r w:rsidR="00027140" w:rsidRPr="001F587B">
        <w:rPr>
          <w:rFonts w:ascii="Times New Roman" w:hAnsi="Times New Roman"/>
          <w:szCs w:val="24"/>
        </w:rPr>
        <w:t>ourses</w:t>
      </w:r>
    </w:p>
    <w:p w14:paraId="3197D3A1" w14:textId="77777777" w:rsidR="00027140" w:rsidRPr="001F587B" w:rsidRDefault="00027140" w:rsidP="00027140">
      <w:pPr>
        <w:tabs>
          <w:tab w:val="left" w:pos="0"/>
          <w:tab w:val="left" w:pos="360"/>
          <w:tab w:val="left" w:pos="720"/>
          <w:tab w:val="left" w:pos="1440"/>
          <w:tab w:val="left" w:pos="2160"/>
          <w:tab w:val="left" w:pos="2880"/>
          <w:tab w:val="left" w:pos="3600"/>
          <w:tab w:val="left" w:pos="4320"/>
        </w:tabs>
        <w:rPr>
          <w:rFonts w:ascii="Times New Roman" w:hAnsi="Times New Roman"/>
          <w:szCs w:val="24"/>
        </w:rPr>
      </w:pPr>
    </w:p>
    <w:p w14:paraId="289EA05B" w14:textId="77777777" w:rsidR="00027140" w:rsidRPr="001F587B" w:rsidRDefault="00027140" w:rsidP="00027140">
      <w:pPr>
        <w:tabs>
          <w:tab w:val="left" w:pos="0"/>
          <w:tab w:val="left" w:pos="360"/>
          <w:tab w:val="left" w:pos="720"/>
          <w:tab w:val="left" w:pos="1440"/>
          <w:tab w:val="left" w:pos="2160"/>
          <w:tab w:val="left" w:pos="2880"/>
          <w:tab w:val="left" w:pos="3600"/>
          <w:tab w:val="left" w:pos="4320"/>
        </w:tabs>
        <w:rPr>
          <w:rFonts w:ascii="Times New Roman" w:hAnsi="Times New Roman"/>
          <w:szCs w:val="24"/>
          <w:u w:val="single"/>
        </w:rPr>
      </w:pPr>
      <w:r w:rsidRPr="001F587B">
        <w:rPr>
          <w:rFonts w:ascii="Times New Roman" w:hAnsi="Times New Roman"/>
          <w:szCs w:val="24"/>
          <w:u w:val="single"/>
        </w:rPr>
        <w:t>RECOMMENDED TEXTBOOKS</w:t>
      </w:r>
    </w:p>
    <w:p w14:paraId="687A86DE" w14:textId="023BC838" w:rsidR="00911C09" w:rsidRPr="001F587B" w:rsidRDefault="001F587B">
      <w:pPr>
        <w:spacing w:line="244" w:lineRule="auto"/>
        <w:rPr>
          <w:rFonts w:ascii="Times New Roman" w:hAnsi="Times New Roman"/>
          <w:szCs w:val="24"/>
        </w:rPr>
      </w:pPr>
      <w:r w:rsidRPr="001F587B">
        <w:rPr>
          <w:rFonts w:ascii="Times New Roman" w:hAnsi="Times New Roman"/>
          <w:szCs w:val="24"/>
        </w:rPr>
        <w:tab/>
        <w:t>None</w:t>
      </w:r>
    </w:p>
    <w:p w14:paraId="3F94DB40" w14:textId="77777777" w:rsidR="00911C09" w:rsidRPr="00E325E8" w:rsidRDefault="00911C09">
      <w:pPr>
        <w:tabs>
          <w:tab w:val="left" w:pos="1080"/>
          <w:tab w:val="left" w:pos="4140"/>
        </w:tabs>
        <w:spacing w:line="244" w:lineRule="auto"/>
        <w:rPr>
          <w:rFonts w:ascii="Times New Roman" w:hAnsi="Times New Roman"/>
          <w:szCs w:val="24"/>
        </w:rPr>
      </w:pPr>
      <w:r w:rsidRPr="00E325E8">
        <w:rPr>
          <w:rFonts w:ascii="Times New Roman" w:hAnsi="Times New Roman"/>
          <w:szCs w:val="24"/>
        </w:rPr>
        <w:t>Approved:</w:t>
      </w:r>
      <w:r w:rsidRPr="00E325E8">
        <w:rPr>
          <w:rFonts w:ascii="Times New Roman" w:hAnsi="Times New Roman"/>
          <w:szCs w:val="24"/>
        </w:rPr>
        <w:tab/>
        <w:t>Academic Affairs Committee:</w:t>
      </w:r>
      <w:r w:rsidRPr="00E325E8">
        <w:rPr>
          <w:rFonts w:ascii="Times New Roman" w:hAnsi="Times New Roman"/>
          <w:szCs w:val="24"/>
        </w:rPr>
        <w:tab/>
      </w:r>
      <w:r w:rsidR="00B04B6B">
        <w:rPr>
          <w:rFonts w:ascii="Times New Roman" w:hAnsi="Times New Roman"/>
          <w:szCs w:val="24"/>
        </w:rPr>
        <w:t>0</w:t>
      </w:r>
      <w:r w:rsidRPr="00E325E8">
        <w:rPr>
          <w:rFonts w:ascii="Times New Roman" w:hAnsi="Times New Roman"/>
          <w:szCs w:val="24"/>
        </w:rPr>
        <w:t>1/97; 11/01</w:t>
      </w:r>
      <w:r w:rsidR="00D175BB">
        <w:rPr>
          <w:rFonts w:ascii="Times New Roman" w:hAnsi="Times New Roman"/>
          <w:szCs w:val="24"/>
        </w:rPr>
        <w:t>; 03/15</w:t>
      </w:r>
    </w:p>
    <w:p w14:paraId="4CABEF9B" w14:textId="77777777" w:rsidR="00911C09" w:rsidRPr="00E325E8" w:rsidRDefault="00911C09">
      <w:pPr>
        <w:tabs>
          <w:tab w:val="left" w:pos="1080"/>
          <w:tab w:val="left" w:pos="4140"/>
        </w:tabs>
        <w:spacing w:line="244" w:lineRule="auto"/>
        <w:rPr>
          <w:rFonts w:ascii="Times New Roman" w:hAnsi="Times New Roman"/>
          <w:szCs w:val="24"/>
        </w:rPr>
      </w:pPr>
      <w:r w:rsidRPr="00E325E8">
        <w:rPr>
          <w:rFonts w:ascii="Times New Roman" w:hAnsi="Times New Roman"/>
          <w:szCs w:val="24"/>
        </w:rPr>
        <w:tab/>
        <w:t>Faculty:</w:t>
      </w:r>
      <w:r w:rsidRPr="00E325E8">
        <w:rPr>
          <w:rFonts w:ascii="Times New Roman" w:hAnsi="Times New Roman"/>
          <w:szCs w:val="24"/>
        </w:rPr>
        <w:tab/>
      </w:r>
      <w:r w:rsidR="00B04B6B">
        <w:rPr>
          <w:rFonts w:ascii="Times New Roman" w:hAnsi="Times New Roman"/>
          <w:szCs w:val="24"/>
        </w:rPr>
        <w:t>0</w:t>
      </w:r>
      <w:r w:rsidRPr="00E325E8">
        <w:rPr>
          <w:rFonts w:ascii="Times New Roman" w:hAnsi="Times New Roman"/>
          <w:szCs w:val="24"/>
        </w:rPr>
        <w:t>4/97; 10/01</w:t>
      </w:r>
      <w:r w:rsidR="00D175BB">
        <w:rPr>
          <w:rFonts w:ascii="Times New Roman" w:hAnsi="Times New Roman"/>
          <w:szCs w:val="24"/>
        </w:rPr>
        <w:t>; 03/15</w:t>
      </w:r>
    </w:p>
    <w:p w14:paraId="7B13E07A" w14:textId="77777777" w:rsidR="00911C09" w:rsidRDefault="00911C09" w:rsidP="00E325E8">
      <w:pPr>
        <w:tabs>
          <w:tab w:val="left" w:pos="1080"/>
          <w:tab w:val="left" w:pos="4140"/>
        </w:tabs>
        <w:spacing w:line="244" w:lineRule="auto"/>
        <w:rPr>
          <w:rFonts w:ascii="Times New Roman" w:hAnsi="Times New Roman"/>
          <w:szCs w:val="24"/>
        </w:rPr>
      </w:pPr>
      <w:r w:rsidRPr="00E325E8">
        <w:rPr>
          <w:rFonts w:ascii="Times New Roman" w:hAnsi="Times New Roman"/>
          <w:szCs w:val="24"/>
        </w:rPr>
        <w:tab/>
        <w:t>UF Curriculum:</w:t>
      </w:r>
      <w:r w:rsidRPr="00E325E8">
        <w:rPr>
          <w:rFonts w:ascii="Times New Roman" w:hAnsi="Times New Roman"/>
          <w:szCs w:val="24"/>
        </w:rPr>
        <w:tab/>
      </w:r>
      <w:r w:rsidR="00B04B6B">
        <w:rPr>
          <w:rFonts w:ascii="Times New Roman" w:hAnsi="Times New Roman"/>
          <w:szCs w:val="24"/>
        </w:rPr>
        <w:t>0</w:t>
      </w:r>
      <w:r w:rsidRPr="00E325E8">
        <w:rPr>
          <w:rFonts w:ascii="Times New Roman" w:hAnsi="Times New Roman"/>
          <w:szCs w:val="24"/>
        </w:rPr>
        <w:t>8/9</w:t>
      </w:r>
      <w:r w:rsidR="007266A3">
        <w:rPr>
          <w:rFonts w:ascii="Times New Roman" w:hAnsi="Times New Roman"/>
          <w:szCs w:val="24"/>
        </w:rPr>
        <w:t>7</w:t>
      </w:r>
      <w:r w:rsidRPr="00E325E8">
        <w:rPr>
          <w:rFonts w:ascii="Times New Roman" w:hAnsi="Times New Roman"/>
          <w:szCs w:val="24"/>
        </w:rPr>
        <w:t xml:space="preserve">; </w:t>
      </w:r>
      <w:r w:rsidR="00B04B6B">
        <w:rPr>
          <w:rFonts w:ascii="Times New Roman" w:hAnsi="Times New Roman"/>
          <w:szCs w:val="24"/>
        </w:rPr>
        <w:t>0</w:t>
      </w:r>
      <w:r w:rsidRPr="00E325E8">
        <w:rPr>
          <w:rFonts w:ascii="Times New Roman" w:hAnsi="Times New Roman"/>
          <w:szCs w:val="24"/>
        </w:rPr>
        <w:t>3/00</w:t>
      </w:r>
      <w:r w:rsidR="00514A62">
        <w:rPr>
          <w:rFonts w:ascii="Times New Roman" w:hAnsi="Times New Roman"/>
          <w:szCs w:val="24"/>
        </w:rPr>
        <w:t>; 04/15</w:t>
      </w:r>
    </w:p>
    <w:p w14:paraId="7963634B" w14:textId="20173C5B" w:rsidR="00FD3A85" w:rsidRPr="00E325E8" w:rsidRDefault="00FD3A85" w:rsidP="001F587B">
      <w:pPr>
        <w:tabs>
          <w:tab w:val="left" w:pos="1080"/>
          <w:tab w:val="left" w:pos="4140"/>
        </w:tabs>
        <w:spacing w:line="244" w:lineRule="auto"/>
        <w:rPr>
          <w:rFonts w:ascii="Times New Roman" w:hAnsi="Times New Roman"/>
          <w:szCs w:val="24"/>
        </w:rPr>
      </w:pPr>
    </w:p>
    <w:sectPr w:rsidR="00FD3A85" w:rsidRPr="00E325E8" w:rsidSect="00027140">
      <w:endnotePr>
        <w:numFmt w:val="decimal"/>
      </w:endnotePr>
      <w:type w:val="continuous"/>
      <w:pgSz w:w="12240" w:h="15840" w:code="1"/>
      <w:pgMar w:top="1440" w:right="1440" w:bottom="144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53ACFF" w14:textId="77777777" w:rsidR="00C80E9A" w:rsidRDefault="00C80E9A">
      <w:r>
        <w:separator/>
      </w:r>
    </w:p>
  </w:endnote>
  <w:endnote w:type="continuationSeparator" w:id="0">
    <w:p w14:paraId="165DFA22" w14:textId="77777777" w:rsidR="00C80E9A" w:rsidRDefault="00C80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stem APL Special">
    <w:altName w:val="Arial"/>
    <w:charset w:val="00"/>
    <w:family w:val="auto"/>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DB17E9" w14:textId="77777777" w:rsidR="00C80E9A" w:rsidRDefault="00C80E9A">
      <w:r>
        <w:separator/>
      </w:r>
    </w:p>
  </w:footnote>
  <w:footnote w:type="continuationSeparator" w:id="0">
    <w:p w14:paraId="65ADBA75" w14:textId="77777777" w:rsidR="00C80E9A" w:rsidRDefault="00C80E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E44FE"/>
    <w:multiLevelType w:val="singleLevel"/>
    <w:tmpl w:val="12BC33CA"/>
    <w:lvl w:ilvl="0">
      <w:start w:val="4"/>
      <w:numFmt w:val="decimal"/>
      <w:lvlText w:val="%1."/>
      <w:lvlJc w:val="left"/>
      <w:pPr>
        <w:tabs>
          <w:tab w:val="num" w:pos="720"/>
        </w:tabs>
        <w:ind w:left="720" w:hanging="360"/>
      </w:pPr>
      <w:rPr>
        <w:rFonts w:hint="default"/>
      </w:rPr>
    </w:lvl>
  </w:abstractNum>
  <w:abstractNum w:abstractNumId="1" w15:restartNumberingAfterBreak="0">
    <w:nsid w:val="22281704"/>
    <w:multiLevelType w:val="hybridMultilevel"/>
    <w:tmpl w:val="60B0A6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23756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C8C7DE8"/>
    <w:multiLevelType w:val="hybridMultilevel"/>
    <w:tmpl w:val="4FBAFBA4"/>
    <w:lvl w:ilvl="0" w:tplc="6C346DE0">
      <w:start w:val="1"/>
      <w:numFmt w:val="decimal"/>
      <w:lvlText w:val="%1)"/>
      <w:lvlJc w:val="left"/>
      <w:pPr>
        <w:tabs>
          <w:tab w:val="num" w:pos="720"/>
        </w:tabs>
        <w:ind w:left="720" w:hanging="36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23D6E36"/>
    <w:multiLevelType w:val="hybridMultilevel"/>
    <w:tmpl w:val="0C5A4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830F4A"/>
    <w:multiLevelType w:val="hybridMultilevel"/>
    <w:tmpl w:val="9A2ADDF6"/>
    <w:lvl w:ilvl="0" w:tplc="ADC620E4">
      <w:start w:val="1"/>
      <w:numFmt w:val="upperLetter"/>
      <w:lvlText w:val="%1."/>
      <w:lvlJc w:val="left"/>
      <w:pPr>
        <w:ind w:left="580" w:hanging="360"/>
      </w:pPr>
      <w:rPr>
        <w:rFonts w:ascii="Times New Roman" w:eastAsia="Times New Roman" w:hAnsi="Times New Roman" w:cs="Times New Roman" w:hint="default"/>
        <w:b/>
        <w:bCs/>
        <w:spacing w:val="-4"/>
        <w:w w:val="98"/>
        <w:sz w:val="24"/>
        <w:szCs w:val="24"/>
        <w:lang w:val="en-US" w:eastAsia="en-US" w:bidi="en-US"/>
      </w:rPr>
    </w:lvl>
    <w:lvl w:ilvl="1" w:tplc="1520ACD2">
      <w:start w:val="1"/>
      <w:numFmt w:val="decimal"/>
      <w:lvlText w:val="%2."/>
      <w:lvlJc w:val="left"/>
      <w:pPr>
        <w:ind w:left="810" w:hanging="360"/>
      </w:pPr>
      <w:rPr>
        <w:rFonts w:ascii="Times New Roman" w:eastAsia="Times New Roman" w:hAnsi="Times New Roman" w:cs="Times New Roman" w:hint="default"/>
        <w:w w:val="100"/>
        <w:sz w:val="22"/>
        <w:szCs w:val="22"/>
        <w:lang w:val="en-US" w:eastAsia="en-US" w:bidi="en-US"/>
      </w:rPr>
    </w:lvl>
    <w:lvl w:ilvl="2" w:tplc="68C0E836">
      <w:numFmt w:val="bullet"/>
      <w:lvlText w:val="•"/>
      <w:lvlJc w:val="left"/>
      <w:pPr>
        <w:ind w:left="1822" w:hanging="360"/>
      </w:pPr>
      <w:rPr>
        <w:lang w:val="en-US" w:eastAsia="en-US" w:bidi="en-US"/>
      </w:rPr>
    </w:lvl>
    <w:lvl w:ilvl="3" w:tplc="1DE8BE38">
      <w:numFmt w:val="bullet"/>
      <w:lvlText w:val="•"/>
      <w:lvlJc w:val="left"/>
      <w:pPr>
        <w:ind w:left="2804" w:hanging="360"/>
      </w:pPr>
      <w:rPr>
        <w:lang w:val="en-US" w:eastAsia="en-US" w:bidi="en-US"/>
      </w:rPr>
    </w:lvl>
    <w:lvl w:ilvl="4" w:tplc="09205CC4">
      <w:numFmt w:val="bullet"/>
      <w:lvlText w:val="•"/>
      <w:lvlJc w:val="left"/>
      <w:pPr>
        <w:ind w:left="3786" w:hanging="360"/>
      </w:pPr>
      <w:rPr>
        <w:lang w:val="en-US" w:eastAsia="en-US" w:bidi="en-US"/>
      </w:rPr>
    </w:lvl>
    <w:lvl w:ilvl="5" w:tplc="31B2E8A4">
      <w:numFmt w:val="bullet"/>
      <w:lvlText w:val="•"/>
      <w:lvlJc w:val="left"/>
      <w:pPr>
        <w:ind w:left="4768" w:hanging="360"/>
      </w:pPr>
      <w:rPr>
        <w:lang w:val="en-US" w:eastAsia="en-US" w:bidi="en-US"/>
      </w:rPr>
    </w:lvl>
    <w:lvl w:ilvl="6" w:tplc="7C926CF8">
      <w:numFmt w:val="bullet"/>
      <w:lvlText w:val="•"/>
      <w:lvlJc w:val="left"/>
      <w:pPr>
        <w:ind w:left="5751" w:hanging="360"/>
      </w:pPr>
      <w:rPr>
        <w:lang w:val="en-US" w:eastAsia="en-US" w:bidi="en-US"/>
      </w:rPr>
    </w:lvl>
    <w:lvl w:ilvl="7" w:tplc="C34A9D02">
      <w:numFmt w:val="bullet"/>
      <w:lvlText w:val="•"/>
      <w:lvlJc w:val="left"/>
      <w:pPr>
        <w:ind w:left="6733" w:hanging="360"/>
      </w:pPr>
      <w:rPr>
        <w:lang w:val="en-US" w:eastAsia="en-US" w:bidi="en-US"/>
      </w:rPr>
    </w:lvl>
    <w:lvl w:ilvl="8" w:tplc="E2E05568">
      <w:numFmt w:val="bullet"/>
      <w:lvlText w:val="•"/>
      <w:lvlJc w:val="left"/>
      <w:pPr>
        <w:ind w:left="7715" w:hanging="360"/>
      </w:pPr>
      <w:rPr>
        <w:lang w:val="en-US" w:eastAsia="en-US" w:bidi="en-US"/>
      </w:rPr>
    </w:lvl>
  </w:abstractNum>
  <w:abstractNum w:abstractNumId="6" w15:restartNumberingAfterBreak="0">
    <w:nsid w:val="4FD86A34"/>
    <w:multiLevelType w:val="hybridMultilevel"/>
    <w:tmpl w:val="166ED342"/>
    <w:lvl w:ilvl="0" w:tplc="68C0E836">
      <w:numFmt w:val="bullet"/>
      <w:lvlText w:val="•"/>
      <w:lvlJc w:val="left"/>
      <w:pPr>
        <w:ind w:left="1822" w:hanging="360"/>
      </w:pPr>
      <w:rPr>
        <w:lang w:val="en-US" w:eastAsia="en-US" w:bidi="en-U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85B37FB"/>
    <w:multiLevelType w:val="singleLevel"/>
    <w:tmpl w:val="C40461A0"/>
    <w:lvl w:ilvl="0">
      <w:start w:val="5"/>
      <w:numFmt w:val="decimal"/>
      <w:lvlText w:val="%1."/>
      <w:lvlJc w:val="left"/>
      <w:pPr>
        <w:tabs>
          <w:tab w:val="num" w:pos="735"/>
        </w:tabs>
        <w:ind w:left="735" w:hanging="375"/>
      </w:pPr>
      <w:rPr>
        <w:rFonts w:hint="default"/>
      </w:rPr>
    </w:lvl>
  </w:abstractNum>
  <w:num w:numId="1">
    <w:abstractNumId w:val="7"/>
  </w:num>
  <w:num w:numId="2">
    <w:abstractNumId w:val="0"/>
  </w:num>
  <w:num w:numId="3">
    <w:abstractNumId w:val="2"/>
  </w:num>
  <w:num w:numId="4">
    <w:abstractNumId w:val="4"/>
  </w:num>
  <w:num w:numId="5">
    <w:abstractNumId w:val="3"/>
  </w:num>
  <w:num w:numId="6">
    <w:abstractNumId w:val="1"/>
  </w:num>
  <w:num w:numId="7">
    <w:abstractNumId w:val="6"/>
  </w:num>
  <w:num w:numId="8">
    <w:abstractNumId w:val="5"/>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494"/>
    <w:rsid w:val="00014F65"/>
    <w:rsid w:val="00027140"/>
    <w:rsid w:val="00054724"/>
    <w:rsid w:val="000575CA"/>
    <w:rsid w:val="000720B2"/>
    <w:rsid w:val="000855C7"/>
    <w:rsid w:val="000F57B8"/>
    <w:rsid w:val="00127EC7"/>
    <w:rsid w:val="00153232"/>
    <w:rsid w:val="001543B1"/>
    <w:rsid w:val="001D59E9"/>
    <w:rsid w:val="001F3185"/>
    <w:rsid w:val="001F587B"/>
    <w:rsid w:val="00222845"/>
    <w:rsid w:val="002376B4"/>
    <w:rsid w:val="002411D5"/>
    <w:rsid w:val="0024444C"/>
    <w:rsid w:val="00260BDA"/>
    <w:rsid w:val="00294485"/>
    <w:rsid w:val="002A4CB8"/>
    <w:rsid w:val="002E4D13"/>
    <w:rsid w:val="003402C8"/>
    <w:rsid w:val="003560FB"/>
    <w:rsid w:val="00386E7A"/>
    <w:rsid w:val="003C44D3"/>
    <w:rsid w:val="003C6BE0"/>
    <w:rsid w:val="003F7E09"/>
    <w:rsid w:val="00405871"/>
    <w:rsid w:val="00440B09"/>
    <w:rsid w:val="004C066C"/>
    <w:rsid w:val="004D4008"/>
    <w:rsid w:val="00514A62"/>
    <w:rsid w:val="0055093E"/>
    <w:rsid w:val="00594E05"/>
    <w:rsid w:val="005C33D1"/>
    <w:rsid w:val="005C5291"/>
    <w:rsid w:val="005D049E"/>
    <w:rsid w:val="005D75CD"/>
    <w:rsid w:val="005E1B5C"/>
    <w:rsid w:val="005F6DED"/>
    <w:rsid w:val="00653CF1"/>
    <w:rsid w:val="00680C3E"/>
    <w:rsid w:val="00687BB6"/>
    <w:rsid w:val="006B4972"/>
    <w:rsid w:val="006F1DBC"/>
    <w:rsid w:val="007266A3"/>
    <w:rsid w:val="00751CDA"/>
    <w:rsid w:val="00780664"/>
    <w:rsid w:val="007D1548"/>
    <w:rsid w:val="007D30CD"/>
    <w:rsid w:val="008063CF"/>
    <w:rsid w:val="0086374A"/>
    <w:rsid w:val="00872610"/>
    <w:rsid w:val="008C6826"/>
    <w:rsid w:val="008F12B8"/>
    <w:rsid w:val="0090676F"/>
    <w:rsid w:val="00911C09"/>
    <w:rsid w:val="009135B5"/>
    <w:rsid w:val="0092105D"/>
    <w:rsid w:val="00986494"/>
    <w:rsid w:val="009923C5"/>
    <w:rsid w:val="009B5D0F"/>
    <w:rsid w:val="009C3627"/>
    <w:rsid w:val="009E08B2"/>
    <w:rsid w:val="009E7E33"/>
    <w:rsid w:val="00A32BFE"/>
    <w:rsid w:val="00A61180"/>
    <w:rsid w:val="00A822A9"/>
    <w:rsid w:val="00AF185F"/>
    <w:rsid w:val="00B04B6B"/>
    <w:rsid w:val="00B64495"/>
    <w:rsid w:val="00BA585A"/>
    <w:rsid w:val="00BE5ABC"/>
    <w:rsid w:val="00C55882"/>
    <w:rsid w:val="00C754D1"/>
    <w:rsid w:val="00C80E9A"/>
    <w:rsid w:val="00C90448"/>
    <w:rsid w:val="00CD1493"/>
    <w:rsid w:val="00CE0239"/>
    <w:rsid w:val="00CF4C13"/>
    <w:rsid w:val="00D1202D"/>
    <w:rsid w:val="00D175BB"/>
    <w:rsid w:val="00D32A18"/>
    <w:rsid w:val="00D36876"/>
    <w:rsid w:val="00D50F39"/>
    <w:rsid w:val="00D5120F"/>
    <w:rsid w:val="00DA2DB9"/>
    <w:rsid w:val="00DD73FB"/>
    <w:rsid w:val="00E00151"/>
    <w:rsid w:val="00E035B6"/>
    <w:rsid w:val="00E325E8"/>
    <w:rsid w:val="00E47C7C"/>
    <w:rsid w:val="00EE161D"/>
    <w:rsid w:val="00FA06DA"/>
    <w:rsid w:val="00FC4964"/>
    <w:rsid w:val="00FD16A4"/>
    <w:rsid w:val="00FD3A85"/>
    <w:rsid w:val="369238CA"/>
    <w:rsid w:val="403AAFB1"/>
    <w:rsid w:val="42BB8453"/>
    <w:rsid w:val="498A2CCB"/>
    <w:rsid w:val="4A7A8A9B"/>
    <w:rsid w:val="66DD908E"/>
    <w:rsid w:val="74BB7F1E"/>
    <w:rsid w:val="7E57B0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466385"/>
  <w15:chartTrackingRefBased/>
  <w15:docId w15:val="{4FBA7E75-C897-6445-AB09-3EAB9FB23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System APL Special" w:hAnsi="System APL Special"/>
      <w:snapToGrid w:val="0"/>
      <w:sz w:val="24"/>
    </w:rPr>
  </w:style>
  <w:style w:type="paragraph" w:styleId="Heading1">
    <w:name w:val="heading 1"/>
    <w:basedOn w:val="Normal"/>
    <w:next w:val="Normal"/>
    <w:qFormat/>
    <w:pPr>
      <w:keepNext/>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rPr>
      <w:rFonts w:ascii="Arial" w:hAnsi="Arial"/>
      <w:sz w:val="22"/>
      <w:u w:val="single"/>
    </w:rPr>
  </w:style>
  <w:style w:type="paragraph" w:styleId="Heading4">
    <w:name w:val="heading 4"/>
    <w:basedOn w:val="Normal"/>
    <w:next w:val="Normal"/>
    <w:link w:val="Heading4Char"/>
    <w:semiHidden/>
    <w:unhideWhenUsed/>
    <w:qFormat/>
    <w:rsid w:val="00D175BB"/>
    <w:pPr>
      <w:keepNext/>
      <w:widowControl/>
      <w:spacing w:before="240" w:after="60"/>
      <w:outlineLvl w:val="3"/>
    </w:pPr>
    <w:rPr>
      <w:rFonts w:ascii="Calibri" w:hAnsi="Calibri"/>
      <w:b/>
      <w:bCs/>
      <w:snapToGrid/>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tabs>
        <w:tab w:val="left" w:pos="1196"/>
      </w:tabs>
      <w:spacing w:line="244" w:lineRule="auto"/>
    </w:pPr>
    <w:rPr>
      <w:rFonts w:ascii="Arial" w:hAnsi="Arial"/>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BodyTextIndent2">
    <w:name w:val="Body Text Indent 2"/>
    <w:basedOn w:val="Normal"/>
    <w:rsid w:val="009B5D0F"/>
    <w:pPr>
      <w:spacing w:after="120" w:line="480" w:lineRule="auto"/>
      <w:ind w:left="360"/>
    </w:pPr>
  </w:style>
  <w:style w:type="character" w:styleId="Hyperlink">
    <w:name w:val="Hyperlink"/>
    <w:uiPriority w:val="99"/>
    <w:rsid w:val="0055093E"/>
    <w:rPr>
      <w:color w:val="0000FF"/>
      <w:u w:val="single"/>
    </w:rPr>
  </w:style>
  <w:style w:type="paragraph" w:styleId="BalloonText">
    <w:name w:val="Balloon Text"/>
    <w:basedOn w:val="Normal"/>
    <w:link w:val="BalloonTextChar"/>
    <w:rsid w:val="00CD1493"/>
    <w:rPr>
      <w:rFonts w:ascii="Tahoma" w:hAnsi="Tahoma" w:cs="Tahoma"/>
      <w:sz w:val="16"/>
      <w:szCs w:val="16"/>
    </w:rPr>
  </w:style>
  <w:style w:type="character" w:customStyle="1" w:styleId="BalloonTextChar">
    <w:name w:val="Balloon Text Char"/>
    <w:link w:val="BalloonText"/>
    <w:rsid w:val="00CD1493"/>
    <w:rPr>
      <w:rFonts w:ascii="Tahoma" w:hAnsi="Tahoma" w:cs="Tahoma"/>
      <w:snapToGrid w:val="0"/>
      <w:sz w:val="16"/>
      <w:szCs w:val="16"/>
    </w:rPr>
  </w:style>
  <w:style w:type="paragraph" w:styleId="ListParagraph">
    <w:name w:val="List Paragraph"/>
    <w:basedOn w:val="Normal"/>
    <w:uiPriority w:val="34"/>
    <w:qFormat/>
    <w:rsid w:val="00CD1493"/>
    <w:pPr>
      <w:widowControl/>
      <w:ind w:left="720"/>
    </w:pPr>
    <w:rPr>
      <w:rFonts w:ascii="Times New Roman" w:hAnsi="Times New Roman"/>
      <w:snapToGrid/>
      <w:szCs w:val="24"/>
    </w:rPr>
  </w:style>
  <w:style w:type="character" w:customStyle="1" w:styleId="Heading4Char">
    <w:name w:val="Heading 4 Char"/>
    <w:link w:val="Heading4"/>
    <w:semiHidden/>
    <w:rsid w:val="00D175BB"/>
    <w:rPr>
      <w:rFonts w:ascii="Calibri" w:hAnsi="Calibri"/>
      <w:b/>
      <w:bCs/>
      <w:sz w:val="28"/>
      <w:szCs w:val="28"/>
    </w:rPr>
  </w:style>
  <w:style w:type="character" w:styleId="Strong">
    <w:name w:val="Strong"/>
    <w:uiPriority w:val="22"/>
    <w:qFormat/>
    <w:rsid w:val="00D175BB"/>
    <w:rPr>
      <w:b/>
      <w:bCs/>
    </w:rPr>
  </w:style>
  <w:style w:type="paragraph" w:styleId="NormalWeb">
    <w:name w:val="Normal (Web)"/>
    <w:basedOn w:val="Normal"/>
    <w:uiPriority w:val="99"/>
    <w:unhideWhenUsed/>
    <w:rsid w:val="00D175BB"/>
    <w:pPr>
      <w:widowControl/>
      <w:spacing w:after="288" w:line="336" w:lineRule="atLeast"/>
    </w:pPr>
    <w:rPr>
      <w:rFonts w:ascii="Times New Roman" w:hAnsi="Times New Roman"/>
      <w:snapToGrid/>
      <w:szCs w:val="24"/>
    </w:rPr>
  </w:style>
  <w:style w:type="paragraph" w:customStyle="1" w:styleId="Default">
    <w:name w:val="Default"/>
    <w:rsid w:val="00514A62"/>
    <w:pPr>
      <w:autoSpaceDE w:val="0"/>
      <w:autoSpaceDN w:val="0"/>
      <w:adjustRightInd w:val="0"/>
    </w:pPr>
    <w:rPr>
      <w:rFonts w:eastAsia="Calibri"/>
      <w:color w:val="000000"/>
      <w:sz w:val="24"/>
      <w:szCs w:val="24"/>
    </w:rPr>
  </w:style>
  <w:style w:type="character" w:styleId="CommentReference">
    <w:name w:val="annotation reference"/>
    <w:rsid w:val="00FA06DA"/>
    <w:rPr>
      <w:sz w:val="16"/>
      <w:szCs w:val="16"/>
    </w:rPr>
  </w:style>
  <w:style w:type="paragraph" w:styleId="CommentText">
    <w:name w:val="annotation text"/>
    <w:basedOn w:val="Normal"/>
    <w:link w:val="CommentTextChar"/>
    <w:rsid w:val="00FA06DA"/>
    <w:rPr>
      <w:sz w:val="20"/>
    </w:rPr>
  </w:style>
  <w:style w:type="character" w:customStyle="1" w:styleId="CommentTextChar">
    <w:name w:val="Comment Text Char"/>
    <w:link w:val="CommentText"/>
    <w:rsid w:val="00FA06DA"/>
    <w:rPr>
      <w:rFonts w:ascii="System APL Special" w:hAnsi="System APL Special"/>
      <w:snapToGrid w:val="0"/>
    </w:rPr>
  </w:style>
  <w:style w:type="paragraph" w:styleId="CommentSubject">
    <w:name w:val="annotation subject"/>
    <w:basedOn w:val="CommentText"/>
    <w:next w:val="CommentText"/>
    <w:link w:val="CommentSubjectChar"/>
    <w:rsid w:val="00FA06DA"/>
    <w:rPr>
      <w:b/>
      <w:bCs/>
    </w:rPr>
  </w:style>
  <w:style w:type="character" w:customStyle="1" w:styleId="CommentSubjectChar">
    <w:name w:val="Comment Subject Char"/>
    <w:link w:val="CommentSubject"/>
    <w:rsid w:val="00FA06DA"/>
    <w:rPr>
      <w:rFonts w:ascii="System APL Special" w:hAnsi="System APL Special"/>
      <w:b/>
      <w:bCs/>
      <w:snapToGrid w:val="0"/>
    </w:rPr>
  </w:style>
  <w:style w:type="character" w:customStyle="1" w:styleId="UnresolvedMention">
    <w:name w:val="Unresolved Mention"/>
    <w:basedOn w:val="DefaultParagraphFont"/>
    <w:uiPriority w:val="99"/>
    <w:semiHidden/>
    <w:unhideWhenUsed/>
    <w:rsid w:val="009E7E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546506">
      <w:bodyDiv w:val="1"/>
      <w:marLeft w:val="0"/>
      <w:marRight w:val="0"/>
      <w:marTop w:val="0"/>
      <w:marBottom w:val="0"/>
      <w:divBdr>
        <w:top w:val="none" w:sz="0" w:space="0" w:color="auto"/>
        <w:left w:val="none" w:sz="0" w:space="0" w:color="auto"/>
        <w:bottom w:val="none" w:sz="0" w:space="0" w:color="auto"/>
        <w:right w:val="none" w:sz="0" w:space="0" w:color="auto"/>
      </w:divBdr>
    </w:div>
    <w:div w:id="1317496805">
      <w:bodyDiv w:val="1"/>
      <w:marLeft w:val="0"/>
      <w:marRight w:val="0"/>
      <w:marTop w:val="0"/>
      <w:marBottom w:val="0"/>
      <w:divBdr>
        <w:top w:val="none" w:sz="0" w:space="0" w:color="auto"/>
        <w:left w:val="none" w:sz="0" w:space="0" w:color="auto"/>
        <w:bottom w:val="none" w:sz="0" w:space="0" w:color="auto"/>
        <w:right w:val="none" w:sz="0" w:space="0" w:color="auto"/>
      </w:divBdr>
    </w:div>
    <w:div w:id="1530294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rvinja@ufl.edu" TargetMode="External"/><Relationship Id="rId13" Type="http://schemas.openxmlformats.org/officeDocument/2006/relationships/hyperlink" Target="https://coronavirus.ufhealth.org/screen-test-protect/covid-19-exposure-and-symptoms-who-do-i-call-if/" TargetMode="External"/><Relationship Id="rId18" Type="http://schemas.openxmlformats.org/officeDocument/2006/relationships/hyperlink" Target="https://catalog.ufl.edu/graduate/regulations/"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gatorevals.aa.ufl.edu/public-results/" TargetMode="External"/><Relationship Id="rId7" Type="http://schemas.openxmlformats.org/officeDocument/2006/relationships/hyperlink" Target="mailto:dalessa@ufl.edu" TargetMode="External"/><Relationship Id="rId12" Type="http://schemas.openxmlformats.org/officeDocument/2006/relationships/hyperlink" Target="https://www.cdc.gov/coronavirus/2019-ncov/symptoms-testing/symptoms.html" TargetMode="External"/><Relationship Id="rId17" Type="http://schemas.openxmlformats.org/officeDocument/2006/relationships/hyperlink" Target="mailto:helpdesk@ufl.edu" TargetMode="External"/><Relationship Id="rId25" Type="http://schemas.openxmlformats.org/officeDocument/2006/relationships/hyperlink" Target="http://students.nursing.ufl.edu/currently-enrolled/course-syllabi/course-policies" TargetMode="External"/><Relationship Id="rId2" Type="http://schemas.openxmlformats.org/officeDocument/2006/relationships/styles" Target="styles.xml"/><Relationship Id="rId16" Type="http://schemas.openxmlformats.org/officeDocument/2006/relationships/hyperlink" Target="http://elearning.ufl.edu/" TargetMode="External"/><Relationship Id="rId20" Type="http://schemas.openxmlformats.org/officeDocument/2006/relationships/hyperlink" Target="https://ufl.bluera.com/uf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ymim@ufl.edu" TargetMode="External"/><Relationship Id="rId24" Type="http://schemas.openxmlformats.org/officeDocument/2006/relationships/hyperlink" Target="http://students.nursing.ufl.edu/currently-enrolled/student-policies-and-handbooks/" TargetMode="External"/><Relationship Id="rId5" Type="http://schemas.openxmlformats.org/officeDocument/2006/relationships/footnotes" Target="footnotes.xml"/><Relationship Id="rId15" Type="http://schemas.openxmlformats.org/officeDocument/2006/relationships/hyperlink" Target="mailto:support@exxat.com" TargetMode="External"/><Relationship Id="rId23" Type="http://schemas.openxmlformats.org/officeDocument/2006/relationships/hyperlink" Target="https://sccr.dso.ufl.edu/policies/student-honor-code-student-conduct-code/" TargetMode="External"/><Relationship Id="rId10" Type="http://schemas.openxmlformats.org/officeDocument/2006/relationships/hyperlink" Target="mailto:ebenitez@ufl.edu" TargetMode="External"/><Relationship Id="rId19" Type="http://schemas.openxmlformats.org/officeDocument/2006/relationships/hyperlink" Target="https://gatorevals.aa.ufl.edu/students/" TargetMode="External"/><Relationship Id="rId4" Type="http://schemas.openxmlformats.org/officeDocument/2006/relationships/webSettings" Target="webSettings.xml"/><Relationship Id="rId9" Type="http://schemas.openxmlformats.org/officeDocument/2006/relationships/hyperlink" Target="mailto:c1988@ufl.edu" TargetMode="External"/><Relationship Id="rId14" Type="http://schemas.openxmlformats.org/officeDocument/2006/relationships/hyperlink" Target="https://catalog.ufl.edu/UGRD/academic-regulations/attendance-policies/" TargetMode="External"/><Relationship Id="rId22" Type="http://schemas.openxmlformats.org/officeDocument/2006/relationships/hyperlink" Target="https://disability.ufl.edu/"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2201</Words>
  <Characters>14550</Characters>
  <Application>Microsoft Office Word</Application>
  <DocSecurity>0</DocSecurity>
  <Lines>121</Lines>
  <Paragraphs>33</Paragraphs>
  <ScaleCrop>false</ScaleCrop>
  <HeadingPairs>
    <vt:vector size="2" baseType="variant">
      <vt:variant>
        <vt:lpstr>Title</vt:lpstr>
      </vt:variant>
      <vt:variant>
        <vt:i4>1</vt:i4>
      </vt:variant>
    </vt:vector>
  </HeadingPairs>
  <TitlesOfParts>
    <vt:vector size="1" baseType="lpstr">
      <vt:lpstr/>
    </vt:vector>
  </TitlesOfParts>
  <Company>Univ of FL College of Nursing</Company>
  <LinksUpToDate>false</LinksUpToDate>
  <CharactersWithSpaces>16718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 of FL College of Nursing</dc:creator>
  <cp:keywords/>
  <cp:lastModifiedBy>Reid,Kelly A</cp:lastModifiedBy>
  <cp:revision>2</cp:revision>
  <cp:lastPrinted>2006-10-30T20:45:00Z</cp:lastPrinted>
  <dcterms:created xsi:type="dcterms:W3CDTF">2020-08-25T18:37:00Z</dcterms:created>
  <dcterms:modified xsi:type="dcterms:W3CDTF">2020-08-25T18:37:00Z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467525202</vt:i4>
  </property>
</Properties>
</file>