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D64C5" w14:textId="77777777" w:rsidR="00671D1E" w:rsidRPr="0082060E" w:rsidRDefault="00671D1E">
      <w:pPr>
        <w:jc w:val="center"/>
      </w:pPr>
      <w:r w:rsidRPr="0082060E">
        <w:t>UNIVERSITY OF FLORIDA</w:t>
      </w:r>
    </w:p>
    <w:p w14:paraId="3BBFC04B" w14:textId="77777777" w:rsidR="00671D1E" w:rsidRPr="0082060E" w:rsidRDefault="00671D1E">
      <w:pPr>
        <w:jc w:val="center"/>
      </w:pPr>
      <w:r w:rsidRPr="0082060E">
        <w:t>COLLEGE OF NURSING</w:t>
      </w:r>
    </w:p>
    <w:p w14:paraId="4640D849" w14:textId="77777777" w:rsidR="00E833F3" w:rsidRPr="0082060E" w:rsidRDefault="00E833F3">
      <w:pPr>
        <w:jc w:val="center"/>
      </w:pPr>
      <w:r w:rsidRPr="0082060E">
        <w:t>COURSE SYLLABUS</w:t>
      </w:r>
    </w:p>
    <w:p w14:paraId="40B63698" w14:textId="56928A33" w:rsidR="00671D1E" w:rsidRPr="0082060E" w:rsidRDefault="007460D3">
      <w:pPr>
        <w:jc w:val="center"/>
      </w:pPr>
      <w:r>
        <w:t>Fall</w:t>
      </w:r>
      <w:r w:rsidR="00D24882">
        <w:t xml:space="preserve"> 202</w:t>
      </w:r>
      <w:r w:rsidR="000345BE">
        <w:t>1</w:t>
      </w:r>
    </w:p>
    <w:p w14:paraId="29594966" w14:textId="77777777" w:rsidR="00AB76D9" w:rsidRPr="0082060E" w:rsidRDefault="00AB76D9">
      <w:pPr>
        <w:rPr>
          <w:u w:val="single"/>
        </w:rPr>
      </w:pPr>
    </w:p>
    <w:p w14:paraId="6161A246" w14:textId="77777777" w:rsidR="00B16B3A" w:rsidRPr="0082060E" w:rsidRDefault="00671D1E" w:rsidP="00B16B3A">
      <w:r w:rsidRPr="0082060E">
        <w:rPr>
          <w:u w:val="single"/>
        </w:rPr>
        <w:t>COURSE NUMBER</w:t>
      </w:r>
      <w:r w:rsidRPr="0082060E">
        <w:t xml:space="preserve">               </w:t>
      </w:r>
      <w:r w:rsidR="0001004F" w:rsidRPr="0082060E">
        <w:t xml:space="preserve">NUR </w:t>
      </w:r>
      <w:r w:rsidR="0082060E">
        <w:t>4</w:t>
      </w:r>
      <w:r w:rsidR="00D409DA">
        <w:t>768</w:t>
      </w:r>
      <w:r w:rsidR="0082060E">
        <w:t>C</w:t>
      </w:r>
    </w:p>
    <w:p w14:paraId="799B378F" w14:textId="77777777" w:rsidR="00B16B3A" w:rsidRPr="0082060E" w:rsidRDefault="00B16B3A" w:rsidP="00B16B3A"/>
    <w:p w14:paraId="52AF6AE0" w14:textId="77777777" w:rsidR="006041AF" w:rsidRDefault="00671D1E" w:rsidP="00B16B3A">
      <w:r w:rsidRPr="0082060E">
        <w:rPr>
          <w:u w:val="single"/>
        </w:rPr>
        <w:t>COURSE TITLE</w:t>
      </w:r>
      <w:r w:rsidR="00B16B3A" w:rsidRPr="0082060E">
        <w:t>                    </w:t>
      </w:r>
      <w:r w:rsidR="00B92475" w:rsidRPr="0082060E">
        <w:t xml:space="preserve">Clinical Reasoning </w:t>
      </w:r>
      <w:r w:rsidR="0082060E">
        <w:t>and</w:t>
      </w:r>
      <w:r w:rsidR="00B92475" w:rsidRPr="0082060E">
        <w:t xml:space="preserve"> Personalized Nursing Care:</w:t>
      </w:r>
    </w:p>
    <w:p w14:paraId="2EA3EC04" w14:textId="6E9D3C61" w:rsidR="00B16B3A" w:rsidRPr="0082060E" w:rsidRDefault="00B92475" w:rsidP="003B4560">
      <w:pPr>
        <w:ind w:left="2160" w:firstLine="720"/>
      </w:pPr>
      <w:r w:rsidRPr="0082060E">
        <w:t>Adult</w:t>
      </w:r>
      <w:r w:rsidR="006041AF">
        <w:t xml:space="preserve"> </w:t>
      </w:r>
      <w:r w:rsidRPr="0082060E">
        <w:t>Chronic Conditions</w:t>
      </w:r>
    </w:p>
    <w:p w14:paraId="61A22AB8" w14:textId="77777777" w:rsidR="00671D1E" w:rsidRPr="0082060E" w:rsidRDefault="00671D1E"/>
    <w:p w14:paraId="254DC9CF" w14:textId="19E8F409" w:rsidR="00671D1E" w:rsidRPr="0082060E" w:rsidRDefault="00671D1E">
      <w:r w:rsidRPr="0082060E">
        <w:rPr>
          <w:u w:val="single"/>
        </w:rPr>
        <w:t>CREDITS</w:t>
      </w:r>
      <w:r w:rsidRPr="0082060E">
        <w:t>                             </w:t>
      </w:r>
      <w:r w:rsidR="0082060E">
        <w:tab/>
        <w:t>0</w:t>
      </w:r>
      <w:r w:rsidR="00B92475" w:rsidRPr="0082060E">
        <w:t>6 (3/3</w:t>
      </w:r>
      <w:r w:rsidR="00B16B3A" w:rsidRPr="0082060E">
        <w:t>)</w:t>
      </w:r>
      <w:r w:rsidR="00D81DA4">
        <w:t xml:space="preserve"> </w:t>
      </w:r>
      <w:r w:rsidR="00473161">
        <w:t>135 clinical hours</w:t>
      </w:r>
      <w:r w:rsidR="00D81DA4">
        <w:t xml:space="preserve"> </w:t>
      </w:r>
    </w:p>
    <w:p w14:paraId="3443D26E" w14:textId="77777777" w:rsidR="00671D1E" w:rsidRPr="0082060E" w:rsidRDefault="00671D1E"/>
    <w:p w14:paraId="28ECA3B3" w14:textId="77777777" w:rsidR="0082060E" w:rsidRDefault="00671D1E" w:rsidP="0082060E">
      <w:pPr>
        <w:ind w:left="2880" w:hanging="2880"/>
      </w:pPr>
      <w:r w:rsidRPr="0082060E">
        <w:rPr>
          <w:u w:val="single"/>
        </w:rPr>
        <w:t>PREREQUISITES</w:t>
      </w:r>
      <w:r w:rsidR="00AB76D9" w:rsidRPr="0082060E">
        <w:t>                  </w:t>
      </w:r>
      <w:r w:rsidR="0082060E">
        <w:t>NUR 3</w:t>
      </w:r>
      <w:r w:rsidR="00D409DA">
        <w:t>227</w:t>
      </w:r>
      <w:r w:rsidR="0082060E">
        <w:t>C</w:t>
      </w:r>
      <w:r w:rsidR="0082060E">
        <w:tab/>
        <w:t>Principles of Personalized Nursing Care 2</w:t>
      </w:r>
    </w:p>
    <w:p w14:paraId="1950C66C" w14:textId="77777777" w:rsidR="0082060E" w:rsidRDefault="0082060E" w:rsidP="009D2D9D">
      <w:pPr>
        <w:ind w:left="4320" w:hanging="1440"/>
      </w:pPr>
      <w:r>
        <w:t>NUR 3</w:t>
      </w:r>
      <w:r w:rsidR="00D409DA">
        <w:t>219</w:t>
      </w:r>
      <w:r>
        <w:t>C</w:t>
      </w:r>
      <w:r>
        <w:tab/>
        <w:t>Clinical Reasoning and Personalized Nursing Care: Adult Acute Conditions</w:t>
      </w:r>
    </w:p>
    <w:p w14:paraId="4AD8E025" w14:textId="77777777" w:rsidR="0082060E" w:rsidRPr="00476D4E" w:rsidRDefault="0082060E" w:rsidP="009D2D9D">
      <w:pPr>
        <w:ind w:left="4320" w:hanging="1440"/>
      </w:pPr>
      <w:r>
        <w:t>NUR 3</w:t>
      </w:r>
      <w:r w:rsidR="00D409DA">
        <w:t>535</w:t>
      </w:r>
      <w:r>
        <w:t>C</w:t>
      </w:r>
      <w:r>
        <w:tab/>
        <w:t>Clinical Reasoning and Personalized Nursing Care: Mental Health</w:t>
      </w:r>
    </w:p>
    <w:p w14:paraId="2E99FF40" w14:textId="77777777" w:rsidR="00671D1E" w:rsidRPr="0082060E" w:rsidRDefault="008D2E28" w:rsidP="00AB76D9">
      <w:pPr>
        <w:tabs>
          <w:tab w:val="left" w:pos="2880"/>
        </w:tabs>
      </w:pPr>
      <w:r w:rsidRPr="0082060E">
        <w:rPr>
          <w:u w:val="single"/>
        </w:rPr>
        <w:t>COREQUISITES</w:t>
      </w:r>
      <w:r w:rsidRPr="0082060E">
        <w:tab/>
      </w:r>
      <w:r w:rsidR="00AB76D9" w:rsidRPr="0082060E">
        <w:t>N</w:t>
      </w:r>
      <w:r w:rsidR="00E833F3" w:rsidRPr="0082060E">
        <w:t>one</w:t>
      </w:r>
    </w:p>
    <w:p w14:paraId="64E208FF" w14:textId="77777777" w:rsidR="00671D1E" w:rsidRPr="0082060E" w:rsidRDefault="00671D1E">
      <w:pPr>
        <w:rPr>
          <w:u w:val="single"/>
        </w:rPr>
      </w:pPr>
    </w:p>
    <w:p w14:paraId="41B54403" w14:textId="77777777" w:rsidR="002432EE" w:rsidRPr="00EA0161" w:rsidRDefault="0082060E" w:rsidP="00475C27">
      <w:pPr>
        <w:spacing w:after="120"/>
        <w:rPr>
          <w:sz w:val="22"/>
          <w:szCs w:val="22"/>
          <w:highlight w:val="yellow"/>
        </w:rPr>
      </w:pPr>
      <w:r w:rsidRPr="0082060E">
        <w:rPr>
          <w:rStyle w:val="normal1"/>
          <w:rFonts w:ascii="Times New Roman" w:hAnsi="Times New Roman" w:cs="Times New Roman"/>
          <w:color w:val="000000"/>
          <w:sz w:val="24"/>
          <w:szCs w:val="24"/>
          <w:u w:val="single"/>
        </w:rPr>
        <w:t xml:space="preserve">FACULTY </w:t>
      </w:r>
      <w:r w:rsidR="004A43B0">
        <w:rPr>
          <w:rStyle w:val="normal1"/>
          <w:rFonts w:ascii="Times New Roman" w:hAnsi="Times New Roman" w:cs="Times New Roman"/>
          <w:color w:val="000000"/>
          <w:sz w:val="24"/>
          <w:szCs w:val="24"/>
        </w:rPr>
        <w:tab/>
      </w:r>
      <w:r w:rsidR="004A43B0">
        <w:rPr>
          <w:rStyle w:val="normal1"/>
          <w:rFonts w:ascii="Times New Roman" w:hAnsi="Times New Roman" w:cs="Times New Roman"/>
          <w:color w:val="000000"/>
          <w:sz w:val="24"/>
          <w:szCs w:val="24"/>
        </w:rPr>
        <w:tab/>
      </w:r>
      <w:r w:rsidR="004A43B0">
        <w:rPr>
          <w:rStyle w:val="normal1"/>
          <w:rFonts w:ascii="Times New Roman" w:hAnsi="Times New Roman" w:cs="Times New Roman"/>
          <w:color w:val="000000"/>
          <w:sz w:val="24"/>
          <w:szCs w:val="24"/>
        </w:rPr>
        <w:tab/>
      </w:r>
    </w:p>
    <w:tbl>
      <w:tblPr>
        <w:tblStyle w:val="TableGrid"/>
        <w:tblW w:w="0" w:type="auto"/>
        <w:tblLook w:val="04A0" w:firstRow="1" w:lastRow="0" w:firstColumn="1" w:lastColumn="0" w:noHBand="0" w:noVBand="1"/>
      </w:tblPr>
      <w:tblGrid>
        <w:gridCol w:w="4675"/>
        <w:gridCol w:w="4675"/>
      </w:tblGrid>
      <w:tr w:rsidR="002432EE" w14:paraId="4E09B696" w14:textId="77777777" w:rsidTr="002432EE">
        <w:tc>
          <w:tcPr>
            <w:tcW w:w="4675" w:type="dxa"/>
            <w:tcBorders>
              <w:top w:val="nil"/>
              <w:left w:val="nil"/>
              <w:bottom w:val="nil"/>
              <w:right w:val="nil"/>
            </w:tcBorders>
          </w:tcPr>
          <w:p w14:paraId="1A6A1ECE" w14:textId="33C1AEE9" w:rsidR="002432EE" w:rsidRPr="00475C27" w:rsidRDefault="002432EE" w:rsidP="002432EE">
            <w:pPr>
              <w:rPr>
                <w:rFonts w:ascii="Times New Roman" w:eastAsia="Times New Roman" w:hAnsi="Times New Roman"/>
                <w:b/>
              </w:rPr>
            </w:pPr>
            <w:proofErr w:type="spellStart"/>
            <w:r w:rsidRPr="00475C27">
              <w:rPr>
                <w:rFonts w:ascii="Times New Roman" w:eastAsia="Times New Roman" w:hAnsi="Times New Roman"/>
                <w:b/>
              </w:rPr>
              <w:t>Saunjoo</w:t>
            </w:r>
            <w:proofErr w:type="spellEnd"/>
            <w:r w:rsidRPr="00475C27">
              <w:rPr>
                <w:rFonts w:ascii="Times New Roman" w:eastAsia="Times New Roman" w:hAnsi="Times New Roman"/>
                <w:b/>
              </w:rPr>
              <w:t xml:space="preserve"> "Sunny" Yoon, PhD, RN*</w:t>
            </w:r>
          </w:p>
          <w:p w14:paraId="742C7875" w14:textId="77777777" w:rsidR="002432EE" w:rsidRPr="0083391C" w:rsidRDefault="002432EE" w:rsidP="002432EE">
            <w:pPr>
              <w:rPr>
                <w:rFonts w:ascii="Times New Roman" w:eastAsia="Times New Roman" w:hAnsi="Times New Roman"/>
              </w:rPr>
            </w:pPr>
            <w:r w:rsidRPr="0083391C">
              <w:rPr>
                <w:rFonts w:ascii="Times New Roman" w:eastAsia="Times New Roman" w:hAnsi="Times New Roman"/>
              </w:rPr>
              <w:t>Associate Professor</w:t>
            </w:r>
          </w:p>
          <w:p w14:paraId="69162679" w14:textId="77777777" w:rsidR="002432EE" w:rsidRPr="0083391C" w:rsidRDefault="002432EE" w:rsidP="002432EE">
            <w:pPr>
              <w:rPr>
                <w:rFonts w:ascii="Times New Roman" w:eastAsia="Times New Roman" w:hAnsi="Times New Roman"/>
              </w:rPr>
            </w:pPr>
            <w:r w:rsidRPr="0083391C">
              <w:rPr>
                <w:rFonts w:ascii="Times New Roman" w:eastAsia="Times New Roman" w:hAnsi="Times New Roman"/>
              </w:rPr>
              <w:t>Office: HPNP3223</w:t>
            </w:r>
          </w:p>
          <w:p w14:paraId="07495AAB" w14:textId="77777777" w:rsidR="00877119" w:rsidRPr="0083391C" w:rsidRDefault="002432EE" w:rsidP="002432EE">
            <w:pPr>
              <w:rPr>
                <w:rFonts w:ascii="Times New Roman" w:eastAsia="Times New Roman" w:hAnsi="Times New Roman"/>
              </w:rPr>
            </w:pPr>
            <w:r w:rsidRPr="0083391C">
              <w:rPr>
                <w:rFonts w:ascii="Times New Roman" w:eastAsia="Times New Roman" w:hAnsi="Times New Roman"/>
              </w:rPr>
              <w:t>Office: (352)-273-6418</w:t>
            </w:r>
          </w:p>
          <w:p w14:paraId="4992B591" w14:textId="20D30CEE" w:rsidR="002432EE" w:rsidRPr="0083391C" w:rsidRDefault="002432EE" w:rsidP="002432EE">
            <w:pPr>
              <w:rPr>
                <w:rFonts w:ascii="Times New Roman" w:hAnsi="Times New Roman"/>
              </w:rPr>
            </w:pPr>
            <w:r w:rsidRPr="0083391C">
              <w:rPr>
                <w:rFonts w:ascii="Times New Roman" w:eastAsia="Times New Roman" w:hAnsi="Times New Roman"/>
              </w:rPr>
              <w:t>Office Hours: Thursday 8:00-10:00 AM</w:t>
            </w:r>
          </w:p>
          <w:p w14:paraId="1C4C66C0" w14:textId="77777777" w:rsidR="002432EE" w:rsidRPr="0083391C" w:rsidRDefault="002432EE" w:rsidP="002432EE">
            <w:pPr>
              <w:rPr>
                <w:rFonts w:ascii="Times New Roman" w:eastAsia="Times New Roman" w:hAnsi="Times New Roman"/>
              </w:rPr>
            </w:pPr>
            <w:r w:rsidRPr="0083391C">
              <w:rPr>
                <w:rFonts w:ascii="Times New Roman" w:eastAsia="Times New Roman" w:hAnsi="Times New Roman"/>
              </w:rPr>
              <w:t xml:space="preserve">Email: </w:t>
            </w:r>
            <w:hyperlink r:id="rId7" w:history="1">
              <w:r w:rsidRPr="0083391C">
                <w:rPr>
                  <w:rStyle w:val="Hyperlink"/>
                  <w:rFonts w:ascii="Times New Roman" w:eastAsia="Times New Roman" w:hAnsi="Times New Roman"/>
                </w:rPr>
                <w:t>yoon@ufl.edu</w:t>
              </w:r>
            </w:hyperlink>
          </w:p>
          <w:p w14:paraId="0244D950" w14:textId="77777777" w:rsidR="002432EE" w:rsidRPr="0083391C" w:rsidRDefault="002432EE" w:rsidP="002432EE">
            <w:pPr>
              <w:rPr>
                <w:rStyle w:val="normal1"/>
                <w:rFonts w:ascii="Times New Roman" w:eastAsia="Times New Roman" w:hAnsi="Times New Roman" w:cs="Times New Roman"/>
                <w:color w:val="auto"/>
                <w:sz w:val="24"/>
                <w:szCs w:val="24"/>
              </w:rPr>
            </w:pPr>
            <w:r w:rsidRPr="0083391C">
              <w:rPr>
                <w:rStyle w:val="normal1"/>
                <w:rFonts w:ascii="Times New Roman" w:eastAsia="Times New Roman" w:hAnsi="Times New Roman" w:cs="Times New Roman"/>
                <w:color w:val="auto"/>
                <w:sz w:val="24"/>
                <w:szCs w:val="24"/>
              </w:rPr>
              <w:t>*Course Facilitator</w:t>
            </w:r>
          </w:p>
          <w:p w14:paraId="3A0E9CE1" w14:textId="77777777" w:rsidR="002432EE" w:rsidRPr="0083391C" w:rsidRDefault="002432EE" w:rsidP="002432EE">
            <w:pPr>
              <w:rPr>
                <w:rFonts w:ascii="Times New Roman" w:eastAsia="Times New Roman" w:hAnsi="Times New Roman"/>
              </w:rPr>
            </w:pPr>
          </w:p>
          <w:p w14:paraId="663AE2F9" w14:textId="77777777" w:rsidR="002432EE" w:rsidRPr="0083391C" w:rsidRDefault="002432EE" w:rsidP="00EA0161">
            <w:pPr>
              <w:rPr>
                <w:rFonts w:ascii="Times New Roman" w:hAnsi="Times New Roman"/>
              </w:rPr>
            </w:pPr>
          </w:p>
        </w:tc>
        <w:tc>
          <w:tcPr>
            <w:tcW w:w="4675" w:type="dxa"/>
            <w:tcBorders>
              <w:top w:val="nil"/>
              <w:left w:val="nil"/>
              <w:bottom w:val="nil"/>
              <w:right w:val="nil"/>
            </w:tcBorders>
          </w:tcPr>
          <w:p w14:paraId="27453F1B" w14:textId="77777777" w:rsidR="002432EE" w:rsidRPr="00475C27" w:rsidRDefault="002432EE" w:rsidP="002432EE">
            <w:pPr>
              <w:rPr>
                <w:rFonts w:ascii="Times New Roman" w:hAnsi="Times New Roman"/>
                <w:b/>
              </w:rPr>
            </w:pPr>
            <w:r w:rsidRPr="00475C27">
              <w:rPr>
                <w:rFonts w:ascii="Times New Roman" w:hAnsi="Times New Roman"/>
                <w:b/>
              </w:rPr>
              <w:t xml:space="preserve">Michael </w:t>
            </w:r>
            <w:proofErr w:type="spellStart"/>
            <w:r w:rsidRPr="00475C27">
              <w:rPr>
                <w:rFonts w:ascii="Times New Roman" w:hAnsi="Times New Roman"/>
                <w:b/>
              </w:rPr>
              <w:t>Aull</w:t>
            </w:r>
            <w:proofErr w:type="spellEnd"/>
            <w:r w:rsidRPr="00475C27">
              <w:rPr>
                <w:rFonts w:ascii="Times New Roman" w:hAnsi="Times New Roman"/>
                <w:b/>
              </w:rPr>
              <w:t xml:space="preserve">, MSN, RN, CEN </w:t>
            </w:r>
          </w:p>
          <w:p w14:paraId="2692C8B9" w14:textId="77777777" w:rsidR="002432EE" w:rsidRPr="0083391C" w:rsidRDefault="002432EE" w:rsidP="002432EE">
            <w:pPr>
              <w:rPr>
                <w:rFonts w:ascii="Times New Roman" w:hAnsi="Times New Roman"/>
              </w:rPr>
            </w:pPr>
            <w:r w:rsidRPr="0083391C">
              <w:rPr>
                <w:rFonts w:ascii="Times New Roman" w:hAnsi="Times New Roman"/>
              </w:rPr>
              <w:t xml:space="preserve">Clinical Lecturer </w:t>
            </w:r>
          </w:p>
          <w:p w14:paraId="682B39D8" w14:textId="77777777" w:rsidR="002432EE" w:rsidRPr="0083391C" w:rsidRDefault="002432EE" w:rsidP="002432EE">
            <w:pPr>
              <w:rPr>
                <w:rFonts w:ascii="Times New Roman" w:hAnsi="Times New Roman"/>
              </w:rPr>
            </w:pPr>
            <w:r w:rsidRPr="0083391C">
              <w:rPr>
                <w:rFonts w:ascii="Times New Roman" w:hAnsi="Times New Roman"/>
              </w:rPr>
              <w:t xml:space="preserve">Office: UF Jacksonville Campus Office: Jacksonville CON, </w:t>
            </w:r>
          </w:p>
          <w:p w14:paraId="5D570F19" w14:textId="5FB34012" w:rsidR="002432EE" w:rsidRPr="0083391C" w:rsidRDefault="002432EE" w:rsidP="002432EE">
            <w:pPr>
              <w:rPr>
                <w:rFonts w:ascii="Times New Roman" w:hAnsi="Times New Roman"/>
              </w:rPr>
            </w:pPr>
            <w:r w:rsidRPr="0083391C">
              <w:rPr>
                <w:rFonts w:ascii="Times New Roman" w:hAnsi="Times New Roman"/>
              </w:rPr>
              <w:t xml:space="preserve">3rd floor LRC </w:t>
            </w:r>
          </w:p>
          <w:p w14:paraId="6FEB270B" w14:textId="77777777" w:rsidR="002432EE" w:rsidRPr="0083391C" w:rsidRDefault="002432EE" w:rsidP="002432EE">
            <w:pPr>
              <w:rPr>
                <w:rFonts w:ascii="Times New Roman" w:hAnsi="Times New Roman"/>
              </w:rPr>
            </w:pPr>
            <w:r w:rsidRPr="0083391C">
              <w:rPr>
                <w:rFonts w:ascii="Times New Roman" w:hAnsi="Times New Roman"/>
              </w:rPr>
              <w:t xml:space="preserve">Cell: (724) 882-7578 </w:t>
            </w:r>
          </w:p>
          <w:p w14:paraId="2B45BF98" w14:textId="67C14D4E" w:rsidR="002432EE" w:rsidRPr="0083391C" w:rsidRDefault="002432EE" w:rsidP="002432EE">
            <w:pPr>
              <w:rPr>
                <w:rFonts w:ascii="Times New Roman" w:hAnsi="Times New Roman"/>
              </w:rPr>
            </w:pPr>
            <w:r w:rsidRPr="0083391C">
              <w:rPr>
                <w:rFonts w:ascii="Times New Roman" w:hAnsi="Times New Roman"/>
              </w:rPr>
              <w:t>Office hours: Monday 1:00 -3:00 PM</w:t>
            </w:r>
          </w:p>
          <w:p w14:paraId="2DD3E198" w14:textId="77777777" w:rsidR="002432EE" w:rsidRPr="0083391C" w:rsidRDefault="002432EE" w:rsidP="002432EE">
            <w:pPr>
              <w:rPr>
                <w:rFonts w:ascii="Times New Roman" w:hAnsi="Times New Roman"/>
              </w:rPr>
            </w:pPr>
            <w:r w:rsidRPr="0083391C">
              <w:rPr>
                <w:rFonts w:ascii="Times New Roman" w:hAnsi="Times New Roman"/>
              </w:rPr>
              <w:t xml:space="preserve">Email: </w:t>
            </w:r>
            <w:hyperlink r:id="rId8" w:history="1">
              <w:r w:rsidRPr="0083391C">
                <w:rPr>
                  <w:rStyle w:val="Hyperlink"/>
                  <w:rFonts w:ascii="Times New Roman" w:hAnsi="Times New Roman"/>
                </w:rPr>
                <w:t>maull@ufl.edu</w:t>
              </w:r>
            </w:hyperlink>
          </w:p>
          <w:p w14:paraId="7C2261AA" w14:textId="77777777" w:rsidR="002432EE" w:rsidRPr="0083391C" w:rsidRDefault="002432EE" w:rsidP="00EA0161">
            <w:pPr>
              <w:rPr>
                <w:rFonts w:ascii="Times New Roman" w:hAnsi="Times New Roman"/>
              </w:rPr>
            </w:pPr>
          </w:p>
        </w:tc>
      </w:tr>
      <w:tr w:rsidR="002432EE" w14:paraId="141F412D" w14:textId="77777777" w:rsidTr="00802FBE">
        <w:tc>
          <w:tcPr>
            <w:tcW w:w="9350" w:type="dxa"/>
            <w:gridSpan w:val="2"/>
            <w:tcBorders>
              <w:top w:val="nil"/>
              <w:left w:val="nil"/>
              <w:bottom w:val="nil"/>
              <w:right w:val="nil"/>
            </w:tcBorders>
          </w:tcPr>
          <w:p w14:paraId="0213EE96" w14:textId="7DDD4CB0" w:rsidR="002432EE" w:rsidRPr="00475C27" w:rsidRDefault="002432EE" w:rsidP="002432EE">
            <w:pPr>
              <w:rPr>
                <w:rFonts w:ascii="Times New Roman" w:hAnsi="Times New Roman"/>
                <w:b/>
              </w:rPr>
            </w:pPr>
            <w:r w:rsidRPr="00475C27">
              <w:rPr>
                <w:rFonts w:ascii="Times New Roman" w:hAnsi="Times New Roman"/>
                <w:b/>
              </w:rPr>
              <w:t xml:space="preserve">Karen Reed, </w:t>
            </w:r>
            <w:proofErr w:type="spellStart"/>
            <w:r w:rsidRPr="00475C27">
              <w:rPr>
                <w:rFonts w:ascii="Times New Roman" w:hAnsi="Times New Roman"/>
                <w:b/>
              </w:rPr>
              <w:t>DHSc</w:t>
            </w:r>
            <w:proofErr w:type="spellEnd"/>
            <w:r w:rsidRPr="00475C27">
              <w:rPr>
                <w:rFonts w:ascii="Times New Roman" w:hAnsi="Times New Roman"/>
                <w:b/>
              </w:rPr>
              <w:t xml:space="preserve">, MSN, RN, </w:t>
            </w:r>
            <w:r w:rsidR="00164C8A" w:rsidRPr="00475C27">
              <w:rPr>
                <w:rFonts w:ascii="Times New Roman" w:hAnsi="Times New Roman"/>
                <w:b/>
              </w:rPr>
              <w:t>CNE</w:t>
            </w:r>
            <w:r w:rsidR="00164C8A">
              <w:rPr>
                <w:rFonts w:ascii="Times New Roman" w:hAnsi="Times New Roman"/>
                <w:b/>
              </w:rPr>
              <w:t>,</w:t>
            </w:r>
            <w:r w:rsidR="00164C8A" w:rsidRPr="00475C27">
              <w:rPr>
                <w:rFonts w:ascii="Times New Roman" w:hAnsi="Times New Roman"/>
                <w:b/>
              </w:rPr>
              <w:t xml:space="preserve"> </w:t>
            </w:r>
            <w:r w:rsidRPr="00475C27">
              <w:rPr>
                <w:rFonts w:ascii="Times New Roman" w:hAnsi="Times New Roman"/>
                <w:b/>
              </w:rPr>
              <w:t xml:space="preserve">CNL, CRRN </w:t>
            </w:r>
          </w:p>
          <w:p w14:paraId="51B4A04C" w14:textId="77777777" w:rsidR="002432EE" w:rsidRPr="0083391C" w:rsidRDefault="002432EE" w:rsidP="002432EE">
            <w:pPr>
              <w:rPr>
                <w:rFonts w:ascii="Times New Roman" w:hAnsi="Times New Roman"/>
              </w:rPr>
            </w:pPr>
            <w:r w:rsidRPr="0083391C">
              <w:rPr>
                <w:rFonts w:ascii="Times New Roman" w:hAnsi="Times New Roman"/>
              </w:rPr>
              <w:t xml:space="preserve">Clinical Assistant Professor: </w:t>
            </w:r>
          </w:p>
          <w:p w14:paraId="1976591C" w14:textId="37D2E0E1" w:rsidR="002432EE" w:rsidRPr="0083391C" w:rsidRDefault="002432EE" w:rsidP="002432EE">
            <w:pPr>
              <w:rPr>
                <w:rFonts w:ascii="Times New Roman" w:hAnsi="Times New Roman"/>
              </w:rPr>
            </w:pPr>
            <w:r w:rsidRPr="0083391C">
              <w:rPr>
                <w:rFonts w:ascii="Times New Roman" w:hAnsi="Times New Roman"/>
              </w:rPr>
              <w:t>Office: HPNP 32</w:t>
            </w:r>
            <w:r w:rsidR="00877119" w:rsidRPr="0083391C">
              <w:rPr>
                <w:rFonts w:ascii="Times New Roman" w:hAnsi="Times New Roman"/>
              </w:rPr>
              <w:t>30</w:t>
            </w:r>
          </w:p>
          <w:p w14:paraId="6C4534F3" w14:textId="77777777" w:rsidR="002432EE" w:rsidRPr="0083391C" w:rsidRDefault="002432EE" w:rsidP="002432EE">
            <w:pPr>
              <w:rPr>
                <w:rFonts w:ascii="Times New Roman" w:hAnsi="Times New Roman"/>
              </w:rPr>
            </w:pPr>
            <w:r w:rsidRPr="0083391C">
              <w:rPr>
                <w:rFonts w:ascii="Times New Roman" w:hAnsi="Times New Roman"/>
              </w:rPr>
              <w:t>Phone: (352) 273-6097</w:t>
            </w:r>
          </w:p>
          <w:p w14:paraId="360D4DCE" w14:textId="77777777" w:rsidR="002432EE" w:rsidRPr="0083391C" w:rsidRDefault="002432EE" w:rsidP="002432EE">
            <w:pPr>
              <w:rPr>
                <w:rFonts w:ascii="Times New Roman" w:hAnsi="Times New Roman"/>
              </w:rPr>
            </w:pPr>
            <w:r w:rsidRPr="0083391C">
              <w:rPr>
                <w:rFonts w:ascii="Times New Roman" w:hAnsi="Times New Roman"/>
              </w:rPr>
              <w:t>Cell: (352) 328-2320</w:t>
            </w:r>
          </w:p>
          <w:p w14:paraId="376EB7AC" w14:textId="3125C71B" w:rsidR="002432EE" w:rsidRPr="0083391C" w:rsidRDefault="002432EE" w:rsidP="002432EE">
            <w:pPr>
              <w:rPr>
                <w:rFonts w:ascii="Times New Roman" w:hAnsi="Times New Roman"/>
              </w:rPr>
            </w:pPr>
            <w:r w:rsidRPr="0083391C">
              <w:rPr>
                <w:rFonts w:ascii="Times New Roman" w:hAnsi="Times New Roman"/>
              </w:rPr>
              <w:t>Office Hours: Tuesday 10:00</w:t>
            </w:r>
            <w:r w:rsidR="00164C8A">
              <w:rPr>
                <w:rFonts w:ascii="Times New Roman" w:hAnsi="Times New Roman"/>
              </w:rPr>
              <w:t xml:space="preserve"> AM</w:t>
            </w:r>
            <w:r w:rsidRPr="0083391C">
              <w:rPr>
                <w:rFonts w:ascii="Times New Roman" w:hAnsi="Times New Roman"/>
              </w:rPr>
              <w:t xml:space="preserve">-12:00 PM </w:t>
            </w:r>
          </w:p>
          <w:p w14:paraId="6FB8804F" w14:textId="1A0860FE" w:rsidR="002432EE" w:rsidRPr="0083391C" w:rsidRDefault="002432EE" w:rsidP="00EA0161">
            <w:pPr>
              <w:rPr>
                <w:rFonts w:ascii="Times New Roman" w:hAnsi="Times New Roman"/>
              </w:rPr>
            </w:pPr>
            <w:r w:rsidRPr="0083391C">
              <w:rPr>
                <w:rFonts w:ascii="Times New Roman" w:hAnsi="Times New Roman"/>
              </w:rPr>
              <w:t xml:space="preserve">Email: </w:t>
            </w:r>
            <w:hyperlink r:id="rId9" w:history="1">
              <w:r w:rsidRPr="0083391C">
                <w:rPr>
                  <w:rStyle w:val="Hyperlink"/>
                  <w:rFonts w:ascii="Times New Roman" w:hAnsi="Times New Roman"/>
                </w:rPr>
                <w:t>ksreed@ufl.edu</w:t>
              </w:r>
            </w:hyperlink>
          </w:p>
        </w:tc>
      </w:tr>
    </w:tbl>
    <w:p w14:paraId="59259B91" w14:textId="77777777" w:rsidR="00EA0161" w:rsidRPr="00EA0161" w:rsidRDefault="00EA0161" w:rsidP="00EA0161">
      <w:pPr>
        <w:rPr>
          <w:sz w:val="22"/>
          <w:szCs w:val="22"/>
          <w:highlight w:val="yellow"/>
        </w:rPr>
      </w:pPr>
    </w:p>
    <w:p w14:paraId="78073957" w14:textId="2DC99112" w:rsidR="00085123" w:rsidRPr="00475C27" w:rsidRDefault="00085123" w:rsidP="00475C27">
      <w:pPr>
        <w:spacing w:after="120"/>
        <w:rPr>
          <w:u w:val="single"/>
        </w:rPr>
      </w:pPr>
      <w:r w:rsidRPr="00B774D1">
        <w:rPr>
          <w:u w:val="single"/>
        </w:rPr>
        <w:t>CLINICAL FACULTY</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085123" w:rsidRPr="00B774D1" w14:paraId="53BC90B8" w14:textId="77777777" w:rsidTr="00085123">
        <w:tc>
          <w:tcPr>
            <w:tcW w:w="4770" w:type="dxa"/>
          </w:tcPr>
          <w:p w14:paraId="73C3502F" w14:textId="02965B3A" w:rsidR="00085123" w:rsidRPr="00B774D1" w:rsidRDefault="00085123" w:rsidP="00085123">
            <w:pPr>
              <w:rPr>
                <w:rFonts w:ascii="Times New Roman" w:eastAsia="Times New Roman" w:hAnsi="Times New Roman"/>
                <w:b/>
                <w:color w:val="000000"/>
              </w:rPr>
            </w:pPr>
            <w:r w:rsidRPr="00B774D1">
              <w:rPr>
                <w:rFonts w:ascii="Times New Roman" w:eastAsia="Times New Roman" w:hAnsi="Times New Roman"/>
                <w:b/>
              </w:rPr>
              <w:t xml:space="preserve">David </w:t>
            </w:r>
            <w:proofErr w:type="spellStart"/>
            <w:r w:rsidRPr="00B774D1">
              <w:rPr>
                <w:rFonts w:ascii="Times New Roman" w:eastAsia="Times New Roman" w:hAnsi="Times New Roman"/>
                <w:b/>
              </w:rPr>
              <w:t>Derrico</w:t>
            </w:r>
            <w:proofErr w:type="spellEnd"/>
            <w:r w:rsidRPr="00B774D1">
              <w:rPr>
                <w:rFonts w:ascii="Times New Roman" w:eastAsia="Times New Roman" w:hAnsi="Times New Roman"/>
                <w:b/>
              </w:rPr>
              <w:t xml:space="preserve">, </w:t>
            </w:r>
            <w:r w:rsidRPr="00B774D1">
              <w:rPr>
                <w:rFonts w:ascii="Times New Roman" w:eastAsia="Times New Roman" w:hAnsi="Times New Roman"/>
                <w:b/>
                <w:color w:val="000000"/>
              </w:rPr>
              <w:t>RN, MSN, CNE</w:t>
            </w:r>
            <w:r>
              <w:rPr>
                <w:rFonts w:ascii="Times New Roman" w:eastAsia="Times New Roman" w:hAnsi="Times New Roman"/>
                <w:b/>
                <w:color w:val="000000"/>
              </w:rPr>
              <w:t>*</w:t>
            </w:r>
            <w:r w:rsidRPr="00B774D1">
              <w:rPr>
                <w:rFonts w:ascii="Times New Roman" w:eastAsia="Times New Roman" w:hAnsi="Times New Roman"/>
                <w:b/>
                <w:color w:val="000000"/>
              </w:rPr>
              <w:t> </w:t>
            </w:r>
          </w:p>
          <w:p w14:paraId="46FD9FB8" w14:textId="0AE537C7" w:rsidR="00085123" w:rsidRDefault="00085123" w:rsidP="00085123">
            <w:pPr>
              <w:rPr>
                <w:rFonts w:ascii="Times New Roman" w:eastAsia="Times New Roman" w:hAnsi="Times New Roman"/>
                <w:color w:val="000000"/>
              </w:rPr>
            </w:pPr>
            <w:r>
              <w:rPr>
                <w:rFonts w:ascii="Times New Roman" w:eastAsia="Times New Roman" w:hAnsi="Times New Roman"/>
                <w:color w:val="000000"/>
              </w:rPr>
              <w:t>*Clinical Coordinator</w:t>
            </w:r>
            <w:r w:rsidRPr="00B774D1">
              <w:rPr>
                <w:rFonts w:ascii="Times New Roman" w:eastAsia="Times New Roman" w:hAnsi="Times New Roman"/>
                <w:color w:val="000000"/>
              </w:rPr>
              <w:t xml:space="preserve"> </w:t>
            </w:r>
          </w:p>
          <w:p w14:paraId="26E804E0" w14:textId="7164E6F8" w:rsidR="00085123" w:rsidRDefault="00085123" w:rsidP="00085123">
            <w:pPr>
              <w:rPr>
                <w:rFonts w:ascii="Times New Roman" w:eastAsia="Times New Roman" w:hAnsi="Times New Roman"/>
                <w:color w:val="000000"/>
              </w:rPr>
            </w:pPr>
            <w:r w:rsidRPr="00B774D1">
              <w:rPr>
                <w:rFonts w:ascii="Times New Roman" w:eastAsia="Times New Roman" w:hAnsi="Times New Roman"/>
                <w:color w:val="000000"/>
              </w:rPr>
              <w:t>Clinical Assistant Professor</w:t>
            </w:r>
          </w:p>
          <w:p w14:paraId="2EF0B550" w14:textId="77777777" w:rsidR="00085123" w:rsidRPr="00B774D1" w:rsidRDefault="00085123" w:rsidP="00085123">
            <w:pPr>
              <w:pStyle w:val="NormalWeb"/>
              <w:shd w:val="clear" w:color="auto" w:fill="FFFFFF"/>
              <w:rPr>
                <w:rFonts w:ascii="Times New Roman" w:eastAsia="Times New Roman" w:hAnsi="Times New Roman"/>
                <w:color w:val="201F1E"/>
              </w:rPr>
            </w:pPr>
            <w:r w:rsidRPr="00B774D1">
              <w:rPr>
                <w:rFonts w:ascii="Times New Roman" w:eastAsia="Times New Roman" w:hAnsi="Times New Roman"/>
                <w:color w:val="212121"/>
                <w:bdr w:val="none" w:sz="0" w:space="0" w:color="auto" w:frame="1"/>
                <w:shd w:val="clear" w:color="auto" w:fill="FFFFFF"/>
              </w:rPr>
              <w:t>Office: HPNP </w:t>
            </w:r>
            <w:r w:rsidRPr="00B774D1">
              <w:rPr>
                <w:rFonts w:ascii="Times New Roman" w:eastAsia="Times New Roman" w:hAnsi="Times New Roman"/>
                <w:color w:val="201F1E"/>
                <w:bdr w:val="none" w:sz="0" w:space="0" w:color="auto" w:frame="1"/>
                <w:shd w:val="clear" w:color="auto" w:fill="FFFFFF"/>
              </w:rPr>
              <w:t>3202            </w:t>
            </w:r>
          </w:p>
          <w:p w14:paraId="63688F5C" w14:textId="77777777" w:rsidR="00085123" w:rsidRPr="00B774D1" w:rsidRDefault="00085123" w:rsidP="00085123">
            <w:pPr>
              <w:shd w:val="clear" w:color="auto" w:fill="FFFFFF"/>
              <w:rPr>
                <w:rFonts w:ascii="Times New Roman" w:eastAsia="Times New Roman" w:hAnsi="Times New Roman"/>
                <w:color w:val="201F1E"/>
              </w:rPr>
            </w:pPr>
            <w:r w:rsidRPr="00B774D1">
              <w:rPr>
                <w:rFonts w:ascii="Times New Roman" w:eastAsia="Times New Roman" w:hAnsi="Times New Roman"/>
                <w:color w:val="212121"/>
                <w:bdr w:val="none" w:sz="0" w:space="0" w:color="auto" w:frame="1"/>
                <w:shd w:val="clear" w:color="auto" w:fill="FFFFFF"/>
              </w:rPr>
              <w:t>Office Phone: (352) 273-6341</w:t>
            </w:r>
          </w:p>
          <w:p w14:paraId="3D509955" w14:textId="77777777" w:rsidR="00085123" w:rsidRPr="00B774D1" w:rsidRDefault="00085123" w:rsidP="00085123">
            <w:pPr>
              <w:shd w:val="clear" w:color="auto" w:fill="FFFFFF"/>
              <w:rPr>
                <w:rFonts w:ascii="Times New Roman" w:eastAsia="Times New Roman" w:hAnsi="Times New Roman"/>
                <w:color w:val="201F1E"/>
              </w:rPr>
            </w:pPr>
            <w:r w:rsidRPr="00B774D1">
              <w:rPr>
                <w:rFonts w:ascii="Times New Roman" w:eastAsia="Times New Roman" w:hAnsi="Times New Roman"/>
                <w:color w:val="000000"/>
                <w:bdr w:val="none" w:sz="0" w:space="0" w:color="auto" w:frame="1"/>
                <w:shd w:val="clear" w:color="auto" w:fill="FFFFFF"/>
              </w:rPr>
              <w:t>Cell Phone: (352) 562-6305</w:t>
            </w:r>
          </w:p>
          <w:p w14:paraId="581734B5" w14:textId="77777777" w:rsidR="00085123" w:rsidRPr="00B774D1" w:rsidRDefault="00085123" w:rsidP="00085123">
            <w:pPr>
              <w:shd w:val="clear" w:color="auto" w:fill="FFFFFF"/>
              <w:rPr>
                <w:rFonts w:ascii="Times New Roman" w:eastAsia="Times New Roman" w:hAnsi="Times New Roman"/>
                <w:color w:val="201F1E"/>
              </w:rPr>
            </w:pPr>
            <w:r w:rsidRPr="00B774D1">
              <w:rPr>
                <w:rFonts w:ascii="Times New Roman" w:eastAsia="Times New Roman" w:hAnsi="Times New Roman"/>
                <w:color w:val="201F1E"/>
                <w:bdr w:val="none" w:sz="0" w:space="0" w:color="auto" w:frame="1"/>
                <w:shd w:val="clear" w:color="auto" w:fill="FFFFFF"/>
              </w:rPr>
              <w:t>Office Hours: </w:t>
            </w:r>
            <w:r>
              <w:rPr>
                <w:rFonts w:ascii="Times New Roman" w:eastAsia="Times New Roman" w:hAnsi="Times New Roman"/>
                <w:color w:val="201F1E"/>
                <w:bdr w:val="none" w:sz="0" w:space="0" w:color="auto" w:frame="1"/>
                <w:shd w:val="clear" w:color="auto" w:fill="FFFFFF"/>
              </w:rPr>
              <w:t>Fri. 8:00-10:00 AM &amp; by appt.</w:t>
            </w:r>
            <w:r w:rsidRPr="00B774D1">
              <w:rPr>
                <w:rFonts w:ascii="Times New Roman" w:eastAsia="Times New Roman" w:hAnsi="Times New Roman"/>
                <w:color w:val="201F1E"/>
                <w:bdr w:val="none" w:sz="0" w:space="0" w:color="auto" w:frame="1"/>
                <w:shd w:val="clear" w:color="auto" w:fill="FFFFFF"/>
              </w:rPr>
              <w:t> </w:t>
            </w:r>
          </w:p>
          <w:p w14:paraId="60221C17" w14:textId="0D4DF400" w:rsidR="00085123" w:rsidRPr="00B774D1" w:rsidRDefault="00085123" w:rsidP="00085123">
            <w:pPr>
              <w:shd w:val="clear" w:color="auto" w:fill="FFFFFF"/>
              <w:rPr>
                <w:rFonts w:ascii="Times New Roman" w:eastAsia="Times New Roman" w:hAnsi="Times New Roman"/>
              </w:rPr>
            </w:pPr>
            <w:r w:rsidRPr="00B774D1">
              <w:rPr>
                <w:rFonts w:ascii="Times New Roman" w:eastAsia="Times New Roman" w:hAnsi="Times New Roman"/>
                <w:color w:val="201F1E"/>
                <w:bdr w:val="none" w:sz="0" w:space="0" w:color="auto" w:frame="1"/>
                <w:shd w:val="clear" w:color="auto" w:fill="FFFFFF"/>
              </w:rPr>
              <w:t>Email: </w:t>
            </w:r>
            <w:hyperlink r:id="rId10" w:tgtFrame="_blank" w:history="1">
              <w:r w:rsidRPr="00B774D1">
                <w:rPr>
                  <w:rFonts w:ascii="Times New Roman" w:eastAsia="Times New Roman" w:hAnsi="Times New Roman"/>
                  <w:color w:val="0563C1"/>
                  <w:u w:val="single"/>
                  <w:bdr w:val="none" w:sz="0" w:space="0" w:color="auto" w:frame="1"/>
                  <w:shd w:val="clear" w:color="auto" w:fill="FFFFFF"/>
                </w:rPr>
                <w:t>derridj@ufl.edu</w:t>
              </w:r>
            </w:hyperlink>
            <w:r w:rsidRPr="00B774D1">
              <w:rPr>
                <w:rFonts w:ascii="Times New Roman" w:eastAsia="Times New Roman" w:hAnsi="Times New Roman"/>
                <w:color w:val="0563C1"/>
                <w:u w:val="single"/>
                <w:bdr w:val="none" w:sz="0" w:space="0" w:color="auto" w:frame="1"/>
                <w:shd w:val="clear" w:color="auto" w:fill="FFFFFF"/>
              </w:rPr>
              <w:t> </w:t>
            </w:r>
            <w:r>
              <w:rPr>
                <w:rFonts w:ascii="Times New Roman" w:eastAsia="Times New Roman" w:hAnsi="Times New Roman"/>
                <w:color w:val="201F1E"/>
                <w:bdr w:val="none" w:sz="0" w:space="0" w:color="auto" w:frame="1"/>
                <w:shd w:val="clear" w:color="auto" w:fill="FFFFFF"/>
              </w:rPr>
              <w:t>   </w:t>
            </w:r>
          </w:p>
        </w:tc>
        <w:tc>
          <w:tcPr>
            <w:tcW w:w="4770" w:type="dxa"/>
          </w:tcPr>
          <w:p w14:paraId="18496BE3" w14:textId="30E246CF" w:rsidR="00085123" w:rsidRPr="00A77AE3" w:rsidRDefault="00085123" w:rsidP="00802FBE">
            <w:pPr>
              <w:shd w:val="clear" w:color="auto" w:fill="FFFFFF"/>
              <w:rPr>
                <w:rFonts w:ascii="Times New Roman" w:eastAsia="Times New Roman" w:hAnsi="Times New Roman"/>
                <w:color w:val="201F1E"/>
              </w:rPr>
            </w:pPr>
          </w:p>
        </w:tc>
      </w:tr>
      <w:tr w:rsidR="00085123" w:rsidRPr="00B774D1" w14:paraId="391ED2D1" w14:textId="77777777" w:rsidTr="00085123">
        <w:tc>
          <w:tcPr>
            <w:tcW w:w="4770" w:type="dxa"/>
          </w:tcPr>
          <w:p w14:paraId="0408D7F6" w14:textId="77777777" w:rsidR="00085123" w:rsidRPr="00B774D1" w:rsidRDefault="00085123" w:rsidP="00802FBE">
            <w:pPr>
              <w:rPr>
                <w:rFonts w:ascii="Times New Roman" w:eastAsia="Times New Roman" w:hAnsi="Times New Roman"/>
                <w:b/>
              </w:rPr>
            </w:pPr>
            <w:r w:rsidRPr="00B774D1">
              <w:rPr>
                <w:rFonts w:ascii="Times New Roman" w:eastAsia="Times New Roman" w:hAnsi="Times New Roman"/>
                <w:b/>
              </w:rPr>
              <w:lastRenderedPageBreak/>
              <w:t>Dorie Frum ACNP-BC</w:t>
            </w:r>
          </w:p>
          <w:p w14:paraId="6251A82B" w14:textId="77777777" w:rsidR="00085123" w:rsidRPr="00B774D1" w:rsidRDefault="00085123" w:rsidP="00802FBE">
            <w:pPr>
              <w:rPr>
                <w:rFonts w:ascii="Times New Roman" w:eastAsia="Times New Roman" w:hAnsi="Times New Roman"/>
              </w:rPr>
            </w:pPr>
            <w:r w:rsidRPr="00B774D1">
              <w:rPr>
                <w:rFonts w:ascii="Times New Roman" w:eastAsia="Times New Roman" w:hAnsi="Times New Roman"/>
              </w:rPr>
              <w:t>Adjunct Clinical Assistant Professor</w:t>
            </w:r>
          </w:p>
          <w:p w14:paraId="71AD757A" w14:textId="77777777" w:rsidR="00085123" w:rsidRPr="00B774D1" w:rsidRDefault="00085123" w:rsidP="00802FBE">
            <w:pPr>
              <w:rPr>
                <w:rFonts w:ascii="Times New Roman" w:eastAsia="Times New Roman" w:hAnsi="Times New Roman"/>
              </w:rPr>
            </w:pPr>
            <w:r>
              <w:rPr>
                <w:rFonts w:ascii="Times New Roman" w:eastAsia="Times New Roman" w:hAnsi="Times New Roman"/>
              </w:rPr>
              <w:t xml:space="preserve">Cell </w:t>
            </w:r>
            <w:r w:rsidRPr="00B774D1">
              <w:rPr>
                <w:rFonts w:ascii="Times New Roman" w:eastAsia="Times New Roman" w:hAnsi="Times New Roman"/>
              </w:rPr>
              <w:t>Phone: (352) 262-4379</w:t>
            </w:r>
          </w:p>
          <w:p w14:paraId="2680ACD4" w14:textId="3801B806" w:rsidR="00085123" w:rsidRPr="00B774D1" w:rsidRDefault="00085123" w:rsidP="00802FBE">
            <w:pPr>
              <w:rPr>
                <w:rFonts w:ascii="Times New Roman" w:eastAsia="Times New Roman" w:hAnsi="Times New Roman"/>
              </w:rPr>
            </w:pPr>
            <w:r w:rsidRPr="00B774D1">
              <w:rPr>
                <w:rFonts w:ascii="Times New Roman" w:eastAsia="Times New Roman" w:hAnsi="Times New Roman"/>
              </w:rPr>
              <w:t xml:space="preserve">Office Hours: </w:t>
            </w:r>
            <w:r>
              <w:rPr>
                <w:rFonts w:ascii="Times New Roman" w:eastAsia="Times New Roman" w:hAnsi="Times New Roman"/>
              </w:rPr>
              <w:t>Mon. 3:00-5:00 PM and by appt.</w:t>
            </w:r>
          </w:p>
          <w:p w14:paraId="3172FCE2" w14:textId="77777777" w:rsidR="00085123" w:rsidRPr="00B774D1" w:rsidRDefault="00085123" w:rsidP="00802FBE">
            <w:pPr>
              <w:rPr>
                <w:rFonts w:ascii="Times New Roman" w:eastAsia="Times New Roman" w:hAnsi="Times New Roman"/>
              </w:rPr>
            </w:pPr>
            <w:r w:rsidRPr="00B774D1">
              <w:rPr>
                <w:rFonts w:ascii="Times New Roman" w:eastAsia="Times New Roman" w:hAnsi="Times New Roman"/>
              </w:rPr>
              <w:t xml:space="preserve">Email: </w:t>
            </w:r>
            <w:hyperlink r:id="rId11" w:history="1">
              <w:r w:rsidRPr="00B774D1">
                <w:rPr>
                  <w:rStyle w:val="Hyperlink"/>
                  <w:rFonts w:ascii="Times New Roman" w:eastAsia="Times New Roman" w:hAnsi="Times New Roman"/>
                </w:rPr>
                <w:t>dorie66@ufl.edu</w:t>
              </w:r>
            </w:hyperlink>
          </w:p>
          <w:p w14:paraId="235C48F6" w14:textId="77777777" w:rsidR="00085123" w:rsidRPr="00B774D1" w:rsidRDefault="00085123" w:rsidP="00802FBE">
            <w:pPr>
              <w:rPr>
                <w:rFonts w:ascii="Times New Roman" w:eastAsia="Times New Roman" w:hAnsi="Times New Roman"/>
              </w:rPr>
            </w:pPr>
          </w:p>
        </w:tc>
        <w:tc>
          <w:tcPr>
            <w:tcW w:w="4770" w:type="dxa"/>
          </w:tcPr>
          <w:p w14:paraId="2667DD8F" w14:textId="77777777" w:rsidR="00085123" w:rsidRPr="00B774D1" w:rsidRDefault="00085123" w:rsidP="00802FBE">
            <w:pPr>
              <w:rPr>
                <w:rFonts w:ascii="Times New Roman" w:eastAsia="Times New Roman" w:hAnsi="Times New Roman"/>
                <w:b/>
              </w:rPr>
            </w:pPr>
            <w:r w:rsidRPr="00B774D1">
              <w:rPr>
                <w:rFonts w:ascii="Times New Roman" w:eastAsia="Times New Roman" w:hAnsi="Times New Roman"/>
                <w:b/>
              </w:rPr>
              <w:t>Anne Dillard</w:t>
            </w:r>
            <w:r>
              <w:rPr>
                <w:rFonts w:ascii="Times New Roman" w:eastAsia="Times New Roman" w:hAnsi="Times New Roman"/>
                <w:b/>
              </w:rPr>
              <w:t>, DNP, RN, AGCNS-CNE</w:t>
            </w:r>
          </w:p>
          <w:p w14:paraId="79AB88C5" w14:textId="77777777" w:rsidR="00085123" w:rsidRPr="00B774D1" w:rsidRDefault="00085123" w:rsidP="00802FBE">
            <w:pPr>
              <w:rPr>
                <w:rFonts w:ascii="Times New Roman" w:eastAsia="Times New Roman" w:hAnsi="Times New Roman"/>
                <w:color w:val="000000"/>
              </w:rPr>
            </w:pPr>
            <w:r w:rsidRPr="00B774D1">
              <w:rPr>
                <w:rFonts w:ascii="Times New Roman" w:eastAsia="Times New Roman" w:hAnsi="Times New Roman"/>
                <w:color w:val="000000"/>
              </w:rPr>
              <w:t>Clinical Assistant Professor</w:t>
            </w:r>
          </w:p>
          <w:p w14:paraId="44AAD4E4" w14:textId="77777777" w:rsidR="00085123" w:rsidRPr="00B774D1" w:rsidRDefault="00085123" w:rsidP="00802FBE">
            <w:pPr>
              <w:shd w:val="clear" w:color="auto" w:fill="FFFFFF"/>
              <w:textAlignment w:val="baseline"/>
              <w:rPr>
                <w:rFonts w:ascii="Times New Roman" w:eastAsia="Times New Roman" w:hAnsi="Times New Roman"/>
                <w:color w:val="000000"/>
              </w:rPr>
            </w:pPr>
            <w:r w:rsidRPr="00B774D1">
              <w:rPr>
                <w:rFonts w:ascii="Times New Roman" w:eastAsia="Times New Roman" w:hAnsi="Times New Roman"/>
                <w:color w:val="000000"/>
                <w:bdr w:val="none" w:sz="0" w:space="0" w:color="auto" w:frame="1"/>
              </w:rPr>
              <w:t xml:space="preserve">Office: HPNP </w:t>
            </w:r>
            <w:r>
              <w:rPr>
                <w:rFonts w:ascii="Times New Roman" w:eastAsia="Times New Roman" w:hAnsi="Times New Roman"/>
                <w:color w:val="000000"/>
                <w:bdr w:val="none" w:sz="0" w:space="0" w:color="auto" w:frame="1"/>
              </w:rPr>
              <w:t>3231</w:t>
            </w:r>
          </w:p>
          <w:p w14:paraId="68B61B3F" w14:textId="77777777" w:rsidR="00085123" w:rsidRPr="00B774D1" w:rsidRDefault="00085123" w:rsidP="00802FBE">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bdr w:val="none" w:sz="0" w:space="0" w:color="auto" w:frame="1"/>
              </w:rPr>
              <w:t>Office Phone</w:t>
            </w:r>
            <w:r w:rsidRPr="00B774D1">
              <w:rPr>
                <w:rFonts w:ascii="Times New Roman" w:eastAsia="Times New Roman" w:hAnsi="Times New Roman"/>
                <w:color w:val="000000"/>
                <w:bdr w:val="none" w:sz="0" w:space="0" w:color="auto" w:frame="1"/>
              </w:rPr>
              <w:t xml:space="preserve">: </w:t>
            </w:r>
            <w:r>
              <w:rPr>
                <w:rFonts w:ascii="Times New Roman" w:eastAsia="Times New Roman" w:hAnsi="Times New Roman"/>
                <w:color w:val="000000"/>
                <w:bdr w:val="none" w:sz="0" w:space="0" w:color="auto" w:frame="1"/>
              </w:rPr>
              <w:t>(352)273-6366</w:t>
            </w:r>
          </w:p>
          <w:p w14:paraId="2D4039B9" w14:textId="77777777" w:rsidR="00085123" w:rsidRPr="00B774D1" w:rsidRDefault="00085123" w:rsidP="00802FBE">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bdr w:val="none" w:sz="0" w:space="0" w:color="auto" w:frame="1"/>
              </w:rPr>
              <w:t>Office H</w:t>
            </w:r>
            <w:r w:rsidRPr="00B774D1">
              <w:rPr>
                <w:rFonts w:ascii="Times New Roman" w:eastAsia="Times New Roman" w:hAnsi="Times New Roman"/>
                <w:color w:val="000000"/>
                <w:bdr w:val="none" w:sz="0" w:space="0" w:color="auto" w:frame="1"/>
              </w:rPr>
              <w:t xml:space="preserve">ours: </w:t>
            </w:r>
            <w:r>
              <w:rPr>
                <w:rFonts w:ascii="Times New Roman" w:eastAsia="Times New Roman" w:hAnsi="Times New Roman"/>
                <w:color w:val="000000"/>
                <w:bdr w:val="none" w:sz="0" w:space="0" w:color="auto" w:frame="1"/>
              </w:rPr>
              <w:t>Tues. 2:00-4:00 PM and by appt.</w:t>
            </w:r>
          </w:p>
          <w:p w14:paraId="13F32F06" w14:textId="3046A090" w:rsidR="00085123" w:rsidRDefault="00085123" w:rsidP="00802FBE">
            <w:pPr>
              <w:rPr>
                <w:rFonts w:ascii="Times New Roman" w:eastAsia="Times New Roman" w:hAnsi="Times New Roman"/>
                <w:color w:val="000000"/>
              </w:rPr>
            </w:pPr>
            <w:r w:rsidRPr="00B774D1">
              <w:rPr>
                <w:rFonts w:ascii="Times New Roman" w:eastAsia="Times New Roman" w:hAnsi="Times New Roman"/>
                <w:color w:val="000000"/>
              </w:rPr>
              <w:t xml:space="preserve">Email: </w:t>
            </w:r>
            <w:hyperlink r:id="rId12" w:history="1">
              <w:r w:rsidRPr="00085123">
                <w:rPr>
                  <w:rStyle w:val="Hyperlink"/>
                  <w:rFonts w:ascii="Times New Roman" w:eastAsia="Times New Roman" w:hAnsi="Times New Roman"/>
                </w:rPr>
                <w:t>acdillard@ufl.edu</w:t>
              </w:r>
            </w:hyperlink>
          </w:p>
          <w:p w14:paraId="735FB139" w14:textId="4B405323" w:rsidR="00085123" w:rsidRPr="00B774D1" w:rsidRDefault="00085123" w:rsidP="00802FBE">
            <w:pPr>
              <w:rPr>
                <w:rFonts w:ascii="Times New Roman" w:eastAsia="Times New Roman" w:hAnsi="Times New Roman"/>
              </w:rPr>
            </w:pPr>
          </w:p>
        </w:tc>
      </w:tr>
      <w:tr w:rsidR="00085123" w:rsidRPr="00B774D1" w14:paraId="432CF52F" w14:textId="77777777" w:rsidTr="00085123">
        <w:tc>
          <w:tcPr>
            <w:tcW w:w="4770" w:type="dxa"/>
          </w:tcPr>
          <w:p w14:paraId="6E8A602F" w14:textId="77777777" w:rsidR="00085123" w:rsidRPr="00B774D1" w:rsidRDefault="00085123" w:rsidP="00802FBE">
            <w:pPr>
              <w:pStyle w:val="TableParagraph"/>
              <w:spacing w:line="261" w:lineRule="exact"/>
              <w:ind w:left="0"/>
              <w:rPr>
                <w:rFonts w:ascii="Times New Roman" w:hAnsi="Times New Roman"/>
                <w:b/>
                <w:sz w:val="24"/>
                <w:szCs w:val="24"/>
              </w:rPr>
            </w:pPr>
            <w:r w:rsidRPr="00B774D1">
              <w:rPr>
                <w:rFonts w:ascii="Times New Roman" w:hAnsi="Times New Roman"/>
                <w:b/>
                <w:sz w:val="24"/>
                <w:szCs w:val="24"/>
              </w:rPr>
              <w:t>Brian Holland PhD, MSN, BSN, RN</w:t>
            </w:r>
          </w:p>
          <w:p w14:paraId="4D98D71F" w14:textId="77777777" w:rsidR="00085123" w:rsidRPr="00B774D1" w:rsidRDefault="00085123" w:rsidP="00802FBE">
            <w:pPr>
              <w:widowControl w:val="0"/>
              <w:autoSpaceDE w:val="0"/>
              <w:autoSpaceDN w:val="0"/>
              <w:spacing w:line="261" w:lineRule="exact"/>
              <w:rPr>
                <w:rFonts w:ascii="Times New Roman" w:eastAsia="Times New Roman" w:hAnsi="Times New Roman"/>
                <w:lang w:bidi="en-US"/>
              </w:rPr>
            </w:pPr>
            <w:r w:rsidRPr="00B774D1">
              <w:rPr>
                <w:rFonts w:ascii="Times New Roman" w:eastAsia="Times New Roman" w:hAnsi="Times New Roman"/>
                <w:lang w:bidi="en-US"/>
              </w:rPr>
              <w:t>Clinical Associate Professor</w:t>
            </w:r>
          </w:p>
          <w:p w14:paraId="7B819766" w14:textId="77777777" w:rsidR="00085123" w:rsidRPr="00B774D1" w:rsidRDefault="00085123" w:rsidP="00802FBE">
            <w:pPr>
              <w:widowControl w:val="0"/>
              <w:autoSpaceDE w:val="0"/>
              <w:autoSpaceDN w:val="0"/>
              <w:spacing w:line="261" w:lineRule="exact"/>
              <w:rPr>
                <w:rFonts w:ascii="Times New Roman" w:eastAsia="Times New Roman" w:hAnsi="Times New Roman"/>
                <w:lang w:bidi="en-US"/>
              </w:rPr>
            </w:pPr>
            <w:r w:rsidRPr="00B774D1">
              <w:rPr>
                <w:rFonts w:ascii="Times New Roman" w:eastAsia="Times New Roman" w:hAnsi="Times New Roman"/>
                <w:lang w:bidi="en-US"/>
              </w:rPr>
              <w:t>Office: HPNP 4204</w:t>
            </w:r>
          </w:p>
          <w:p w14:paraId="359A2DC6" w14:textId="77777777" w:rsidR="00085123" w:rsidRPr="00B774D1" w:rsidRDefault="00085123" w:rsidP="00802FBE">
            <w:pPr>
              <w:widowControl w:val="0"/>
              <w:autoSpaceDE w:val="0"/>
              <w:autoSpaceDN w:val="0"/>
              <w:spacing w:line="261" w:lineRule="exact"/>
              <w:rPr>
                <w:rFonts w:ascii="Times New Roman" w:eastAsia="Times New Roman" w:hAnsi="Times New Roman"/>
                <w:lang w:bidi="en-US"/>
              </w:rPr>
            </w:pPr>
            <w:r>
              <w:rPr>
                <w:rFonts w:ascii="Times New Roman" w:eastAsia="Times New Roman" w:hAnsi="Times New Roman"/>
                <w:lang w:bidi="en-US"/>
              </w:rPr>
              <w:t>Office P</w:t>
            </w:r>
            <w:r w:rsidRPr="00B774D1">
              <w:rPr>
                <w:rFonts w:ascii="Times New Roman" w:eastAsia="Times New Roman" w:hAnsi="Times New Roman"/>
                <w:lang w:bidi="en-US"/>
              </w:rPr>
              <w:t>hone: (352) 273-6359</w:t>
            </w:r>
          </w:p>
          <w:p w14:paraId="76DAD95F" w14:textId="088C9248" w:rsidR="00085123" w:rsidRPr="00B774D1" w:rsidRDefault="00085123" w:rsidP="00802FBE">
            <w:pPr>
              <w:widowControl w:val="0"/>
              <w:autoSpaceDE w:val="0"/>
              <w:autoSpaceDN w:val="0"/>
              <w:spacing w:line="261" w:lineRule="exact"/>
              <w:rPr>
                <w:rFonts w:ascii="Times New Roman" w:eastAsia="Times New Roman" w:hAnsi="Times New Roman"/>
                <w:lang w:bidi="en-US"/>
              </w:rPr>
            </w:pPr>
            <w:r>
              <w:rPr>
                <w:rFonts w:ascii="Times New Roman" w:eastAsia="Times New Roman" w:hAnsi="Times New Roman"/>
                <w:lang w:bidi="en-US"/>
              </w:rPr>
              <w:t>Office H</w:t>
            </w:r>
            <w:r w:rsidRPr="00B774D1">
              <w:rPr>
                <w:rFonts w:ascii="Times New Roman" w:eastAsia="Times New Roman" w:hAnsi="Times New Roman"/>
                <w:lang w:bidi="en-US"/>
              </w:rPr>
              <w:t xml:space="preserve">ours:  </w:t>
            </w:r>
            <w:r w:rsidR="00164C8A">
              <w:rPr>
                <w:rFonts w:ascii="Times New Roman" w:eastAsia="Times New Roman" w:hAnsi="Times New Roman"/>
                <w:lang w:bidi="en-US"/>
              </w:rPr>
              <w:t>Thur. 3:00-5:00 PM</w:t>
            </w:r>
          </w:p>
          <w:p w14:paraId="44D2068D" w14:textId="77777777" w:rsidR="00085123" w:rsidRPr="00B774D1" w:rsidRDefault="00085123" w:rsidP="00802FBE">
            <w:pPr>
              <w:widowControl w:val="0"/>
              <w:autoSpaceDE w:val="0"/>
              <w:autoSpaceDN w:val="0"/>
              <w:spacing w:line="261" w:lineRule="exact"/>
              <w:rPr>
                <w:rFonts w:ascii="Times New Roman" w:eastAsia="Times New Roman" w:hAnsi="Times New Roman"/>
              </w:rPr>
            </w:pPr>
            <w:r w:rsidRPr="00B774D1">
              <w:rPr>
                <w:rFonts w:ascii="Times New Roman" w:eastAsia="Times New Roman" w:hAnsi="Times New Roman"/>
                <w:lang w:bidi="en-US"/>
              </w:rPr>
              <w:t xml:space="preserve">Email: </w:t>
            </w:r>
            <w:hyperlink r:id="rId13" w:history="1">
              <w:r w:rsidRPr="00B774D1">
                <w:rPr>
                  <w:rFonts w:ascii="Times New Roman" w:eastAsia="Times New Roman" w:hAnsi="Times New Roman"/>
                  <w:color w:val="0000FF" w:themeColor="hyperlink"/>
                  <w:u w:val="single"/>
                  <w:lang w:bidi="en-US"/>
                </w:rPr>
                <w:t>bholland@ufl.edu</w:t>
              </w:r>
            </w:hyperlink>
            <w:r w:rsidRPr="00B774D1">
              <w:rPr>
                <w:rFonts w:ascii="Times New Roman" w:eastAsia="Times New Roman" w:hAnsi="Times New Roman"/>
                <w:color w:val="0000FF" w:themeColor="hyperlink"/>
                <w:u w:val="single"/>
                <w:lang w:bidi="en-US"/>
              </w:rPr>
              <w:t xml:space="preserve"> </w:t>
            </w:r>
          </w:p>
        </w:tc>
        <w:tc>
          <w:tcPr>
            <w:tcW w:w="4770" w:type="dxa"/>
          </w:tcPr>
          <w:p w14:paraId="48521E92" w14:textId="77777777" w:rsidR="00085123" w:rsidRPr="00B774D1" w:rsidRDefault="00085123" w:rsidP="00802FBE">
            <w:pPr>
              <w:rPr>
                <w:rFonts w:ascii="Times New Roman" w:eastAsia="Times New Roman" w:hAnsi="Times New Roman"/>
                <w:b/>
                <w:color w:val="000000"/>
              </w:rPr>
            </w:pPr>
            <w:r w:rsidRPr="00B774D1">
              <w:rPr>
                <w:rFonts w:ascii="Times New Roman" w:eastAsia="Times New Roman" w:hAnsi="Times New Roman"/>
                <w:b/>
                <w:color w:val="000000"/>
              </w:rPr>
              <w:t>Cindi Fig</w:t>
            </w:r>
            <w:r>
              <w:rPr>
                <w:rFonts w:ascii="Times New Roman" w:eastAsia="Times New Roman" w:hAnsi="Times New Roman"/>
                <w:b/>
                <w:color w:val="000000"/>
              </w:rPr>
              <w:t>ueroa, PhD, APRN, ANP-BC</w:t>
            </w:r>
          </w:p>
          <w:p w14:paraId="116BAE98" w14:textId="77777777" w:rsidR="00085123" w:rsidRPr="00B774D1" w:rsidRDefault="00085123" w:rsidP="00802FBE">
            <w:pPr>
              <w:rPr>
                <w:rFonts w:ascii="Times New Roman" w:eastAsia="Times New Roman" w:hAnsi="Times New Roman"/>
                <w:color w:val="000000"/>
              </w:rPr>
            </w:pPr>
            <w:r w:rsidRPr="00B774D1">
              <w:rPr>
                <w:rFonts w:ascii="Times New Roman" w:eastAsia="Times New Roman" w:hAnsi="Times New Roman"/>
                <w:color w:val="000000"/>
              </w:rPr>
              <w:t>Clinical Assistant Professor</w:t>
            </w:r>
          </w:p>
          <w:p w14:paraId="6B15B1BE" w14:textId="79559036" w:rsidR="00085123" w:rsidRPr="00B774D1" w:rsidRDefault="00085123" w:rsidP="00802FBE">
            <w:pPr>
              <w:shd w:val="clear" w:color="auto" w:fill="FFFFFF"/>
              <w:textAlignment w:val="baseline"/>
              <w:rPr>
                <w:rFonts w:ascii="Times New Roman" w:eastAsia="Times New Roman" w:hAnsi="Times New Roman"/>
                <w:color w:val="000000"/>
              </w:rPr>
            </w:pPr>
            <w:r w:rsidRPr="00B774D1">
              <w:rPr>
                <w:rFonts w:ascii="Times New Roman" w:eastAsia="Times New Roman" w:hAnsi="Times New Roman"/>
                <w:color w:val="000000"/>
                <w:bdr w:val="none" w:sz="0" w:space="0" w:color="auto" w:frame="1"/>
              </w:rPr>
              <w:t xml:space="preserve">Office: HPNP </w:t>
            </w:r>
            <w:r w:rsidR="006A1678">
              <w:rPr>
                <w:rFonts w:ascii="Times New Roman" w:eastAsia="Times New Roman" w:hAnsi="Times New Roman"/>
                <w:color w:val="000000"/>
                <w:bdr w:val="none" w:sz="0" w:space="0" w:color="auto" w:frame="1"/>
              </w:rPr>
              <w:t>3239</w:t>
            </w:r>
          </w:p>
          <w:p w14:paraId="3A50AC87" w14:textId="1614254E" w:rsidR="00085123" w:rsidRPr="00B774D1" w:rsidRDefault="00085123" w:rsidP="00802FBE">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bdr w:val="none" w:sz="0" w:space="0" w:color="auto" w:frame="1"/>
              </w:rPr>
              <w:t>Office Phone</w:t>
            </w:r>
            <w:r w:rsidRPr="00B774D1">
              <w:rPr>
                <w:rFonts w:ascii="Times New Roman" w:eastAsia="Times New Roman" w:hAnsi="Times New Roman"/>
                <w:color w:val="000000"/>
                <w:bdr w:val="none" w:sz="0" w:space="0" w:color="auto" w:frame="1"/>
              </w:rPr>
              <w:t xml:space="preserve">: </w:t>
            </w:r>
            <w:r w:rsidR="006A1678">
              <w:rPr>
                <w:rFonts w:ascii="Times New Roman" w:eastAsia="Times New Roman" w:hAnsi="Times New Roman"/>
                <w:color w:val="000000"/>
                <w:bdr w:val="none" w:sz="0" w:space="0" w:color="auto" w:frame="1"/>
              </w:rPr>
              <w:t>(352) 273-6424</w:t>
            </w:r>
          </w:p>
          <w:p w14:paraId="43F77D1A" w14:textId="77777777" w:rsidR="00085123" w:rsidRPr="00B774D1" w:rsidRDefault="00085123" w:rsidP="00802FBE">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bdr w:val="none" w:sz="0" w:space="0" w:color="auto" w:frame="1"/>
              </w:rPr>
              <w:t>Office H</w:t>
            </w:r>
            <w:r w:rsidRPr="00B774D1">
              <w:rPr>
                <w:rFonts w:ascii="Times New Roman" w:eastAsia="Times New Roman" w:hAnsi="Times New Roman"/>
                <w:color w:val="000000"/>
                <w:bdr w:val="none" w:sz="0" w:space="0" w:color="auto" w:frame="1"/>
              </w:rPr>
              <w:t xml:space="preserve">ours: </w:t>
            </w:r>
          </w:p>
          <w:p w14:paraId="088721EB" w14:textId="5DCE738F" w:rsidR="00475C27" w:rsidRPr="00475C27" w:rsidRDefault="00085123" w:rsidP="00802FBE">
            <w:pPr>
              <w:rPr>
                <w:rFonts w:ascii="Times New Roman" w:eastAsia="Times New Roman" w:hAnsi="Times New Roman"/>
                <w:color w:val="000000"/>
              </w:rPr>
            </w:pPr>
            <w:r w:rsidRPr="00B774D1">
              <w:rPr>
                <w:rFonts w:ascii="Times New Roman" w:eastAsia="Times New Roman" w:hAnsi="Times New Roman"/>
                <w:color w:val="000000"/>
              </w:rPr>
              <w:t>Ema</w:t>
            </w:r>
            <w:r w:rsidRPr="00475C27">
              <w:rPr>
                <w:rFonts w:ascii="Times New Roman" w:eastAsia="Times New Roman" w:hAnsi="Times New Roman"/>
                <w:color w:val="000000"/>
              </w:rPr>
              <w:t xml:space="preserve">il: </w:t>
            </w:r>
            <w:hyperlink r:id="rId14" w:history="1">
              <w:r w:rsidR="00475C27" w:rsidRPr="00475C27">
                <w:rPr>
                  <w:rStyle w:val="Hyperlink"/>
                  <w:rFonts w:ascii="Times New Roman" w:eastAsia="Times New Roman" w:hAnsi="Times New Roman"/>
                </w:rPr>
                <w:t>cindiarn@ufl.edu</w:t>
              </w:r>
            </w:hyperlink>
          </w:p>
        </w:tc>
      </w:tr>
      <w:tr w:rsidR="00085123" w:rsidRPr="00B774D1" w14:paraId="61F6D213" w14:textId="77777777" w:rsidTr="00085123">
        <w:tc>
          <w:tcPr>
            <w:tcW w:w="4770" w:type="dxa"/>
          </w:tcPr>
          <w:p w14:paraId="2EC6EA7C" w14:textId="77777777" w:rsidR="00085123" w:rsidRPr="00B774D1" w:rsidRDefault="00085123" w:rsidP="00802FBE">
            <w:pPr>
              <w:shd w:val="clear" w:color="auto" w:fill="FFFFFF"/>
              <w:textAlignment w:val="baseline"/>
              <w:rPr>
                <w:rFonts w:ascii="Times New Roman" w:eastAsia="Times New Roman" w:hAnsi="Times New Roman"/>
                <w:color w:val="000000"/>
              </w:rPr>
            </w:pPr>
          </w:p>
          <w:p w14:paraId="201E6BCB" w14:textId="77777777" w:rsidR="00085123" w:rsidRDefault="00085123" w:rsidP="00802FBE">
            <w:pPr>
              <w:shd w:val="clear" w:color="auto" w:fill="FFFFFF"/>
              <w:textAlignment w:val="baseline"/>
              <w:rPr>
                <w:rFonts w:ascii="Times New Roman" w:eastAsia="Times New Roman" w:hAnsi="Times New Roman"/>
                <w:b/>
                <w:color w:val="000000"/>
              </w:rPr>
            </w:pPr>
            <w:r w:rsidRPr="00B774D1">
              <w:rPr>
                <w:rFonts w:ascii="Times New Roman" w:eastAsia="Times New Roman" w:hAnsi="Times New Roman"/>
                <w:b/>
                <w:color w:val="000000"/>
              </w:rPr>
              <w:t>Patrick Nobles, DNP, FNP-BC, CNL</w:t>
            </w:r>
          </w:p>
          <w:p w14:paraId="4A1A0EEE" w14:textId="77777777" w:rsidR="00085123" w:rsidRPr="00712D71" w:rsidRDefault="00085123" w:rsidP="00802FBE">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rPr>
              <w:t>Clinical Assistant Professor</w:t>
            </w:r>
          </w:p>
          <w:p w14:paraId="64BBA58A" w14:textId="69DCD812" w:rsidR="00085123" w:rsidRDefault="00085123" w:rsidP="00802FBE">
            <w:pPr>
              <w:shd w:val="clear" w:color="auto" w:fill="FFFFFF"/>
              <w:textAlignment w:val="baseline"/>
              <w:rPr>
                <w:rFonts w:ascii="Times New Roman" w:eastAsia="Times New Roman" w:hAnsi="Times New Roman"/>
                <w:color w:val="000000"/>
                <w:bdr w:val="none" w:sz="0" w:space="0" w:color="auto" w:frame="1"/>
                <w:shd w:val="clear" w:color="auto" w:fill="FFFFFF"/>
              </w:rPr>
            </w:pPr>
            <w:r>
              <w:rPr>
                <w:rFonts w:ascii="Times New Roman" w:eastAsia="Times New Roman" w:hAnsi="Times New Roman"/>
                <w:color w:val="000000"/>
                <w:bdr w:val="none" w:sz="0" w:space="0" w:color="auto" w:frame="1"/>
                <w:shd w:val="clear" w:color="auto" w:fill="FFFFFF"/>
              </w:rPr>
              <w:t>Office:</w:t>
            </w:r>
            <w:r w:rsidR="009727C9">
              <w:rPr>
                <w:rFonts w:ascii="Times New Roman" w:eastAsia="Times New Roman" w:hAnsi="Times New Roman"/>
                <w:color w:val="000000"/>
                <w:bdr w:val="none" w:sz="0" w:space="0" w:color="auto" w:frame="1"/>
                <w:shd w:val="clear" w:color="auto" w:fill="FFFFFF"/>
              </w:rPr>
              <w:t xml:space="preserve"> HPNP 3216</w:t>
            </w:r>
          </w:p>
          <w:p w14:paraId="0DCA7A40" w14:textId="77777777" w:rsidR="00085123" w:rsidRPr="00B774D1" w:rsidRDefault="00085123" w:rsidP="00802FBE">
            <w:pPr>
              <w:shd w:val="clear" w:color="auto" w:fill="FFFFFF"/>
              <w:textAlignment w:val="baseline"/>
              <w:rPr>
                <w:rFonts w:ascii="Times New Roman" w:eastAsia="Times New Roman" w:hAnsi="Times New Roman"/>
                <w:color w:val="000000"/>
                <w:bdr w:val="none" w:sz="0" w:space="0" w:color="auto" w:frame="1"/>
                <w:shd w:val="clear" w:color="auto" w:fill="FFFFFF"/>
              </w:rPr>
            </w:pPr>
            <w:r w:rsidRPr="00B774D1">
              <w:rPr>
                <w:rFonts w:ascii="Times New Roman" w:eastAsia="Times New Roman" w:hAnsi="Times New Roman"/>
                <w:color w:val="000000"/>
                <w:bdr w:val="none" w:sz="0" w:space="0" w:color="auto" w:frame="1"/>
                <w:shd w:val="clear" w:color="auto" w:fill="FFFFFF"/>
              </w:rPr>
              <w:t>Office Phone: (352) 273-6421</w:t>
            </w:r>
          </w:p>
          <w:p w14:paraId="2BC097EF" w14:textId="77777777" w:rsidR="00085123" w:rsidRPr="00B774D1" w:rsidRDefault="00085123" w:rsidP="00802FBE">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bdr w:val="none" w:sz="0" w:space="0" w:color="auto" w:frame="1"/>
                <w:shd w:val="clear" w:color="auto" w:fill="FFFFFF"/>
              </w:rPr>
              <w:t xml:space="preserve">Cell </w:t>
            </w:r>
            <w:r w:rsidRPr="00B774D1">
              <w:rPr>
                <w:rFonts w:ascii="Times New Roman" w:eastAsia="Times New Roman" w:hAnsi="Times New Roman"/>
                <w:color w:val="000000"/>
                <w:bdr w:val="none" w:sz="0" w:space="0" w:color="auto" w:frame="1"/>
                <w:shd w:val="clear" w:color="auto" w:fill="FFFFFF"/>
              </w:rPr>
              <w:t>Phone: 302-438-7491</w:t>
            </w:r>
          </w:p>
          <w:p w14:paraId="16916586" w14:textId="20E3D416" w:rsidR="00085123" w:rsidRPr="00B774D1" w:rsidRDefault="00085123" w:rsidP="00802FBE">
            <w:pPr>
              <w:shd w:val="clear" w:color="auto" w:fill="FFFFFF"/>
              <w:textAlignment w:val="baseline"/>
              <w:rPr>
                <w:rFonts w:ascii="Times New Roman" w:eastAsia="Times New Roman" w:hAnsi="Times New Roman"/>
                <w:color w:val="000000"/>
              </w:rPr>
            </w:pPr>
            <w:r w:rsidRPr="00B774D1">
              <w:rPr>
                <w:rFonts w:ascii="Times New Roman" w:eastAsia="Times New Roman" w:hAnsi="Times New Roman"/>
                <w:color w:val="000000"/>
              </w:rPr>
              <w:t xml:space="preserve">Office Hours: </w:t>
            </w:r>
            <w:r w:rsidR="009727C9">
              <w:rPr>
                <w:rFonts w:ascii="Times New Roman" w:eastAsia="Times New Roman" w:hAnsi="Times New Roman"/>
                <w:color w:val="000000"/>
              </w:rPr>
              <w:t>Mon. 2:00-4:00 PM</w:t>
            </w:r>
          </w:p>
          <w:p w14:paraId="62F073E9" w14:textId="77777777" w:rsidR="00085123" w:rsidRPr="00B774D1" w:rsidRDefault="00085123" w:rsidP="00802FBE">
            <w:pPr>
              <w:shd w:val="clear" w:color="auto" w:fill="FFFFFF"/>
              <w:textAlignment w:val="baseline"/>
              <w:rPr>
                <w:rFonts w:ascii="Times New Roman" w:eastAsia="Times New Roman" w:hAnsi="Times New Roman"/>
                <w:color w:val="000000"/>
              </w:rPr>
            </w:pPr>
            <w:r w:rsidRPr="00B774D1">
              <w:rPr>
                <w:rFonts w:ascii="Times New Roman" w:eastAsia="Times New Roman" w:hAnsi="Times New Roman"/>
                <w:color w:val="000000"/>
              </w:rPr>
              <w:t xml:space="preserve">Email: </w:t>
            </w:r>
            <w:hyperlink r:id="rId15" w:history="1">
              <w:r w:rsidRPr="00B774D1">
                <w:rPr>
                  <w:rStyle w:val="Hyperlink"/>
                  <w:rFonts w:ascii="Times New Roman" w:hAnsi="Times New Roman"/>
                </w:rPr>
                <w:t>patrick.nobles@ufl.edu</w:t>
              </w:r>
            </w:hyperlink>
          </w:p>
          <w:p w14:paraId="3D9B8E42" w14:textId="77777777" w:rsidR="00085123" w:rsidRPr="00B774D1" w:rsidRDefault="00085123" w:rsidP="00802FBE">
            <w:pPr>
              <w:pStyle w:val="TableParagraph"/>
              <w:spacing w:line="261" w:lineRule="exact"/>
              <w:ind w:left="0"/>
              <w:rPr>
                <w:rFonts w:ascii="Times New Roman" w:hAnsi="Times New Roman"/>
                <w:sz w:val="24"/>
                <w:szCs w:val="24"/>
              </w:rPr>
            </w:pPr>
          </w:p>
        </w:tc>
        <w:tc>
          <w:tcPr>
            <w:tcW w:w="4770" w:type="dxa"/>
          </w:tcPr>
          <w:p w14:paraId="13AD40F0" w14:textId="77777777" w:rsidR="00085123" w:rsidRPr="00B774D1" w:rsidRDefault="00085123" w:rsidP="00802FBE">
            <w:pPr>
              <w:rPr>
                <w:rFonts w:ascii="Times New Roman" w:hAnsi="Times New Roman"/>
              </w:rPr>
            </w:pPr>
          </w:p>
          <w:p w14:paraId="78A0EB2F" w14:textId="77777777" w:rsidR="00085123" w:rsidRPr="00B774D1" w:rsidRDefault="00085123" w:rsidP="00802FBE">
            <w:pPr>
              <w:rPr>
                <w:rFonts w:ascii="Times New Roman" w:hAnsi="Times New Roman"/>
                <w:b/>
              </w:rPr>
            </w:pPr>
            <w:r w:rsidRPr="00B774D1">
              <w:rPr>
                <w:rFonts w:ascii="Times New Roman" w:hAnsi="Times New Roman"/>
                <w:b/>
              </w:rPr>
              <w:t xml:space="preserve">Allison Peters, </w:t>
            </w:r>
            <w:r w:rsidRPr="00B774D1">
              <w:rPr>
                <w:rFonts w:ascii="Times New Roman" w:eastAsia="Times New Roman" w:hAnsi="Times New Roman"/>
                <w:b/>
                <w:color w:val="000000"/>
                <w:shd w:val="clear" w:color="auto" w:fill="FFFFFF"/>
              </w:rPr>
              <w:t>DNP, RN, CNOR, NEC</w:t>
            </w:r>
          </w:p>
          <w:p w14:paraId="506B6C86" w14:textId="77777777" w:rsidR="00085123" w:rsidRPr="00B774D1" w:rsidRDefault="00085123" w:rsidP="00802FBE">
            <w:pPr>
              <w:rPr>
                <w:rFonts w:ascii="Times New Roman" w:hAnsi="Times New Roman"/>
              </w:rPr>
            </w:pPr>
            <w:r w:rsidRPr="00B774D1">
              <w:rPr>
                <w:rFonts w:ascii="Times New Roman" w:hAnsi="Times New Roman"/>
              </w:rPr>
              <w:t xml:space="preserve">Clinical Assistant Professor </w:t>
            </w:r>
          </w:p>
          <w:p w14:paraId="442F33A9" w14:textId="77777777" w:rsidR="00085123" w:rsidRPr="00B774D1" w:rsidRDefault="00085123" w:rsidP="00802FBE">
            <w:pPr>
              <w:rPr>
                <w:rFonts w:ascii="Times New Roman" w:hAnsi="Times New Roman"/>
              </w:rPr>
            </w:pPr>
            <w:r w:rsidRPr="00B774D1">
              <w:rPr>
                <w:rFonts w:ascii="Times New Roman" w:hAnsi="Times New Roman"/>
              </w:rPr>
              <w:t>Office: HPNP 4206</w:t>
            </w:r>
          </w:p>
          <w:p w14:paraId="61DDB235" w14:textId="77777777" w:rsidR="00085123" w:rsidRPr="00B774D1" w:rsidRDefault="00085123" w:rsidP="00802FBE">
            <w:pPr>
              <w:rPr>
                <w:rFonts w:ascii="Times New Roman" w:hAnsi="Times New Roman"/>
              </w:rPr>
            </w:pPr>
            <w:r w:rsidRPr="00B774D1">
              <w:rPr>
                <w:rFonts w:ascii="Times New Roman" w:hAnsi="Times New Roman"/>
              </w:rPr>
              <w:t>Office Phone: (352) 294-5721</w:t>
            </w:r>
          </w:p>
          <w:p w14:paraId="110A96F7" w14:textId="59AB9C9D" w:rsidR="00085123" w:rsidRPr="00580629" w:rsidRDefault="00085123" w:rsidP="00802FBE">
            <w:pPr>
              <w:rPr>
                <w:rFonts w:ascii="Times New Roman" w:hAnsi="Times New Roman"/>
              </w:rPr>
            </w:pPr>
            <w:r w:rsidRPr="00B774D1">
              <w:rPr>
                <w:rFonts w:ascii="Times New Roman" w:hAnsi="Times New Roman"/>
              </w:rPr>
              <w:t xml:space="preserve">Office Hours: </w:t>
            </w:r>
            <w:r w:rsidR="006A1678" w:rsidRPr="00580629">
              <w:rPr>
                <w:rFonts w:ascii="Times New Roman" w:eastAsia="Times New Roman" w:hAnsi="Times New Roman"/>
                <w:color w:val="201F1E"/>
              </w:rPr>
              <w:t>Thurs</w:t>
            </w:r>
            <w:r w:rsidR="006A1678">
              <w:rPr>
                <w:rFonts w:ascii="Times New Roman" w:eastAsia="Times New Roman" w:hAnsi="Times New Roman"/>
                <w:color w:val="201F1E"/>
              </w:rPr>
              <w:t xml:space="preserve">. </w:t>
            </w:r>
            <w:r w:rsidR="006A1678" w:rsidRPr="00580629">
              <w:rPr>
                <w:rFonts w:ascii="Times New Roman" w:eastAsia="Times New Roman" w:hAnsi="Times New Roman"/>
                <w:color w:val="201F1E"/>
              </w:rPr>
              <w:t>1:00-3:00 PM</w:t>
            </w:r>
            <w:r w:rsidR="006A1678">
              <w:rPr>
                <w:rFonts w:ascii="Times New Roman" w:eastAsia="Times New Roman" w:hAnsi="Times New Roman"/>
                <w:color w:val="201F1E"/>
              </w:rPr>
              <w:t xml:space="preserve"> and by appt.</w:t>
            </w:r>
          </w:p>
          <w:p w14:paraId="5E4E30EF" w14:textId="77777777" w:rsidR="00085123" w:rsidRDefault="00085123" w:rsidP="00802FBE">
            <w:pPr>
              <w:rPr>
                <w:rFonts w:ascii="Times New Roman" w:hAnsi="Times New Roman"/>
              </w:rPr>
            </w:pPr>
            <w:r w:rsidRPr="00B774D1">
              <w:rPr>
                <w:rFonts w:ascii="Times New Roman" w:hAnsi="Times New Roman"/>
              </w:rPr>
              <w:t xml:space="preserve">Email: </w:t>
            </w:r>
            <w:hyperlink r:id="rId16" w:history="1">
              <w:r w:rsidRPr="00141853">
                <w:rPr>
                  <w:rStyle w:val="Hyperlink"/>
                  <w:rFonts w:ascii="Times New Roman" w:hAnsi="Times New Roman"/>
                </w:rPr>
                <w:t>petal@ufl.edu</w:t>
              </w:r>
            </w:hyperlink>
          </w:p>
          <w:p w14:paraId="78B82B4B" w14:textId="77777777" w:rsidR="00085123" w:rsidRPr="00B774D1" w:rsidRDefault="00085123" w:rsidP="00802FBE">
            <w:pPr>
              <w:rPr>
                <w:rStyle w:val="Hyperlink"/>
              </w:rPr>
            </w:pPr>
          </w:p>
          <w:p w14:paraId="4C61E0B8" w14:textId="77777777" w:rsidR="00085123" w:rsidRPr="00B774D1" w:rsidRDefault="00085123" w:rsidP="00802FBE">
            <w:pPr>
              <w:rPr>
                <w:rFonts w:ascii="Times New Roman" w:eastAsia="Times New Roman" w:hAnsi="Times New Roman"/>
              </w:rPr>
            </w:pPr>
          </w:p>
        </w:tc>
      </w:tr>
      <w:tr w:rsidR="00085123" w:rsidRPr="001D0A3D" w14:paraId="06C67451" w14:textId="77777777" w:rsidTr="00085123">
        <w:trPr>
          <w:trHeight w:val="2115"/>
        </w:trPr>
        <w:tc>
          <w:tcPr>
            <w:tcW w:w="4770" w:type="dxa"/>
          </w:tcPr>
          <w:p w14:paraId="54E61DEF" w14:textId="77777777" w:rsidR="00085123" w:rsidRPr="00B774D1" w:rsidRDefault="00085123" w:rsidP="00802FBE">
            <w:pPr>
              <w:rPr>
                <w:rFonts w:ascii="Times New Roman" w:eastAsia="Times New Roman" w:hAnsi="Times New Roman"/>
                <w:b/>
              </w:rPr>
            </w:pPr>
            <w:proofErr w:type="spellStart"/>
            <w:r w:rsidRPr="00B774D1">
              <w:rPr>
                <w:rFonts w:ascii="Times New Roman" w:eastAsia="Times New Roman" w:hAnsi="Times New Roman"/>
                <w:b/>
              </w:rPr>
              <w:t>Saunjoo</w:t>
            </w:r>
            <w:proofErr w:type="spellEnd"/>
            <w:r w:rsidRPr="00B774D1">
              <w:rPr>
                <w:rFonts w:ascii="Times New Roman" w:eastAsia="Times New Roman" w:hAnsi="Times New Roman"/>
                <w:b/>
              </w:rPr>
              <w:t xml:space="preserve"> "Sunny" Yoon, PhD, RN</w:t>
            </w:r>
          </w:p>
          <w:p w14:paraId="1B173D68" w14:textId="77777777" w:rsidR="00085123" w:rsidRPr="00B774D1" w:rsidRDefault="00085123" w:rsidP="00802FBE">
            <w:pPr>
              <w:rPr>
                <w:rFonts w:ascii="Times New Roman" w:eastAsia="Times New Roman" w:hAnsi="Times New Roman"/>
              </w:rPr>
            </w:pPr>
            <w:r w:rsidRPr="00B774D1">
              <w:rPr>
                <w:rFonts w:ascii="Times New Roman" w:eastAsia="Times New Roman" w:hAnsi="Times New Roman"/>
              </w:rPr>
              <w:t>Associate Professor</w:t>
            </w:r>
          </w:p>
          <w:p w14:paraId="659B819E" w14:textId="77777777" w:rsidR="00085123" w:rsidRPr="00B774D1" w:rsidRDefault="00085123" w:rsidP="00802FBE">
            <w:pPr>
              <w:rPr>
                <w:rFonts w:ascii="Times New Roman" w:eastAsia="Times New Roman" w:hAnsi="Times New Roman"/>
              </w:rPr>
            </w:pPr>
            <w:r w:rsidRPr="00B774D1">
              <w:rPr>
                <w:rFonts w:ascii="Times New Roman" w:eastAsia="Times New Roman" w:hAnsi="Times New Roman"/>
              </w:rPr>
              <w:t>Office: HPNP 3223</w:t>
            </w:r>
          </w:p>
          <w:p w14:paraId="19C86524" w14:textId="77777777" w:rsidR="00085123" w:rsidRPr="00B774D1" w:rsidRDefault="00085123" w:rsidP="00802FBE">
            <w:pPr>
              <w:rPr>
                <w:rFonts w:ascii="Times New Roman" w:eastAsia="Times New Roman" w:hAnsi="Times New Roman"/>
              </w:rPr>
            </w:pPr>
            <w:r w:rsidRPr="00B774D1">
              <w:rPr>
                <w:rFonts w:ascii="Times New Roman" w:eastAsia="Times New Roman" w:hAnsi="Times New Roman"/>
              </w:rPr>
              <w:t xml:space="preserve">Office Phone: (352)-273-6418 </w:t>
            </w:r>
          </w:p>
          <w:p w14:paraId="428DC338" w14:textId="77777777" w:rsidR="009727C9" w:rsidRDefault="00085123" w:rsidP="009727C9">
            <w:pPr>
              <w:rPr>
                <w:rFonts w:ascii="Times New Roman" w:eastAsia="Times New Roman" w:hAnsi="Times New Roman"/>
              </w:rPr>
            </w:pPr>
            <w:r>
              <w:rPr>
                <w:rFonts w:ascii="Times New Roman" w:eastAsia="Times New Roman" w:hAnsi="Times New Roman"/>
              </w:rPr>
              <w:t>Office Hours: Thurs.</w:t>
            </w:r>
            <w:r w:rsidR="00475C27">
              <w:rPr>
                <w:rFonts w:ascii="Times New Roman" w:eastAsia="Times New Roman" w:hAnsi="Times New Roman"/>
              </w:rPr>
              <w:t xml:space="preserve"> 8:00-10:00 AM </w:t>
            </w:r>
          </w:p>
          <w:p w14:paraId="2BFC4075" w14:textId="0732CA76" w:rsidR="00085123" w:rsidRPr="000C255C" w:rsidRDefault="00085123" w:rsidP="009727C9">
            <w:pPr>
              <w:rPr>
                <w:color w:val="0000FF"/>
                <w:u w:val="single"/>
              </w:rPr>
            </w:pPr>
            <w:r w:rsidRPr="00B774D1">
              <w:rPr>
                <w:rFonts w:ascii="Times New Roman" w:hAnsi="Times New Roman"/>
              </w:rPr>
              <w:t xml:space="preserve">Email: </w:t>
            </w:r>
            <w:hyperlink r:id="rId17" w:history="1">
              <w:r w:rsidRPr="00B774D1">
                <w:rPr>
                  <w:rStyle w:val="Hyperlink"/>
                  <w:rFonts w:ascii="Times New Roman" w:hAnsi="Times New Roman"/>
                </w:rPr>
                <w:t>yoon@ufl.edu</w:t>
              </w:r>
            </w:hyperlink>
          </w:p>
        </w:tc>
        <w:tc>
          <w:tcPr>
            <w:tcW w:w="4770" w:type="dxa"/>
          </w:tcPr>
          <w:p w14:paraId="07419B3B" w14:textId="77777777" w:rsidR="00085123" w:rsidRDefault="00085123" w:rsidP="00802FBE">
            <w:pPr>
              <w:rPr>
                <w:rFonts w:ascii="Times New Roman" w:hAnsi="Times New Roman"/>
                <w:b/>
              </w:rPr>
            </w:pPr>
            <w:r w:rsidRPr="00C77E48">
              <w:rPr>
                <w:rFonts w:ascii="Times New Roman" w:hAnsi="Times New Roman"/>
                <w:b/>
              </w:rPr>
              <w:t>Anita Stephen</w:t>
            </w:r>
            <w:r>
              <w:rPr>
                <w:rFonts w:ascii="Times New Roman" w:hAnsi="Times New Roman"/>
                <w:b/>
              </w:rPr>
              <w:t>, PhD, RN, CNL</w:t>
            </w:r>
          </w:p>
          <w:p w14:paraId="7AECC7EC" w14:textId="77777777" w:rsidR="00085123" w:rsidRPr="001D0A3D" w:rsidRDefault="00085123" w:rsidP="00802FBE">
            <w:pPr>
              <w:rPr>
                <w:rFonts w:ascii="Times New Roman" w:eastAsia="Times New Roman" w:hAnsi="Times New Roman"/>
                <w:color w:val="000000"/>
              </w:rPr>
            </w:pPr>
            <w:r w:rsidRPr="001D0A3D">
              <w:rPr>
                <w:rFonts w:ascii="Times New Roman" w:eastAsia="Times New Roman" w:hAnsi="Times New Roman"/>
                <w:color w:val="000000"/>
              </w:rPr>
              <w:t>Clinical Assistant Professor</w:t>
            </w:r>
          </w:p>
          <w:p w14:paraId="68BEB05A" w14:textId="13A46403" w:rsidR="00085123" w:rsidRPr="001D0A3D" w:rsidRDefault="00085123" w:rsidP="00802FBE">
            <w:pPr>
              <w:shd w:val="clear" w:color="auto" w:fill="FFFFFF"/>
              <w:textAlignment w:val="baseline"/>
              <w:rPr>
                <w:rFonts w:ascii="Times New Roman" w:eastAsia="Times New Roman" w:hAnsi="Times New Roman"/>
                <w:color w:val="000000"/>
              </w:rPr>
            </w:pPr>
            <w:r w:rsidRPr="001D0A3D">
              <w:rPr>
                <w:rFonts w:ascii="Times New Roman" w:eastAsia="Times New Roman" w:hAnsi="Times New Roman"/>
                <w:color w:val="000000"/>
                <w:bdr w:val="none" w:sz="0" w:space="0" w:color="auto" w:frame="1"/>
              </w:rPr>
              <w:t xml:space="preserve">Office: HPNP </w:t>
            </w:r>
            <w:r w:rsidR="009727C9">
              <w:rPr>
                <w:rFonts w:ascii="Times New Roman" w:eastAsia="Times New Roman" w:hAnsi="Times New Roman"/>
                <w:color w:val="000000"/>
                <w:bdr w:val="none" w:sz="0" w:space="0" w:color="auto" w:frame="1"/>
              </w:rPr>
              <w:t>3240</w:t>
            </w:r>
          </w:p>
          <w:p w14:paraId="76806434" w14:textId="03450B98" w:rsidR="00085123" w:rsidRPr="001D0A3D" w:rsidRDefault="00085123" w:rsidP="00802FBE">
            <w:pPr>
              <w:shd w:val="clear" w:color="auto" w:fill="FFFFFF"/>
              <w:textAlignment w:val="baseline"/>
              <w:rPr>
                <w:rFonts w:ascii="Times New Roman" w:eastAsia="Times New Roman" w:hAnsi="Times New Roman"/>
                <w:color w:val="000000"/>
              </w:rPr>
            </w:pPr>
            <w:r w:rsidRPr="001D0A3D">
              <w:rPr>
                <w:rFonts w:ascii="Times New Roman" w:eastAsia="Times New Roman" w:hAnsi="Times New Roman"/>
                <w:color w:val="000000"/>
                <w:bdr w:val="none" w:sz="0" w:space="0" w:color="auto" w:frame="1"/>
              </w:rPr>
              <w:t xml:space="preserve">Office </w:t>
            </w:r>
            <w:r>
              <w:rPr>
                <w:rFonts w:ascii="Times New Roman" w:eastAsia="Times New Roman" w:hAnsi="Times New Roman"/>
                <w:color w:val="000000"/>
                <w:bdr w:val="none" w:sz="0" w:space="0" w:color="auto" w:frame="1"/>
              </w:rPr>
              <w:t>Phone</w:t>
            </w:r>
            <w:r w:rsidRPr="001D0A3D">
              <w:rPr>
                <w:rFonts w:ascii="Times New Roman" w:eastAsia="Times New Roman" w:hAnsi="Times New Roman"/>
                <w:color w:val="000000"/>
                <w:bdr w:val="none" w:sz="0" w:space="0" w:color="auto" w:frame="1"/>
              </w:rPr>
              <w:t xml:space="preserve">: </w:t>
            </w:r>
            <w:r w:rsidR="009727C9">
              <w:rPr>
                <w:rFonts w:ascii="Times New Roman" w:eastAsia="Times New Roman" w:hAnsi="Times New Roman"/>
                <w:color w:val="000000"/>
                <w:bdr w:val="none" w:sz="0" w:space="0" w:color="auto" w:frame="1"/>
              </w:rPr>
              <w:t>(352) 273-6328</w:t>
            </w:r>
          </w:p>
          <w:p w14:paraId="3691143B" w14:textId="7A11181F" w:rsidR="00085123" w:rsidRPr="001D0A3D" w:rsidRDefault="00085123" w:rsidP="00802FBE">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bdr w:val="none" w:sz="0" w:space="0" w:color="auto" w:frame="1"/>
              </w:rPr>
              <w:t>Office H</w:t>
            </w:r>
            <w:r w:rsidRPr="001D0A3D">
              <w:rPr>
                <w:rFonts w:ascii="Times New Roman" w:eastAsia="Times New Roman" w:hAnsi="Times New Roman"/>
                <w:color w:val="000000"/>
                <w:bdr w:val="none" w:sz="0" w:space="0" w:color="auto" w:frame="1"/>
              </w:rPr>
              <w:t xml:space="preserve">ours: </w:t>
            </w:r>
            <w:r w:rsidR="009727C9">
              <w:rPr>
                <w:rFonts w:ascii="Times New Roman" w:eastAsia="Times New Roman" w:hAnsi="Times New Roman"/>
                <w:color w:val="000000"/>
                <w:bdr w:val="none" w:sz="0" w:space="0" w:color="auto" w:frame="1"/>
              </w:rPr>
              <w:t>Wed. 10:00 AM-12:00 PM</w:t>
            </w:r>
          </w:p>
          <w:p w14:paraId="76C1E04A" w14:textId="0AFF645F" w:rsidR="00475C27" w:rsidRPr="00475C27" w:rsidRDefault="00085123" w:rsidP="00802FBE">
            <w:pPr>
              <w:rPr>
                <w:rFonts w:ascii="Times New Roman" w:eastAsia="Times New Roman" w:hAnsi="Times New Roman"/>
                <w:color w:val="000000"/>
              </w:rPr>
            </w:pPr>
            <w:r w:rsidRPr="001D0A3D">
              <w:rPr>
                <w:rFonts w:ascii="Times New Roman" w:eastAsia="Times New Roman" w:hAnsi="Times New Roman"/>
                <w:color w:val="000000"/>
              </w:rPr>
              <w:t>Email:</w:t>
            </w:r>
            <w:r w:rsidR="00475C27">
              <w:rPr>
                <w:rFonts w:ascii="Times New Roman" w:eastAsia="Times New Roman" w:hAnsi="Times New Roman"/>
                <w:color w:val="000000"/>
              </w:rPr>
              <w:t xml:space="preserve"> </w:t>
            </w:r>
            <w:hyperlink r:id="rId18" w:history="1">
              <w:r w:rsidR="00475C27" w:rsidRPr="00475C27">
                <w:rPr>
                  <w:rStyle w:val="Hyperlink"/>
                  <w:rFonts w:ascii="Times New Roman" w:eastAsia="Times New Roman" w:hAnsi="Times New Roman"/>
                </w:rPr>
                <w:t>astephen@ufl.edu</w:t>
              </w:r>
            </w:hyperlink>
          </w:p>
        </w:tc>
      </w:tr>
      <w:tr w:rsidR="00085123" w:rsidRPr="001D0A3D" w14:paraId="46B41C54" w14:textId="77777777" w:rsidTr="00085123">
        <w:tc>
          <w:tcPr>
            <w:tcW w:w="4770" w:type="dxa"/>
          </w:tcPr>
          <w:p w14:paraId="0668FD9A" w14:textId="77777777" w:rsidR="00085123" w:rsidRPr="00947002" w:rsidRDefault="00085123" w:rsidP="00802FBE">
            <w:pPr>
              <w:pStyle w:val="TableParagraph"/>
              <w:spacing w:line="261" w:lineRule="exact"/>
              <w:ind w:left="0"/>
              <w:rPr>
                <w:rFonts w:ascii="Times New Roman" w:hAnsi="Times New Roman"/>
                <w:b/>
                <w:sz w:val="24"/>
                <w:szCs w:val="24"/>
              </w:rPr>
            </w:pPr>
            <w:r w:rsidRPr="00947002">
              <w:rPr>
                <w:rFonts w:ascii="Times New Roman" w:hAnsi="Times New Roman"/>
                <w:b/>
                <w:sz w:val="24"/>
                <w:szCs w:val="24"/>
              </w:rPr>
              <w:t>Kara Jones-</w:t>
            </w:r>
            <w:proofErr w:type="spellStart"/>
            <w:r w:rsidRPr="00947002">
              <w:rPr>
                <w:rFonts w:ascii="Times New Roman" w:hAnsi="Times New Roman"/>
                <w:b/>
                <w:sz w:val="24"/>
                <w:szCs w:val="24"/>
              </w:rPr>
              <w:t>Schubart</w:t>
            </w:r>
            <w:proofErr w:type="spellEnd"/>
            <w:r w:rsidRPr="00947002">
              <w:rPr>
                <w:rFonts w:ascii="Times New Roman" w:hAnsi="Times New Roman"/>
                <w:b/>
                <w:sz w:val="24"/>
                <w:szCs w:val="24"/>
              </w:rPr>
              <w:t>, DNP, FNP-BC, APRN, RN</w:t>
            </w:r>
            <w:r w:rsidRPr="00947002">
              <w:rPr>
                <w:rFonts w:ascii="Times New Roman" w:hAnsi="Times New Roman"/>
                <w:b/>
                <w:sz w:val="24"/>
                <w:szCs w:val="24"/>
              </w:rPr>
              <w:tab/>
            </w:r>
          </w:p>
          <w:p w14:paraId="04D5BCF0" w14:textId="77777777" w:rsidR="00085123" w:rsidRPr="001D0A3D" w:rsidRDefault="00085123" w:rsidP="00802FBE">
            <w:pPr>
              <w:pStyle w:val="TableParagraph"/>
              <w:spacing w:line="261" w:lineRule="exact"/>
              <w:ind w:left="0"/>
              <w:rPr>
                <w:rFonts w:ascii="Times New Roman" w:hAnsi="Times New Roman"/>
                <w:sz w:val="24"/>
                <w:szCs w:val="24"/>
              </w:rPr>
            </w:pPr>
            <w:r w:rsidRPr="001D0A3D">
              <w:rPr>
                <w:rFonts w:ascii="Times New Roman" w:hAnsi="Times New Roman"/>
                <w:sz w:val="24"/>
                <w:szCs w:val="24"/>
              </w:rPr>
              <w:t>Clinical Assistant Professor</w:t>
            </w:r>
          </w:p>
          <w:p w14:paraId="16BDFB50" w14:textId="77777777" w:rsidR="00085123" w:rsidRPr="00434FD4" w:rsidRDefault="00085123" w:rsidP="00802FBE">
            <w:pPr>
              <w:pStyle w:val="TableParagraph"/>
              <w:spacing w:line="261" w:lineRule="exact"/>
              <w:ind w:left="0"/>
              <w:rPr>
                <w:rFonts w:ascii="Times New Roman" w:hAnsi="Times New Roman"/>
                <w:sz w:val="24"/>
                <w:szCs w:val="24"/>
              </w:rPr>
            </w:pPr>
            <w:r w:rsidRPr="001D0A3D">
              <w:rPr>
                <w:rFonts w:ascii="Times New Roman" w:hAnsi="Times New Roman"/>
                <w:sz w:val="24"/>
                <w:szCs w:val="24"/>
              </w:rPr>
              <w:t xml:space="preserve">Office: </w:t>
            </w:r>
            <w:r w:rsidRPr="00434FD4">
              <w:rPr>
                <w:rFonts w:ascii="Times New Roman" w:hAnsi="Times New Roman"/>
                <w:sz w:val="24"/>
                <w:szCs w:val="24"/>
              </w:rPr>
              <w:t>HPNP 2217</w:t>
            </w:r>
          </w:p>
          <w:p w14:paraId="115EE16A" w14:textId="2C28E8A3" w:rsidR="00085123" w:rsidRPr="00434FD4" w:rsidRDefault="00085123" w:rsidP="00802FBE">
            <w:pPr>
              <w:rPr>
                <w:rFonts w:ascii="Times New Roman" w:hAnsi="Times New Roman"/>
              </w:rPr>
            </w:pPr>
            <w:r w:rsidRPr="00434FD4">
              <w:rPr>
                <w:rFonts w:ascii="Times New Roman" w:hAnsi="Times New Roman"/>
              </w:rPr>
              <w:t>Office Phone: (352) 273-6011</w:t>
            </w:r>
          </w:p>
          <w:p w14:paraId="3871871D" w14:textId="4B57CDA1" w:rsidR="00434FD4" w:rsidRPr="00441EA6" w:rsidRDefault="00434FD4" w:rsidP="00802FBE">
            <w:pPr>
              <w:rPr>
                <w:rFonts w:ascii="Times New Roman" w:hAnsi="Times New Roman"/>
              </w:rPr>
            </w:pPr>
            <w:r w:rsidRPr="00441EA6">
              <w:rPr>
                <w:rFonts w:ascii="Times New Roman" w:hAnsi="Times New Roman"/>
              </w:rPr>
              <w:t>Cell: (304) 839-3387</w:t>
            </w:r>
          </w:p>
          <w:p w14:paraId="7FFA5F91" w14:textId="20DDABC4" w:rsidR="00085123" w:rsidRPr="00441EA6" w:rsidRDefault="00085123" w:rsidP="00802FBE">
            <w:pPr>
              <w:rPr>
                <w:rFonts w:ascii="Times New Roman" w:hAnsi="Times New Roman"/>
              </w:rPr>
            </w:pPr>
            <w:r w:rsidRPr="00441EA6">
              <w:rPr>
                <w:rFonts w:ascii="Times New Roman" w:hAnsi="Times New Roman"/>
              </w:rPr>
              <w:t>Office Hours:</w:t>
            </w:r>
            <w:r w:rsidR="00434FD4" w:rsidRPr="00441EA6">
              <w:rPr>
                <w:rFonts w:ascii="Times New Roman" w:hAnsi="Times New Roman"/>
              </w:rPr>
              <w:t xml:space="preserve"> Mon. 12</w:t>
            </w:r>
            <w:r w:rsidR="001F5E51">
              <w:rPr>
                <w:rFonts w:ascii="Times New Roman" w:hAnsi="Times New Roman"/>
              </w:rPr>
              <w:t xml:space="preserve"> </w:t>
            </w:r>
            <w:r w:rsidR="00434FD4" w:rsidRPr="00441EA6">
              <w:rPr>
                <w:rFonts w:ascii="Times New Roman" w:hAnsi="Times New Roman"/>
              </w:rPr>
              <w:t>- 2:00 PM and by appt.</w:t>
            </w:r>
          </w:p>
          <w:p w14:paraId="6A6A896D" w14:textId="52B15531" w:rsidR="00085123" w:rsidRPr="00441EA6" w:rsidRDefault="00085123" w:rsidP="00802FBE">
            <w:pPr>
              <w:rPr>
                <w:rFonts w:ascii="Times New Roman" w:hAnsi="Times New Roman"/>
              </w:rPr>
            </w:pPr>
            <w:r w:rsidRPr="00441EA6">
              <w:rPr>
                <w:rFonts w:ascii="Times New Roman" w:hAnsi="Times New Roman"/>
              </w:rPr>
              <w:t>Email:</w:t>
            </w:r>
            <w:r w:rsidR="00475C27" w:rsidRPr="00441EA6">
              <w:rPr>
                <w:rFonts w:ascii="Times New Roman" w:hAnsi="Times New Roman"/>
              </w:rPr>
              <w:t xml:space="preserve"> </w:t>
            </w:r>
            <w:hyperlink r:id="rId19" w:history="1">
              <w:r w:rsidR="00475C27" w:rsidRPr="00441EA6">
                <w:rPr>
                  <w:rStyle w:val="Hyperlink"/>
                  <w:rFonts w:ascii="Times New Roman" w:hAnsi="Times New Roman"/>
                </w:rPr>
                <w:t>kjonesschubart@ufl.edu</w:t>
              </w:r>
            </w:hyperlink>
          </w:p>
          <w:p w14:paraId="4331497E" w14:textId="2C0F84E8" w:rsidR="00475C27" w:rsidRPr="00FD7C76" w:rsidRDefault="00475C27" w:rsidP="00802FBE">
            <w:pPr>
              <w:rPr>
                <w:rFonts w:eastAsia="Times New Roman"/>
                <w:b/>
              </w:rPr>
            </w:pPr>
          </w:p>
        </w:tc>
        <w:tc>
          <w:tcPr>
            <w:tcW w:w="4770" w:type="dxa"/>
          </w:tcPr>
          <w:p w14:paraId="3776DD3A" w14:textId="77777777" w:rsidR="00085123" w:rsidRPr="00B774D1" w:rsidRDefault="00085123" w:rsidP="00085123">
            <w:pPr>
              <w:shd w:val="clear" w:color="auto" w:fill="FFFFFF"/>
              <w:rPr>
                <w:rFonts w:ascii="Times New Roman" w:eastAsia="Times New Roman" w:hAnsi="Times New Roman"/>
                <w:b/>
                <w:color w:val="201F1E"/>
                <w:bdr w:val="none" w:sz="0" w:space="0" w:color="auto" w:frame="1"/>
                <w:shd w:val="clear" w:color="auto" w:fill="FFFFFF"/>
              </w:rPr>
            </w:pPr>
            <w:r w:rsidRPr="00B774D1">
              <w:rPr>
                <w:rFonts w:ascii="Times New Roman" w:eastAsia="Times New Roman" w:hAnsi="Times New Roman"/>
                <w:b/>
                <w:color w:val="201F1E"/>
              </w:rPr>
              <w:t xml:space="preserve">Bryce </w:t>
            </w:r>
            <w:proofErr w:type="spellStart"/>
            <w:r w:rsidRPr="00B774D1">
              <w:rPr>
                <w:rFonts w:ascii="Times New Roman" w:eastAsia="Times New Roman" w:hAnsi="Times New Roman"/>
                <w:b/>
                <w:color w:val="201F1E"/>
              </w:rPr>
              <w:t>Catarelli</w:t>
            </w:r>
            <w:proofErr w:type="spellEnd"/>
            <w:r>
              <w:rPr>
                <w:rFonts w:ascii="Times New Roman" w:eastAsia="Times New Roman" w:hAnsi="Times New Roman"/>
                <w:b/>
                <w:color w:val="201F1E"/>
              </w:rPr>
              <w:t>, DNP, APRN, FNP-C</w:t>
            </w:r>
          </w:p>
          <w:p w14:paraId="6611C718" w14:textId="77777777" w:rsidR="00085123" w:rsidRPr="00B774D1" w:rsidRDefault="00085123" w:rsidP="00085123">
            <w:pPr>
              <w:shd w:val="clear" w:color="auto" w:fill="FFFFFF"/>
              <w:rPr>
                <w:rFonts w:ascii="Times New Roman" w:eastAsia="Times New Roman" w:hAnsi="Times New Roman"/>
                <w:color w:val="201F1E"/>
              </w:rPr>
            </w:pPr>
            <w:r w:rsidRPr="00B774D1">
              <w:rPr>
                <w:rFonts w:ascii="Times New Roman" w:eastAsia="Times New Roman" w:hAnsi="Times New Roman"/>
                <w:color w:val="201F1E"/>
                <w:bdr w:val="none" w:sz="0" w:space="0" w:color="auto" w:frame="1"/>
                <w:shd w:val="clear" w:color="auto" w:fill="FFFFFF"/>
              </w:rPr>
              <w:t>Clinical Assistant Professor</w:t>
            </w:r>
          </w:p>
          <w:p w14:paraId="530FD96E" w14:textId="77777777" w:rsidR="00085123" w:rsidRPr="00B774D1" w:rsidRDefault="00085123" w:rsidP="00085123">
            <w:pPr>
              <w:shd w:val="clear" w:color="auto" w:fill="FFFFFF"/>
              <w:rPr>
                <w:rFonts w:ascii="Times New Roman" w:eastAsia="Times New Roman" w:hAnsi="Times New Roman"/>
                <w:color w:val="201F1E"/>
              </w:rPr>
            </w:pPr>
            <w:r w:rsidRPr="00B774D1">
              <w:rPr>
                <w:rFonts w:ascii="Times New Roman" w:eastAsia="Times New Roman" w:hAnsi="Times New Roman"/>
                <w:color w:val="201F1E"/>
                <w:bdr w:val="none" w:sz="0" w:space="0" w:color="auto" w:frame="1"/>
                <w:shd w:val="clear" w:color="auto" w:fill="FFFFFF"/>
              </w:rPr>
              <w:t>Office: HPNP</w:t>
            </w:r>
            <w:r>
              <w:rPr>
                <w:rFonts w:ascii="Times New Roman" w:eastAsia="Times New Roman" w:hAnsi="Times New Roman"/>
                <w:color w:val="201F1E"/>
                <w:bdr w:val="none" w:sz="0" w:space="0" w:color="auto" w:frame="1"/>
                <w:shd w:val="clear" w:color="auto" w:fill="FFFFFF"/>
              </w:rPr>
              <w:t xml:space="preserve"> 3225</w:t>
            </w:r>
            <w:r w:rsidRPr="00B774D1">
              <w:rPr>
                <w:rFonts w:ascii="Times New Roman" w:eastAsia="Times New Roman" w:hAnsi="Times New Roman"/>
                <w:color w:val="201F1E"/>
                <w:bdr w:val="none" w:sz="0" w:space="0" w:color="auto" w:frame="1"/>
                <w:shd w:val="clear" w:color="auto" w:fill="FFFFFF"/>
              </w:rPr>
              <w:t xml:space="preserve"> </w:t>
            </w:r>
          </w:p>
          <w:p w14:paraId="22153884" w14:textId="77777777" w:rsidR="00085123" w:rsidRPr="00B774D1" w:rsidRDefault="00085123" w:rsidP="00085123">
            <w:pPr>
              <w:shd w:val="clear" w:color="auto" w:fill="FFFFFF"/>
              <w:rPr>
                <w:rFonts w:ascii="Times New Roman" w:eastAsia="Times New Roman" w:hAnsi="Times New Roman"/>
                <w:color w:val="201F1E"/>
              </w:rPr>
            </w:pPr>
            <w:r w:rsidRPr="00B774D1">
              <w:rPr>
                <w:rFonts w:ascii="Times New Roman" w:eastAsia="Times New Roman" w:hAnsi="Times New Roman"/>
                <w:color w:val="201F1E"/>
                <w:bdr w:val="none" w:sz="0" w:space="0" w:color="auto" w:frame="1"/>
                <w:shd w:val="clear" w:color="auto" w:fill="FFFFFF"/>
              </w:rPr>
              <w:t xml:space="preserve">Office Phone: </w:t>
            </w:r>
            <w:r>
              <w:rPr>
                <w:rFonts w:ascii="Times New Roman" w:eastAsia="Times New Roman" w:hAnsi="Times New Roman"/>
                <w:color w:val="201F1E"/>
                <w:bdr w:val="none" w:sz="0" w:space="0" w:color="auto" w:frame="1"/>
                <w:shd w:val="clear" w:color="auto" w:fill="FFFFFF"/>
              </w:rPr>
              <w:t>(352) 273-6348</w:t>
            </w:r>
          </w:p>
          <w:p w14:paraId="2325D47B" w14:textId="7352A63D" w:rsidR="00085123" w:rsidRPr="00B774D1" w:rsidRDefault="00085123" w:rsidP="00085123">
            <w:pPr>
              <w:shd w:val="clear" w:color="auto" w:fill="FFFFFF"/>
              <w:rPr>
                <w:rFonts w:ascii="Times New Roman" w:eastAsia="Times New Roman" w:hAnsi="Times New Roman"/>
                <w:color w:val="201F1E"/>
              </w:rPr>
            </w:pPr>
            <w:r w:rsidRPr="00B774D1">
              <w:rPr>
                <w:rFonts w:ascii="Times New Roman" w:eastAsia="Times New Roman" w:hAnsi="Times New Roman"/>
                <w:color w:val="201F1E"/>
                <w:bdr w:val="none" w:sz="0" w:space="0" w:color="auto" w:frame="1"/>
                <w:shd w:val="clear" w:color="auto" w:fill="FFFFFF"/>
              </w:rPr>
              <w:t xml:space="preserve">Office Hours: </w:t>
            </w:r>
            <w:r>
              <w:rPr>
                <w:rFonts w:ascii="Times New Roman" w:eastAsia="Times New Roman" w:hAnsi="Times New Roman"/>
                <w:color w:val="201F1E"/>
                <w:bdr w:val="none" w:sz="0" w:space="0" w:color="auto" w:frame="1"/>
                <w:shd w:val="clear" w:color="auto" w:fill="FFFFFF"/>
              </w:rPr>
              <w:t>Thurs. 2:00-4:00 PM</w:t>
            </w:r>
          </w:p>
          <w:p w14:paraId="7D5532D2" w14:textId="77777777" w:rsidR="00085123" w:rsidRDefault="00085123" w:rsidP="00085123">
            <w:pPr>
              <w:shd w:val="clear" w:color="auto" w:fill="FFFFFF"/>
            </w:pPr>
            <w:r w:rsidRPr="00B774D1">
              <w:rPr>
                <w:rFonts w:ascii="Times New Roman" w:eastAsia="Times New Roman" w:hAnsi="Times New Roman"/>
                <w:color w:val="201F1E"/>
                <w:bdr w:val="none" w:sz="0" w:space="0" w:color="auto" w:frame="1"/>
                <w:shd w:val="clear" w:color="auto" w:fill="FFFFFF"/>
              </w:rPr>
              <w:t>Email: </w:t>
            </w:r>
            <w:r w:rsidRPr="00B774D1" w:rsidDel="00B774D1">
              <w:t xml:space="preserve"> </w:t>
            </w:r>
            <w:hyperlink r:id="rId20" w:history="1">
              <w:r w:rsidRPr="008C0540">
                <w:rPr>
                  <w:rStyle w:val="Hyperlink"/>
                  <w:rFonts w:ascii="Times New Roman" w:hAnsi="Times New Roman"/>
                </w:rPr>
                <w:t>bcatarelli@ufl.edu</w:t>
              </w:r>
            </w:hyperlink>
          </w:p>
          <w:p w14:paraId="54DD3E83" w14:textId="77777777" w:rsidR="00085123" w:rsidRPr="00B774D1" w:rsidDel="0076352C" w:rsidRDefault="00085123" w:rsidP="00802FBE">
            <w:pPr>
              <w:rPr>
                <w:rFonts w:ascii="Times New Roman" w:hAnsi="Times New Roman"/>
                <w:b/>
              </w:rPr>
            </w:pPr>
          </w:p>
        </w:tc>
      </w:tr>
    </w:tbl>
    <w:p w14:paraId="5AC3CB41" w14:textId="77777777" w:rsidR="00085123" w:rsidRPr="00EA0161" w:rsidRDefault="00085123" w:rsidP="00EA0161">
      <w:pPr>
        <w:rPr>
          <w:rFonts w:eastAsia="Times New Roman"/>
          <w:sz w:val="22"/>
          <w:szCs w:val="22"/>
          <w:highlight w:val="yellow"/>
        </w:rPr>
      </w:pPr>
    </w:p>
    <w:p w14:paraId="4E4FB984" w14:textId="30ECEB4E" w:rsidR="00315D91" w:rsidRDefault="00671D1E" w:rsidP="005A55B7">
      <w:pPr>
        <w:rPr>
          <w:u w:val="single"/>
        </w:rPr>
      </w:pPr>
      <w:r w:rsidRPr="0082060E">
        <w:rPr>
          <w:u w:val="single"/>
        </w:rPr>
        <w:t>COURSE DESCRIPTION</w:t>
      </w:r>
      <w:r w:rsidR="0082060E">
        <w:tab/>
      </w:r>
      <w:r w:rsidR="00E20B61" w:rsidRPr="0082060E">
        <w:t xml:space="preserve">This course provides foundational knowledge and principles of personalized nursing care </w:t>
      </w:r>
      <w:r w:rsidR="00FB1F11" w:rsidRPr="0082060E">
        <w:t>for</w:t>
      </w:r>
      <w:r w:rsidR="00B35581" w:rsidRPr="0082060E">
        <w:t xml:space="preserve"> </w:t>
      </w:r>
      <w:r w:rsidR="00E20B61" w:rsidRPr="0082060E">
        <w:t xml:space="preserve">adults with chronic illnesses. </w:t>
      </w:r>
      <w:r w:rsidR="00582DA5" w:rsidRPr="0082060E">
        <w:t>Emphasis</w:t>
      </w:r>
      <w:r w:rsidR="00FB1F11" w:rsidRPr="0082060E">
        <w:t xml:space="preserve"> is</w:t>
      </w:r>
      <w:r w:rsidR="00582DA5" w:rsidRPr="0082060E">
        <w:t xml:space="preserve"> on care coordination</w:t>
      </w:r>
      <w:r w:rsidR="00B35581" w:rsidRPr="0082060E">
        <w:t xml:space="preserve"> and </w:t>
      </w:r>
      <w:r w:rsidR="0045062E">
        <w:t xml:space="preserve">chronic </w:t>
      </w:r>
      <w:r w:rsidR="00BB2ABF" w:rsidRPr="0082060E">
        <w:t>disease management</w:t>
      </w:r>
      <w:r w:rsidR="005A55B7" w:rsidRPr="0082060E">
        <w:t>.</w:t>
      </w:r>
      <w:r w:rsidR="00B35581" w:rsidRPr="0082060E">
        <w:t xml:space="preserve"> </w:t>
      </w:r>
      <w:r w:rsidR="00BB2ABF" w:rsidRPr="0082060E">
        <w:t>F</w:t>
      </w:r>
      <w:r w:rsidR="00582DA5" w:rsidRPr="0082060E">
        <w:t xml:space="preserve">ocus is on </w:t>
      </w:r>
      <w:r w:rsidR="000C26F1" w:rsidRPr="0082060E">
        <w:t xml:space="preserve">interprofessional collaboration, </w:t>
      </w:r>
      <w:r w:rsidR="00CF49AD" w:rsidRPr="0082060E">
        <w:t>evidence-based care</w:t>
      </w:r>
      <w:r w:rsidR="00582DA5" w:rsidRPr="0082060E">
        <w:t xml:space="preserve"> and</w:t>
      </w:r>
      <w:r w:rsidR="00CF49AD" w:rsidRPr="0082060E">
        <w:t xml:space="preserve"> clinical reasoning</w:t>
      </w:r>
      <w:r w:rsidR="00582DA5" w:rsidRPr="0082060E">
        <w:t xml:space="preserve"> to </w:t>
      </w:r>
      <w:r w:rsidR="00BB2ABF" w:rsidRPr="0082060E">
        <w:t>achieve improve</w:t>
      </w:r>
      <w:r w:rsidR="00E20B61" w:rsidRPr="0082060E">
        <w:t>d</w:t>
      </w:r>
      <w:r w:rsidR="00582DA5" w:rsidRPr="0082060E">
        <w:t xml:space="preserve"> </w:t>
      </w:r>
      <w:r w:rsidR="00E20B61" w:rsidRPr="0082060E">
        <w:t xml:space="preserve">health </w:t>
      </w:r>
      <w:r w:rsidR="00582DA5" w:rsidRPr="0082060E">
        <w:t>outcomes</w:t>
      </w:r>
      <w:r w:rsidR="00BB2ABF" w:rsidRPr="0082060E">
        <w:t xml:space="preserve"> and</w:t>
      </w:r>
      <w:r w:rsidR="00582DA5" w:rsidRPr="0082060E">
        <w:t xml:space="preserve"> quality of life</w:t>
      </w:r>
      <w:r w:rsidR="0045062E">
        <w:t xml:space="preserve"> in adults with chronic conditions</w:t>
      </w:r>
      <w:r w:rsidR="00582DA5" w:rsidRPr="0082060E">
        <w:t>.</w:t>
      </w:r>
      <w:r w:rsidR="00FC7EE9">
        <w:t xml:space="preserve">  </w:t>
      </w:r>
    </w:p>
    <w:p w14:paraId="638CED0B" w14:textId="77777777" w:rsidR="00315D91" w:rsidRDefault="00315D91" w:rsidP="005A55B7">
      <w:pPr>
        <w:rPr>
          <w:u w:val="single"/>
        </w:rPr>
      </w:pPr>
    </w:p>
    <w:p w14:paraId="306EB502" w14:textId="38347856" w:rsidR="005A55B7" w:rsidRPr="0082060E" w:rsidRDefault="00671D1E" w:rsidP="005A55B7">
      <w:r w:rsidRPr="0082060E">
        <w:rPr>
          <w:u w:val="single"/>
        </w:rPr>
        <w:lastRenderedPageBreak/>
        <w:t>COURSE OBJECTIVES</w:t>
      </w:r>
      <w:r w:rsidR="0082060E">
        <w:tab/>
      </w:r>
      <w:r w:rsidR="005A55B7" w:rsidRPr="0082060E">
        <w:t>Upon completion of this course, the student will be able to:</w:t>
      </w:r>
    </w:p>
    <w:p w14:paraId="2222EACA" w14:textId="77777777" w:rsidR="005A55B7" w:rsidRPr="0082060E" w:rsidRDefault="00F61D9C">
      <w:pPr>
        <w:pStyle w:val="ListParagraph"/>
        <w:numPr>
          <w:ilvl w:val="0"/>
          <w:numId w:val="6"/>
        </w:numPr>
        <w:spacing w:after="160" w:line="259" w:lineRule="auto"/>
      </w:pPr>
      <w:r w:rsidRPr="0082060E">
        <w:t>Examine</w:t>
      </w:r>
      <w:r w:rsidR="005A55B7" w:rsidRPr="0082060E">
        <w:t xml:space="preserve"> the </w:t>
      </w:r>
      <w:r w:rsidR="00832CA2" w:rsidRPr="0082060E">
        <w:t xml:space="preserve">interactions of </w:t>
      </w:r>
      <w:r w:rsidR="00E20B61" w:rsidRPr="0082060E">
        <w:t>biobehavioral factors</w:t>
      </w:r>
      <w:r w:rsidRPr="0082060E">
        <w:t xml:space="preserve"> which impact the development and management</w:t>
      </w:r>
      <w:r w:rsidR="005A55B7" w:rsidRPr="0082060E">
        <w:t xml:space="preserve"> </w:t>
      </w:r>
      <w:r w:rsidRPr="0082060E">
        <w:t xml:space="preserve">of adult </w:t>
      </w:r>
      <w:r w:rsidR="005A55B7" w:rsidRPr="0082060E">
        <w:t xml:space="preserve">chronic </w:t>
      </w:r>
      <w:r w:rsidR="000C26F1" w:rsidRPr="0082060E">
        <w:t>conditions</w:t>
      </w:r>
      <w:r w:rsidR="005A55B7" w:rsidRPr="0082060E">
        <w:t>.</w:t>
      </w:r>
    </w:p>
    <w:p w14:paraId="309611CA" w14:textId="77777777" w:rsidR="005A55B7" w:rsidRPr="0082060E" w:rsidRDefault="00342843">
      <w:pPr>
        <w:pStyle w:val="ListParagraph"/>
        <w:numPr>
          <w:ilvl w:val="0"/>
          <w:numId w:val="6"/>
        </w:numPr>
        <w:spacing w:after="160" w:line="259" w:lineRule="auto"/>
      </w:pPr>
      <w:r w:rsidRPr="0082060E">
        <w:t>Construct a personalized nursing plan of car</w:t>
      </w:r>
      <w:r w:rsidR="00877384" w:rsidRPr="0082060E">
        <w:t xml:space="preserve">e </w:t>
      </w:r>
      <w:r w:rsidR="005A55B7" w:rsidRPr="0082060E">
        <w:t xml:space="preserve">in the </w:t>
      </w:r>
      <w:r w:rsidR="0037723C" w:rsidRPr="0082060E">
        <w:t xml:space="preserve">long-term </w:t>
      </w:r>
      <w:r w:rsidRPr="0082060E">
        <w:t xml:space="preserve">treatment and </w:t>
      </w:r>
      <w:r w:rsidR="0037723C" w:rsidRPr="0082060E">
        <w:t xml:space="preserve">management </w:t>
      </w:r>
      <w:r w:rsidR="005A55B7" w:rsidRPr="0082060E">
        <w:t xml:space="preserve">of chronic </w:t>
      </w:r>
      <w:r w:rsidR="0037723C" w:rsidRPr="0082060E">
        <w:t>conditions</w:t>
      </w:r>
      <w:r w:rsidR="005A55B7" w:rsidRPr="0082060E">
        <w:t>.</w:t>
      </w:r>
    </w:p>
    <w:p w14:paraId="08353406" w14:textId="77777777" w:rsidR="002D5FDD" w:rsidRPr="0082060E" w:rsidRDefault="0045062E" w:rsidP="002D5FDD">
      <w:pPr>
        <w:pStyle w:val="ListParagraph"/>
        <w:numPr>
          <w:ilvl w:val="0"/>
          <w:numId w:val="6"/>
        </w:numPr>
        <w:spacing w:after="160" w:line="259" w:lineRule="auto"/>
      </w:pPr>
      <w:r>
        <w:t>Facilitate</w:t>
      </w:r>
      <w:r w:rsidR="00225426" w:rsidRPr="0082060E">
        <w:t xml:space="preserve"> patients’ functional abilities and independence by educating patien</w:t>
      </w:r>
      <w:r>
        <w:t>ts and caregivers about symptom management and access to</w:t>
      </w:r>
      <w:r w:rsidR="00225426" w:rsidRPr="0082060E">
        <w:t xml:space="preserve"> </w:t>
      </w:r>
      <w:r w:rsidR="00E20B61" w:rsidRPr="0082060E">
        <w:t xml:space="preserve">available resources. </w:t>
      </w:r>
    </w:p>
    <w:p w14:paraId="7C198226" w14:textId="77777777" w:rsidR="00251559" w:rsidRPr="0082060E" w:rsidRDefault="002D5FDD" w:rsidP="005656E7">
      <w:pPr>
        <w:pStyle w:val="ListParagraph"/>
        <w:numPr>
          <w:ilvl w:val="0"/>
          <w:numId w:val="6"/>
        </w:numPr>
        <w:spacing w:after="160" w:line="259" w:lineRule="auto"/>
        <w:rPr>
          <w:color w:val="000000"/>
        </w:rPr>
      </w:pPr>
      <w:r w:rsidRPr="0082060E">
        <w:t xml:space="preserve">Apply core professional </w:t>
      </w:r>
      <w:r w:rsidR="00FF39ED" w:rsidRPr="0082060E">
        <w:t xml:space="preserve">nursing </w:t>
      </w:r>
      <w:r w:rsidRPr="0082060E">
        <w:t>values and legal/ethical principles when providing care to adults with chronic conditions.</w:t>
      </w:r>
    </w:p>
    <w:p w14:paraId="79A2DFF1" w14:textId="77777777" w:rsidR="001510CD" w:rsidRPr="0082060E" w:rsidRDefault="0037723C" w:rsidP="005656E7">
      <w:pPr>
        <w:pStyle w:val="ListParagraph"/>
        <w:numPr>
          <w:ilvl w:val="0"/>
          <w:numId w:val="6"/>
        </w:numPr>
        <w:spacing w:after="160" w:line="259" w:lineRule="auto"/>
        <w:rPr>
          <w:color w:val="000000"/>
        </w:rPr>
      </w:pPr>
      <w:r w:rsidRPr="0082060E">
        <w:rPr>
          <w:color w:val="000000"/>
        </w:rPr>
        <w:t xml:space="preserve">Utilize interprofessional </w:t>
      </w:r>
      <w:r w:rsidR="005A7E9E" w:rsidRPr="0082060E">
        <w:rPr>
          <w:color w:val="000000"/>
        </w:rPr>
        <w:t>collaboration and evidence-based approaches</w:t>
      </w:r>
      <w:r w:rsidRPr="0082060E">
        <w:rPr>
          <w:color w:val="000000"/>
        </w:rPr>
        <w:t xml:space="preserve"> within teams to improve healthcare outcomes.</w:t>
      </w:r>
    </w:p>
    <w:p w14:paraId="78760F5E" w14:textId="77777777" w:rsidR="0037723C" w:rsidRPr="0082060E" w:rsidRDefault="001510CD" w:rsidP="00FB1F11">
      <w:pPr>
        <w:pStyle w:val="ListParagraph"/>
        <w:numPr>
          <w:ilvl w:val="0"/>
          <w:numId w:val="6"/>
        </w:numPr>
      </w:pPr>
      <w:r w:rsidRPr="0082060E">
        <w:rPr>
          <w:color w:val="000000"/>
        </w:rPr>
        <w:t>Demonstrate safe, cost effective, quality care in the delivery of personalized nursing care to adult patients with chronic conditions.</w:t>
      </w:r>
    </w:p>
    <w:p w14:paraId="64387BDD" w14:textId="77777777" w:rsidR="0037723C" w:rsidRDefault="005A7E9E" w:rsidP="00FB1F11">
      <w:pPr>
        <w:pStyle w:val="ListParagraph"/>
        <w:numPr>
          <w:ilvl w:val="0"/>
          <w:numId w:val="6"/>
        </w:numPr>
      </w:pPr>
      <w:bookmarkStart w:id="0" w:name="_Hlk505170176"/>
      <w:r w:rsidRPr="0082060E">
        <w:t>Evaluate</w:t>
      </w:r>
      <w:r w:rsidR="0037723C" w:rsidRPr="0082060E">
        <w:t xml:space="preserve"> healthcare outcomes</w:t>
      </w:r>
      <w:r w:rsidR="00E42402" w:rsidRPr="0082060E">
        <w:t xml:space="preserve"> and quality of life for</w:t>
      </w:r>
      <w:r w:rsidR="0037723C" w:rsidRPr="0082060E">
        <w:t xml:space="preserve"> </w:t>
      </w:r>
      <w:r w:rsidR="0045062E">
        <w:t>adult patients with</w:t>
      </w:r>
      <w:r w:rsidRPr="0082060E">
        <w:t xml:space="preserve"> chronic conditions</w:t>
      </w:r>
      <w:r w:rsidR="0037723C" w:rsidRPr="0082060E">
        <w:t>.</w:t>
      </w:r>
      <w:bookmarkEnd w:id="0"/>
    </w:p>
    <w:p w14:paraId="65F4AAB8" w14:textId="77777777" w:rsidR="00315D91" w:rsidRPr="0082060E" w:rsidRDefault="00315D91" w:rsidP="00315D91">
      <w:pPr>
        <w:pStyle w:val="ListParagraph"/>
      </w:pPr>
    </w:p>
    <w:p w14:paraId="76464216" w14:textId="77777777" w:rsidR="00234667" w:rsidRDefault="00234667" w:rsidP="00234667">
      <w:pPr>
        <w:rPr>
          <w:color w:val="000000"/>
          <w:u w:val="single"/>
        </w:rPr>
      </w:pPr>
      <w:r w:rsidRPr="003E47A9">
        <w:rPr>
          <w:color w:val="000000"/>
          <w:u w:val="single"/>
        </w:rPr>
        <w:t>COURSE SCHEDULE</w:t>
      </w:r>
    </w:p>
    <w:p w14:paraId="00623FC1" w14:textId="77777777" w:rsidR="009544ED" w:rsidRPr="003E47A9" w:rsidRDefault="009544ED" w:rsidP="00234667">
      <w:pPr>
        <w:rPr>
          <w:color w:val="000000"/>
          <w:u w:val="single"/>
        </w:rPr>
      </w:pPr>
    </w:p>
    <w:p w14:paraId="54348908" w14:textId="319CA796" w:rsidR="00234667" w:rsidRPr="007D6257" w:rsidRDefault="00EA0161" w:rsidP="00EA0161">
      <w:pPr>
        <w:ind w:firstLine="720"/>
        <w:rPr>
          <w:snapToGrid w:val="0"/>
          <w:u w:val="single"/>
        </w:rPr>
      </w:pPr>
      <w:r w:rsidRPr="00EA0161">
        <w:rPr>
          <w:snapToGrid w:val="0"/>
          <w:u w:val="single"/>
        </w:rPr>
        <w:t>Faculty</w:t>
      </w:r>
      <w:r>
        <w:rPr>
          <w:snapToGrid w:val="0"/>
        </w:rPr>
        <w:tab/>
      </w:r>
      <w:r>
        <w:rPr>
          <w:snapToGrid w:val="0"/>
        </w:rPr>
        <w:tab/>
      </w:r>
      <w:r w:rsidR="00234667" w:rsidRPr="00EA0161">
        <w:rPr>
          <w:snapToGrid w:val="0"/>
          <w:u w:val="single"/>
        </w:rPr>
        <w:t>Section</w:t>
      </w:r>
      <w:r w:rsidR="00234667" w:rsidRPr="00EA0161">
        <w:rPr>
          <w:snapToGrid w:val="0"/>
          <w:u w:val="single"/>
        </w:rPr>
        <w:tab/>
      </w:r>
      <w:r w:rsidR="009544ED" w:rsidRPr="00EA0161">
        <w:rPr>
          <w:snapToGrid w:val="0"/>
          <w:u w:val="single"/>
        </w:rPr>
        <w:t xml:space="preserve"> #</w:t>
      </w:r>
      <w:r w:rsidR="00234667">
        <w:rPr>
          <w:snapToGrid w:val="0"/>
        </w:rPr>
        <w:tab/>
      </w:r>
      <w:r w:rsidR="00234667" w:rsidRPr="007D6257">
        <w:rPr>
          <w:snapToGrid w:val="0"/>
          <w:u w:val="single"/>
        </w:rPr>
        <w:t>Day</w:t>
      </w:r>
      <w:r>
        <w:rPr>
          <w:snapToGrid w:val="0"/>
        </w:rPr>
        <w:t>/</w:t>
      </w:r>
      <w:r w:rsidR="00234667" w:rsidRPr="007D6257">
        <w:rPr>
          <w:snapToGrid w:val="0"/>
          <w:u w:val="single"/>
        </w:rPr>
        <w:t>Time</w:t>
      </w:r>
      <w:r w:rsidR="00234667">
        <w:rPr>
          <w:snapToGrid w:val="0"/>
        </w:rPr>
        <w:tab/>
      </w:r>
      <w:r w:rsidR="00226197">
        <w:rPr>
          <w:snapToGrid w:val="0"/>
        </w:rPr>
        <w:tab/>
      </w:r>
      <w:r w:rsidR="00226197">
        <w:rPr>
          <w:snapToGrid w:val="0"/>
        </w:rPr>
        <w:tab/>
      </w:r>
      <w:r w:rsidR="00234667" w:rsidRPr="007D6257">
        <w:rPr>
          <w:snapToGrid w:val="0"/>
          <w:u w:val="single"/>
        </w:rPr>
        <w:t>Room</w:t>
      </w:r>
    </w:p>
    <w:p w14:paraId="5579993B" w14:textId="3005D1D3" w:rsidR="00234667" w:rsidRPr="00E51C56" w:rsidRDefault="00226197" w:rsidP="00EA0161">
      <w:pPr>
        <w:ind w:firstLine="720"/>
        <w:rPr>
          <w:color w:val="000000"/>
        </w:rPr>
      </w:pPr>
      <w:proofErr w:type="spellStart"/>
      <w:r>
        <w:rPr>
          <w:color w:val="000000"/>
        </w:rPr>
        <w:t>Aull</w:t>
      </w:r>
      <w:proofErr w:type="spellEnd"/>
      <w:r>
        <w:rPr>
          <w:color w:val="000000"/>
        </w:rPr>
        <w:tab/>
      </w:r>
      <w:r>
        <w:rPr>
          <w:color w:val="000000"/>
        </w:rPr>
        <w:tab/>
        <w:t>1921</w:t>
      </w:r>
      <w:r>
        <w:rPr>
          <w:color w:val="000000"/>
        </w:rPr>
        <w:tab/>
      </w:r>
      <w:r>
        <w:rPr>
          <w:color w:val="000000"/>
        </w:rPr>
        <w:tab/>
        <w:t>Monday/8:30-11:30am</w:t>
      </w:r>
      <w:r w:rsidR="00E51C56" w:rsidRPr="0004567E">
        <w:rPr>
          <w:color w:val="000000"/>
        </w:rPr>
        <w:tab/>
      </w:r>
      <w:r>
        <w:rPr>
          <w:color w:val="000000"/>
        </w:rPr>
        <w:t>1101</w:t>
      </w:r>
    </w:p>
    <w:p w14:paraId="423F7CF3" w14:textId="127E43B3" w:rsidR="00E01BF6" w:rsidRPr="00E51C56" w:rsidRDefault="00226197" w:rsidP="00226197">
      <w:pPr>
        <w:ind w:firstLine="720"/>
        <w:rPr>
          <w:color w:val="000000"/>
        </w:rPr>
      </w:pPr>
      <w:r>
        <w:rPr>
          <w:color w:val="000000"/>
        </w:rPr>
        <w:t>Reed</w:t>
      </w:r>
      <w:r>
        <w:rPr>
          <w:color w:val="000000"/>
        </w:rPr>
        <w:tab/>
      </w:r>
      <w:r>
        <w:rPr>
          <w:color w:val="000000"/>
        </w:rPr>
        <w:tab/>
        <w:t>1918</w:t>
      </w:r>
      <w:r>
        <w:rPr>
          <w:color w:val="000000"/>
        </w:rPr>
        <w:tab/>
      </w:r>
      <w:r>
        <w:rPr>
          <w:color w:val="000000"/>
        </w:rPr>
        <w:tab/>
        <w:t>Tuesday/12:50-3:50pm</w:t>
      </w:r>
      <w:r>
        <w:rPr>
          <w:color w:val="000000"/>
        </w:rPr>
        <w:tab/>
        <w:t>G316</w:t>
      </w:r>
    </w:p>
    <w:p w14:paraId="1710B275" w14:textId="57CD5137" w:rsidR="00E01BF6" w:rsidRPr="00AC0D3B" w:rsidRDefault="00226197" w:rsidP="00226197">
      <w:pPr>
        <w:ind w:firstLine="720"/>
        <w:rPr>
          <w:color w:val="000000"/>
        </w:rPr>
      </w:pPr>
      <w:r>
        <w:rPr>
          <w:color w:val="000000"/>
        </w:rPr>
        <w:t>Yoon</w:t>
      </w:r>
      <w:r>
        <w:rPr>
          <w:color w:val="000000"/>
        </w:rPr>
        <w:tab/>
      </w:r>
      <w:r>
        <w:rPr>
          <w:color w:val="000000"/>
        </w:rPr>
        <w:tab/>
        <w:t>1919</w:t>
      </w:r>
      <w:r>
        <w:rPr>
          <w:color w:val="000000"/>
        </w:rPr>
        <w:tab/>
      </w:r>
      <w:r>
        <w:rPr>
          <w:color w:val="000000"/>
        </w:rPr>
        <w:tab/>
        <w:t>Tuesday/9:35am-12:35pm</w:t>
      </w:r>
      <w:r w:rsidR="00E51C56" w:rsidRPr="0004567E">
        <w:rPr>
          <w:color w:val="000000"/>
        </w:rPr>
        <w:tab/>
      </w:r>
      <w:r>
        <w:rPr>
          <w:color w:val="000000"/>
        </w:rPr>
        <w:t>1102</w:t>
      </w:r>
    </w:p>
    <w:p w14:paraId="3AB86E4C" w14:textId="5C5EFEFD" w:rsidR="00314305" w:rsidRDefault="00314305" w:rsidP="00D0653E">
      <w:pPr>
        <w:rPr>
          <w:snapToGrid w:val="0"/>
        </w:rPr>
      </w:pPr>
    </w:p>
    <w:p w14:paraId="3B5FCA2C" w14:textId="67B39C98" w:rsidR="00AF1E21" w:rsidRDefault="0082060E" w:rsidP="00096645">
      <w:pPr>
        <w:spacing w:after="160"/>
      </w:pPr>
      <w:r w:rsidRPr="0082060E">
        <w:rPr>
          <w:snapToGrid w:val="0"/>
        </w:rPr>
        <w:t xml:space="preserve">E-Learning in Canvas is the course management system that you will use for this course. E-Learning in Canvas is accessed by using your </w:t>
      </w:r>
      <w:proofErr w:type="spellStart"/>
      <w:r w:rsidRPr="0082060E">
        <w:rPr>
          <w:snapToGrid w:val="0"/>
        </w:rPr>
        <w:t>Gatorlink</w:t>
      </w:r>
      <w:proofErr w:type="spellEnd"/>
      <w:r w:rsidRPr="0082060E">
        <w:rPr>
          <w:snapToGrid w:val="0"/>
        </w:rPr>
        <w:t xml:space="preserve"> account name and password at</w:t>
      </w:r>
      <w:r w:rsidRPr="0082060E">
        <w:rPr>
          <w:rStyle w:val="Hyperlink"/>
          <w:snapToGrid w:val="0"/>
        </w:rPr>
        <w:t xml:space="preserve"> </w:t>
      </w:r>
      <w:hyperlink r:id="rId21" w:history="1">
        <w:r w:rsidRPr="0082060E">
          <w:rPr>
            <w:rStyle w:val="Hyperlink"/>
          </w:rPr>
          <w:t>http://elearning.ufl.edu/</w:t>
        </w:r>
      </w:hyperlink>
      <w:r>
        <w:t xml:space="preserve">. </w:t>
      </w:r>
      <w:r w:rsidRPr="00DD7314">
        <w:t xml:space="preserve"> There are several tutorials and student help </w:t>
      </w:r>
      <w:proofErr w:type="gramStart"/>
      <w:r w:rsidRPr="00DD7314">
        <w:t>links</w:t>
      </w:r>
      <w:proofErr w:type="gramEnd"/>
      <w:r w:rsidRPr="00DD7314">
        <w:t xml:space="preserve"> on the E-Learning login site. If you have technical questions call the UF Computer Help Desk at 352-392-HELP or send email to </w:t>
      </w:r>
      <w:hyperlink r:id="rId22" w:history="1">
        <w:r w:rsidRPr="0082060E">
          <w:rPr>
            <w:rStyle w:val="Hyperlink"/>
          </w:rPr>
          <w:t>helpdesk@ufl.edu</w:t>
        </w:r>
      </w:hyperlink>
      <w:r w:rsidRPr="00DD7314">
        <w:t>.</w:t>
      </w:r>
    </w:p>
    <w:p w14:paraId="61262E24" w14:textId="77E8AA66" w:rsidR="00AF1E21" w:rsidRPr="00096645" w:rsidRDefault="00AF1E21" w:rsidP="00096645">
      <w:pPr>
        <w:spacing w:after="160"/>
        <w:rPr>
          <w:u w:val="single"/>
        </w:rPr>
      </w:pPr>
      <w:r w:rsidRPr="00C23A90">
        <w:t>Didactic content will be delivered asynchronously in short learning bursts.  Students will have access to these recordings to refer back to.  Synchronous (live via Zoom) meetings with didactic faculty will be conducted every week and attendance is required.  The purpose of these meetings is to clarify course content and review case studies and/or review questions.</w:t>
      </w:r>
    </w:p>
    <w:p w14:paraId="1067DD54" w14:textId="72894284" w:rsidR="0082060E" w:rsidRPr="00DD7314" w:rsidRDefault="0082060E" w:rsidP="00D0653E">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14:paraId="7BA29995" w14:textId="77777777" w:rsidR="0082060E" w:rsidRPr="00DD7314" w:rsidRDefault="0082060E" w:rsidP="0082060E"/>
    <w:p w14:paraId="27EAE091" w14:textId="56FC74AF" w:rsidR="0082060E" w:rsidRDefault="0082060E" w:rsidP="00D0653E">
      <w:r w:rsidRPr="00DD7314">
        <w:t>Course websites are generally made available on the Friday before the first day of classes.</w:t>
      </w:r>
    </w:p>
    <w:p w14:paraId="78B5E2D4" w14:textId="43690BC6" w:rsidR="0082060E" w:rsidRPr="0082060E" w:rsidRDefault="0082060E" w:rsidP="0082060E">
      <w:pPr>
        <w:rPr>
          <w:u w:val="single"/>
        </w:rPr>
      </w:pPr>
    </w:p>
    <w:p w14:paraId="74CBDC25" w14:textId="37423434" w:rsidR="00D0653E" w:rsidRPr="002C63DC" w:rsidRDefault="00D0653E" w:rsidP="00D065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2C63DC">
        <w:rPr>
          <w:u w:val="single"/>
        </w:rPr>
        <w:t>TEACHING METHODS</w:t>
      </w:r>
    </w:p>
    <w:p w14:paraId="4BC95E78" w14:textId="77777777" w:rsidR="007E5C7F" w:rsidRPr="002C63DC" w:rsidRDefault="007E5C7F" w:rsidP="001B4219">
      <w:pPr>
        <w:pStyle w:val="ListParagraph"/>
        <w:numPr>
          <w:ilvl w:val="0"/>
          <w:numId w:val="42"/>
        </w:numPr>
      </w:pPr>
      <w:r w:rsidRPr="002C63DC">
        <w:t xml:space="preserve">Class </w:t>
      </w:r>
      <w:r w:rsidR="00D0653E" w:rsidRPr="002C63DC">
        <w:t>discussion</w:t>
      </w:r>
      <w:r w:rsidRPr="002C63DC">
        <w:t xml:space="preserve">s </w:t>
      </w:r>
    </w:p>
    <w:p w14:paraId="0739F225" w14:textId="77777777" w:rsidR="007E5C7F" w:rsidRPr="002C63DC" w:rsidRDefault="007E5C7F" w:rsidP="001B4219">
      <w:pPr>
        <w:pStyle w:val="ListParagraph"/>
        <w:numPr>
          <w:ilvl w:val="0"/>
          <w:numId w:val="42"/>
        </w:numPr>
      </w:pPr>
      <w:r w:rsidRPr="002C63DC">
        <w:t>Unfolding case studies</w:t>
      </w:r>
    </w:p>
    <w:p w14:paraId="550B3308" w14:textId="77777777" w:rsidR="007E5C7F" w:rsidRPr="002C63DC" w:rsidRDefault="007E5C7F" w:rsidP="001B4219">
      <w:pPr>
        <w:pStyle w:val="ListParagraph"/>
        <w:numPr>
          <w:ilvl w:val="0"/>
          <w:numId w:val="42"/>
        </w:numPr>
      </w:pPr>
      <w:r w:rsidRPr="002C63DC">
        <w:t xml:space="preserve">Review questions </w:t>
      </w:r>
    </w:p>
    <w:p w14:paraId="29B19F96" w14:textId="77777777" w:rsidR="00D0653E" w:rsidRPr="002C63DC" w:rsidRDefault="007E5C7F" w:rsidP="001B4219">
      <w:pPr>
        <w:pStyle w:val="ListParagraph"/>
        <w:numPr>
          <w:ilvl w:val="0"/>
          <w:numId w:val="42"/>
        </w:numPr>
      </w:pPr>
      <w:r w:rsidRPr="002C63DC">
        <w:t>S</w:t>
      </w:r>
      <w:r w:rsidR="00D0653E" w:rsidRPr="002C63DC">
        <w:t>imulated clinical practice</w:t>
      </w:r>
      <w:r w:rsidRPr="002C63DC">
        <w:t>s</w:t>
      </w:r>
    </w:p>
    <w:p w14:paraId="1E4403A1" w14:textId="77777777" w:rsidR="00D0653E" w:rsidRPr="002C63DC" w:rsidRDefault="00D0653E" w:rsidP="001B4219">
      <w:pPr>
        <w:pStyle w:val="ListParagraph"/>
        <w:numPr>
          <w:ilvl w:val="0"/>
          <w:numId w:val="42"/>
        </w:numPr>
      </w:pPr>
      <w:r w:rsidRPr="002C63DC">
        <w:t>Supervised clinical practice experiences</w:t>
      </w:r>
    </w:p>
    <w:p w14:paraId="2598D65F" w14:textId="562A1EB1" w:rsidR="00315D91" w:rsidRPr="002C63DC" w:rsidRDefault="00D0653E" w:rsidP="001B4219">
      <w:pPr>
        <w:pStyle w:val="ListParagraph"/>
        <w:numPr>
          <w:ilvl w:val="0"/>
          <w:numId w:val="42"/>
        </w:numPr>
        <w:rPr>
          <w:u w:val="single"/>
        </w:rPr>
      </w:pPr>
      <w:r w:rsidRPr="002C63DC">
        <w:t xml:space="preserve">Seminar/debriefing </w:t>
      </w:r>
    </w:p>
    <w:p w14:paraId="7364B2EE" w14:textId="0D3D6F33" w:rsidR="00D0653E" w:rsidRPr="002C63DC" w:rsidRDefault="00D0653E" w:rsidP="00D065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2C63DC">
        <w:rPr>
          <w:u w:val="single"/>
        </w:rPr>
        <w:lastRenderedPageBreak/>
        <w:t>LEARNING ACTIVITIES</w:t>
      </w:r>
    </w:p>
    <w:p w14:paraId="79314C0B" w14:textId="184E8DF6" w:rsidR="00D0653E" w:rsidRPr="002C63DC" w:rsidRDefault="007E5C7F" w:rsidP="001B4219">
      <w:pPr>
        <w:pStyle w:val="ListParagraph"/>
        <w:numPr>
          <w:ilvl w:val="0"/>
          <w:numId w:val="43"/>
        </w:numPr>
        <w:rPr>
          <w:color w:val="000000"/>
        </w:rPr>
      </w:pPr>
      <w:r w:rsidRPr="002C63DC">
        <w:rPr>
          <w:color w:val="000000"/>
        </w:rPr>
        <w:t>Participation in</w:t>
      </w:r>
      <w:r w:rsidR="0083391C" w:rsidRPr="002C63DC">
        <w:rPr>
          <w:color w:val="000000"/>
        </w:rPr>
        <w:t>-</w:t>
      </w:r>
      <w:r w:rsidR="00D0653E" w:rsidRPr="002C63DC">
        <w:rPr>
          <w:color w:val="000000"/>
        </w:rPr>
        <w:t>class discussion</w:t>
      </w:r>
    </w:p>
    <w:p w14:paraId="733F3E4D" w14:textId="77777777" w:rsidR="007E5C7F" w:rsidRPr="002C63DC" w:rsidRDefault="007E5C7F" w:rsidP="001B4219">
      <w:pPr>
        <w:pStyle w:val="ListParagraph"/>
        <w:numPr>
          <w:ilvl w:val="0"/>
          <w:numId w:val="43"/>
        </w:numPr>
        <w:rPr>
          <w:color w:val="000000"/>
        </w:rPr>
      </w:pPr>
      <w:r w:rsidRPr="002C63DC">
        <w:rPr>
          <w:color w:val="000000"/>
        </w:rPr>
        <w:t>Participation in unfolding case studies &amp; review questions</w:t>
      </w:r>
    </w:p>
    <w:p w14:paraId="5C45F6FF" w14:textId="020739A9" w:rsidR="007E5C7F" w:rsidRPr="002C63DC" w:rsidRDefault="007E5C7F" w:rsidP="001B4219">
      <w:pPr>
        <w:pStyle w:val="ListParagraph"/>
        <w:numPr>
          <w:ilvl w:val="0"/>
          <w:numId w:val="43"/>
        </w:numPr>
        <w:rPr>
          <w:color w:val="000000"/>
        </w:rPr>
      </w:pPr>
      <w:r w:rsidRPr="002C63DC">
        <w:rPr>
          <w:color w:val="000000"/>
        </w:rPr>
        <w:t xml:space="preserve">Participation </w:t>
      </w:r>
      <w:r w:rsidR="0083391C" w:rsidRPr="002C63DC">
        <w:rPr>
          <w:color w:val="000000"/>
        </w:rPr>
        <w:t xml:space="preserve">in </w:t>
      </w:r>
      <w:r w:rsidRPr="002C63DC">
        <w:rPr>
          <w:color w:val="000000"/>
        </w:rPr>
        <w:t xml:space="preserve">small group activities </w:t>
      </w:r>
    </w:p>
    <w:p w14:paraId="03218B8D" w14:textId="77777777" w:rsidR="00D0653E" w:rsidRPr="002C63DC" w:rsidRDefault="00D0653E" w:rsidP="001B4219">
      <w:pPr>
        <w:pStyle w:val="ListParagraph"/>
        <w:numPr>
          <w:ilvl w:val="0"/>
          <w:numId w:val="43"/>
        </w:numPr>
        <w:rPr>
          <w:color w:val="000000"/>
        </w:rPr>
      </w:pPr>
      <w:r w:rsidRPr="002C63DC">
        <w:rPr>
          <w:color w:val="000000"/>
        </w:rPr>
        <w:t xml:space="preserve">Assigned readings </w:t>
      </w:r>
    </w:p>
    <w:p w14:paraId="38F35DD1" w14:textId="77777777" w:rsidR="006262F4" w:rsidRPr="002C63DC" w:rsidRDefault="006262F4" w:rsidP="001B4219">
      <w:pPr>
        <w:pStyle w:val="ListParagraph"/>
        <w:numPr>
          <w:ilvl w:val="0"/>
          <w:numId w:val="43"/>
        </w:numPr>
        <w:rPr>
          <w:color w:val="000000"/>
        </w:rPr>
      </w:pPr>
      <w:r w:rsidRPr="002C63DC">
        <w:rPr>
          <w:color w:val="000000"/>
        </w:rPr>
        <w:t>HESI RN case studies</w:t>
      </w:r>
    </w:p>
    <w:p w14:paraId="6B62DA3D" w14:textId="77777777" w:rsidR="00D0653E" w:rsidRPr="002C63DC" w:rsidRDefault="00D0653E" w:rsidP="001B4219">
      <w:pPr>
        <w:pStyle w:val="ListParagraph"/>
        <w:numPr>
          <w:ilvl w:val="0"/>
          <w:numId w:val="43"/>
        </w:numPr>
        <w:rPr>
          <w:color w:val="000000"/>
        </w:rPr>
      </w:pPr>
      <w:r w:rsidRPr="002C63DC">
        <w:rPr>
          <w:color w:val="000000"/>
        </w:rPr>
        <w:t>Clinical practice (simulated and instructor supervised)</w:t>
      </w:r>
    </w:p>
    <w:p w14:paraId="4A5B59A9" w14:textId="6A3BA8C3" w:rsidR="007E5C7F" w:rsidRPr="002C63DC" w:rsidRDefault="007E5C7F" w:rsidP="001B4219">
      <w:pPr>
        <w:pStyle w:val="ListParagraph"/>
        <w:numPr>
          <w:ilvl w:val="0"/>
          <w:numId w:val="43"/>
        </w:numPr>
        <w:rPr>
          <w:color w:val="000000"/>
        </w:rPr>
      </w:pPr>
      <w:r w:rsidRPr="002C63DC">
        <w:rPr>
          <w:color w:val="000000"/>
        </w:rPr>
        <w:t xml:space="preserve">Online </w:t>
      </w:r>
      <w:r w:rsidR="00A33381" w:rsidRPr="002C63DC">
        <w:rPr>
          <w:color w:val="000000"/>
        </w:rPr>
        <w:t>ELNEC learning modules</w:t>
      </w:r>
    </w:p>
    <w:p w14:paraId="0DC62CAB" w14:textId="67D39453" w:rsidR="0083391C" w:rsidRPr="002C63DC" w:rsidRDefault="0083391C" w:rsidP="001B4219">
      <w:pPr>
        <w:pStyle w:val="ListParagraph"/>
        <w:numPr>
          <w:ilvl w:val="0"/>
          <w:numId w:val="43"/>
        </w:numPr>
        <w:rPr>
          <w:color w:val="000000"/>
        </w:rPr>
      </w:pPr>
      <w:r w:rsidRPr="002C63DC">
        <w:rPr>
          <w:color w:val="000000"/>
        </w:rPr>
        <w:t>Learning bursts</w:t>
      </w:r>
    </w:p>
    <w:p w14:paraId="65C2C157" w14:textId="7B800456" w:rsidR="00901E17" w:rsidRPr="00226197" w:rsidRDefault="00901E17" w:rsidP="00D0653E">
      <w:pPr>
        <w:rPr>
          <w:color w:val="000000"/>
          <w:highlight w:val="yellow"/>
        </w:rPr>
      </w:pPr>
    </w:p>
    <w:p w14:paraId="587411F4" w14:textId="77777777" w:rsidR="00737F6C" w:rsidRPr="00737F6C" w:rsidRDefault="00737F6C" w:rsidP="00737F6C">
      <w:pPr>
        <w:pStyle w:val="BodyTextIndent"/>
        <w:ind w:firstLine="0"/>
        <w:rPr>
          <w:b/>
          <w:color w:val="000000"/>
          <w:u w:val="single"/>
        </w:rPr>
      </w:pPr>
      <w:r w:rsidRPr="00737F6C">
        <w:rPr>
          <w:b/>
          <w:color w:val="000000"/>
          <w:u w:val="single"/>
        </w:rPr>
        <w:t>EVALUATION METHODS/COURSE GRADE CALCULATION</w:t>
      </w:r>
    </w:p>
    <w:p w14:paraId="7D7CA664" w14:textId="77777777" w:rsidR="00E05661" w:rsidRDefault="00E05661" w:rsidP="00E05661">
      <w:pPr>
        <w:rPr>
          <w:i/>
        </w:rPr>
      </w:pPr>
      <w:r>
        <w:rPr>
          <w:i/>
        </w:rPr>
        <w:t xml:space="preserve">There are three components that contribute to learning in this course. Achievement of course objectives requires a minimum standard to be met in each component (below).  </w:t>
      </w:r>
    </w:p>
    <w:p w14:paraId="0EA6DDC7" w14:textId="628B2353" w:rsidR="00E05661" w:rsidRPr="00E05661" w:rsidRDefault="00E05661" w:rsidP="00E05661">
      <w:pPr>
        <w:rPr>
          <w:b/>
          <w:i/>
        </w:rPr>
      </w:pPr>
      <w:r>
        <w:rPr>
          <w:b/>
          <w:i/>
        </w:rPr>
        <w:t>Exams</w:t>
      </w:r>
    </w:p>
    <w:p w14:paraId="276599DD" w14:textId="77777777" w:rsidR="00737F6C" w:rsidRPr="004F44AF" w:rsidRDefault="00737F6C" w:rsidP="00737F6C">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4F44AF">
        <w:rPr>
          <w:rFonts w:ascii="Times New Roman" w:hAnsi="Times New Roman"/>
          <w:sz w:val="24"/>
          <w:szCs w:val="24"/>
          <w:u w:val="none"/>
        </w:rPr>
        <w:t>Exam 1</w:t>
      </w:r>
      <w:r w:rsidRPr="004F44AF">
        <w:rPr>
          <w:rFonts w:ascii="Times New Roman" w:hAnsi="Times New Roman"/>
          <w:sz w:val="24"/>
          <w:szCs w:val="24"/>
          <w:u w:val="none"/>
        </w:rPr>
        <w:tab/>
      </w:r>
      <w:r w:rsidRPr="004F44AF">
        <w:rPr>
          <w:rFonts w:ascii="Times New Roman" w:hAnsi="Times New Roman"/>
          <w:sz w:val="24"/>
          <w:szCs w:val="24"/>
          <w:u w:val="none"/>
        </w:rPr>
        <w:tab/>
      </w:r>
      <w:r w:rsidRPr="004F44AF">
        <w:rPr>
          <w:rFonts w:ascii="Times New Roman" w:hAnsi="Times New Roman"/>
          <w:sz w:val="24"/>
          <w:szCs w:val="24"/>
          <w:u w:val="none"/>
        </w:rPr>
        <w:tab/>
      </w:r>
      <w:r w:rsidRPr="004F44AF">
        <w:rPr>
          <w:rFonts w:ascii="Times New Roman" w:hAnsi="Times New Roman"/>
          <w:sz w:val="24"/>
          <w:szCs w:val="24"/>
          <w:u w:val="none"/>
        </w:rPr>
        <w:tab/>
      </w:r>
      <w:r w:rsidRPr="004F44AF">
        <w:rPr>
          <w:rFonts w:ascii="Times New Roman" w:hAnsi="Times New Roman"/>
          <w:sz w:val="24"/>
          <w:szCs w:val="24"/>
          <w:u w:val="none"/>
        </w:rPr>
        <w:tab/>
      </w:r>
      <w:r w:rsidRPr="004F44AF">
        <w:rPr>
          <w:rFonts w:ascii="Times New Roman" w:hAnsi="Times New Roman"/>
          <w:sz w:val="24"/>
          <w:szCs w:val="24"/>
          <w:u w:val="none"/>
        </w:rPr>
        <w:tab/>
      </w:r>
      <w:proofErr w:type="gramStart"/>
      <w:r w:rsidRPr="004F44AF">
        <w:rPr>
          <w:rFonts w:ascii="Times New Roman" w:hAnsi="Times New Roman"/>
          <w:sz w:val="24"/>
          <w:szCs w:val="24"/>
          <w:u w:val="none"/>
        </w:rPr>
        <w:tab/>
        <w:t xml:space="preserve">  </w:t>
      </w:r>
      <w:r>
        <w:rPr>
          <w:rFonts w:ascii="Times New Roman" w:hAnsi="Times New Roman"/>
          <w:sz w:val="24"/>
          <w:szCs w:val="24"/>
          <w:u w:val="none"/>
        </w:rPr>
        <w:t>19</w:t>
      </w:r>
      <w:proofErr w:type="gramEnd"/>
      <w:r w:rsidRPr="004F44AF">
        <w:rPr>
          <w:rFonts w:ascii="Times New Roman" w:hAnsi="Times New Roman"/>
          <w:sz w:val="24"/>
          <w:szCs w:val="24"/>
          <w:u w:val="none"/>
        </w:rPr>
        <w:t>%</w:t>
      </w:r>
    </w:p>
    <w:p w14:paraId="7FCC6D33" w14:textId="77777777" w:rsidR="00737F6C" w:rsidRPr="004F44AF" w:rsidRDefault="00737F6C" w:rsidP="00737F6C">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4F44AF">
        <w:rPr>
          <w:rFonts w:ascii="Times New Roman" w:hAnsi="Times New Roman"/>
          <w:sz w:val="24"/>
          <w:szCs w:val="24"/>
          <w:u w:val="none"/>
        </w:rPr>
        <w:t>Exam 2</w:t>
      </w:r>
      <w:r w:rsidRPr="004F44AF">
        <w:rPr>
          <w:rFonts w:ascii="Times New Roman" w:hAnsi="Times New Roman"/>
          <w:sz w:val="24"/>
          <w:szCs w:val="24"/>
          <w:u w:val="none"/>
        </w:rPr>
        <w:tab/>
      </w:r>
      <w:r w:rsidRPr="004F44AF">
        <w:rPr>
          <w:rFonts w:ascii="Times New Roman" w:hAnsi="Times New Roman"/>
          <w:sz w:val="24"/>
          <w:szCs w:val="24"/>
          <w:u w:val="none"/>
        </w:rPr>
        <w:tab/>
      </w:r>
      <w:r w:rsidRPr="004F44AF">
        <w:rPr>
          <w:rFonts w:ascii="Times New Roman" w:hAnsi="Times New Roman"/>
          <w:sz w:val="24"/>
          <w:szCs w:val="24"/>
          <w:u w:val="none"/>
        </w:rPr>
        <w:tab/>
      </w:r>
      <w:r w:rsidRPr="004F44AF">
        <w:rPr>
          <w:rFonts w:ascii="Times New Roman" w:hAnsi="Times New Roman"/>
          <w:sz w:val="24"/>
          <w:szCs w:val="24"/>
          <w:u w:val="none"/>
        </w:rPr>
        <w:tab/>
      </w:r>
      <w:r w:rsidRPr="004F44AF">
        <w:rPr>
          <w:rFonts w:ascii="Times New Roman" w:hAnsi="Times New Roman"/>
          <w:sz w:val="24"/>
          <w:szCs w:val="24"/>
          <w:u w:val="none"/>
        </w:rPr>
        <w:tab/>
      </w:r>
      <w:r w:rsidRPr="004F44AF">
        <w:rPr>
          <w:rFonts w:ascii="Times New Roman" w:hAnsi="Times New Roman"/>
          <w:sz w:val="24"/>
          <w:szCs w:val="24"/>
          <w:u w:val="none"/>
        </w:rPr>
        <w:tab/>
      </w:r>
      <w:proofErr w:type="gramStart"/>
      <w:r w:rsidRPr="004F44AF">
        <w:rPr>
          <w:rFonts w:ascii="Times New Roman" w:hAnsi="Times New Roman"/>
          <w:sz w:val="24"/>
          <w:szCs w:val="24"/>
          <w:u w:val="none"/>
        </w:rPr>
        <w:tab/>
        <w:t xml:space="preserve">  </w:t>
      </w:r>
      <w:r>
        <w:rPr>
          <w:rFonts w:ascii="Times New Roman" w:hAnsi="Times New Roman"/>
          <w:sz w:val="24"/>
          <w:szCs w:val="24"/>
          <w:u w:val="none"/>
        </w:rPr>
        <w:t>19</w:t>
      </w:r>
      <w:proofErr w:type="gramEnd"/>
      <w:r w:rsidRPr="004F44AF">
        <w:rPr>
          <w:rFonts w:ascii="Times New Roman" w:hAnsi="Times New Roman"/>
          <w:sz w:val="24"/>
          <w:szCs w:val="24"/>
          <w:u w:val="none"/>
        </w:rPr>
        <w:t>%</w:t>
      </w:r>
    </w:p>
    <w:p w14:paraId="60864D63" w14:textId="77777777" w:rsidR="00737F6C" w:rsidRPr="004F44AF" w:rsidRDefault="00737F6C" w:rsidP="00737F6C">
      <w:r w:rsidRPr="004F44AF">
        <w:t xml:space="preserve">Exam 3                                                                                      </w:t>
      </w:r>
      <w:r>
        <w:t>19</w:t>
      </w:r>
      <w:r w:rsidRPr="004F44AF">
        <w:t>%</w:t>
      </w:r>
    </w:p>
    <w:p w14:paraId="1B53C594" w14:textId="77777777" w:rsidR="00737F6C" w:rsidRPr="004F44AF" w:rsidRDefault="00737F6C" w:rsidP="00737F6C">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Pr>
          <w:rFonts w:ascii="Times New Roman" w:hAnsi="Times New Roman"/>
          <w:sz w:val="24"/>
          <w:szCs w:val="24"/>
          <w:u w:val="none"/>
        </w:rPr>
        <w:t>HESI Exam</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   </w:t>
      </w:r>
      <w:r>
        <w:rPr>
          <w:rFonts w:ascii="Times New Roman" w:hAnsi="Times New Roman"/>
          <w:sz w:val="24"/>
          <w:szCs w:val="24"/>
          <w:u w:val="none"/>
        </w:rPr>
        <w:tab/>
      </w:r>
      <w:proofErr w:type="gramStart"/>
      <w:r>
        <w:rPr>
          <w:rFonts w:ascii="Times New Roman" w:hAnsi="Times New Roman"/>
          <w:sz w:val="24"/>
          <w:szCs w:val="24"/>
          <w:u w:val="none"/>
        </w:rPr>
        <w:tab/>
        <w:t xml:space="preserve">  19</w:t>
      </w:r>
      <w:proofErr w:type="gramEnd"/>
      <w:r w:rsidRPr="004F44AF">
        <w:rPr>
          <w:rFonts w:ascii="Times New Roman" w:hAnsi="Times New Roman"/>
          <w:sz w:val="24"/>
          <w:szCs w:val="24"/>
          <w:u w:val="none"/>
        </w:rPr>
        <w:t>%</w:t>
      </w:r>
    </w:p>
    <w:p w14:paraId="56CC298D" w14:textId="429E8C9F" w:rsidR="00E05661" w:rsidRPr="00E05661" w:rsidRDefault="00E05661" w:rsidP="00E05661">
      <w:pPr>
        <w:pStyle w:val="Heading1"/>
        <w:tabs>
          <w:tab w:val="left" w:pos="-1080"/>
          <w:tab w:val="left" w:pos="-720"/>
          <w:tab w:val="left" w:pos="0"/>
          <w:tab w:val="left" w:pos="450"/>
          <w:tab w:val="left" w:pos="900"/>
          <w:tab w:val="left" w:pos="2160"/>
        </w:tabs>
        <w:contextualSpacing/>
        <w:rPr>
          <w:rFonts w:ascii="Times New Roman" w:hAnsi="Times New Roman"/>
          <w:b/>
          <w:i/>
          <w:sz w:val="24"/>
          <w:szCs w:val="24"/>
          <w:u w:val="none"/>
        </w:rPr>
      </w:pPr>
      <w:r>
        <w:rPr>
          <w:rFonts w:ascii="Times New Roman" w:hAnsi="Times New Roman"/>
          <w:b/>
          <w:i/>
          <w:sz w:val="24"/>
          <w:szCs w:val="24"/>
          <w:u w:val="none"/>
        </w:rPr>
        <w:t>Other Coursework</w:t>
      </w:r>
    </w:p>
    <w:p w14:paraId="4B97ADE3" w14:textId="14F6B00A" w:rsidR="00E05661" w:rsidRPr="00D86C9B" w:rsidRDefault="00E05661" w:rsidP="00E05661">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D86C9B">
        <w:rPr>
          <w:rFonts w:ascii="Times New Roman" w:hAnsi="Times New Roman"/>
          <w:sz w:val="24"/>
          <w:szCs w:val="24"/>
          <w:u w:val="none"/>
        </w:rPr>
        <w:t>Syllabus quiz                                                                              1%</w:t>
      </w:r>
    </w:p>
    <w:p w14:paraId="77CF86D8" w14:textId="0ED70318" w:rsidR="00737F6C" w:rsidRPr="00D86C9B" w:rsidRDefault="00737F6C" w:rsidP="00737F6C">
      <w:r>
        <w:t>HESI RN case studies</w:t>
      </w:r>
      <w:r>
        <w:tab/>
      </w:r>
      <w:r>
        <w:tab/>
      </w:r>
      <w:r>
        <w:tab/>
      </w:r>
      <w:r>
        <w:tab/>
      </w:r>
      <w:r>
        <w:tab/>
      </w:r>
      <w:proofErr w:type="gramStart"/>
      <w:r>
        <w:tab/>
        <w:t xml:space="preserve">  10</w:t>
      </w:r>
      <w:proofErr w:type="gramEnd"/>
      <w:r w:rsidRPr="004F44AF">
        <w:t>%</w:t>
      </w:r>
    </w:p>
    <w:p w14:paraId="29035BBD" w14:textId="77777777" w:rsidR="00E05661" w:rsidRPr="00E05661" w:rsidRDefault="00E05661" w:rsidP="00E05661">
      <w:r w:rsidRPr="00E05661">
        <w:t xml:space="preserve">Participation </w:t>
      </w:r>
      <w:r w:rsidRPr="00E05661">
        <w:tab/>
      </w:r>
      <w:r w:rsidRPr="00E05661">
        <w:tab/>
      </w:r>
      <w:r w:rsidRPr="00E05661">
        <w:tab/>
      </w:r>
      <w:r w:rsidRPr="00E05661">
        <w:tab/>
      </w:r>
      <w:r w:rsidRPr="00E05661">
        <w:tab/>
      </w:r>
      <w:r w:rsidRPr="00E05661">
        <w:tab/>
      </w:r>
      <w:proofErr w:type="gramStart"/>
      <w:r w:rsidRPr="00E05661">
        <w:tab/>
        <w:t xml:space="preserve">  10</w:t>
      </w:r>
      <w:proofErr w:type="gramEnd"/>
      <w:r w:rsidRPr="00E05661">
        <w:t>%</w:t>
      </w:r>
    </w:p>
    <w:p w14:paraId="6814FF84" w14:textId="090FE66E" w:rsidR="00E05661" w:rsidRPr="00E05661" w:rsidRDefault="00E05661" w:rsidP="00737F6C">
      <w:pPr>
        <w:rPr>
          <w:b/>
          <w:i/>
        </w:rPr>
      </w:pPr>
      <w:r w:rsidRPr="00E05661">
        <w:rPr>
          <w:b/>
          <w:i/>
        </w:rPr>
        <w:t>Clinical Laboratory Performance</w:t>
      </w:r>
    </w:p>
    <w:p w14:paraId="6F7502A1" w14:textId="3744DE68" w:rsidR="00737F6C" w:rsidRPr="004F44AF" w:rsidRDefault="00737F6C" w:rsidP="00737F6C">
      <w:r w:rsidRPr="00E05661">
        <w:rPr>
          <w:u w:val="single"/>
        </w:rPr>
        <w:t>ELNEC Modules</w:t>
      </w:r>
      <w:r w:rsidRPr="004F44AF">
        <w:tab/>
      </w:r>
      <w:r w:rsidRPr="004F44AF">
        <w:tab/>
      </w:r>
      <w:r w:rsidRPr="004F44AF">
        <w:tab/>
      </w:r>
      <w:r w:rsidRPr="004F44AF">
        <w:tab/>
      </w:r>
      <w:r w:rsidRPr="004F44AF">
        <w:tab/>
      </w:r>
      <w:r w:rsidRPr="004F44AF">
        <w:tab/>
      </w:r>
      <w:r w:rsidRPr="00E05661">
        <w:rPr>
          <w:u w:val="single"/>
        </w:rPr>
        <w:t xml:space="preserve">    3%</w:t>
      </w:r>
    </w:p>
    <w:p w14:paraId="5A91EE84" w14:textId="70F1F71A" w:rsidR="00737F6C" w:rsidRDefault="00E05661" w:rsidP="00737F6C">
      <w:r>
        <w:t>Total</w:t>
      </w:r>
      <w:r>
        <w:tab/>
      </w:r>
      <w:r w:rsidR="00737F6C" w:rsidRPr="001D0A3D">
        <w:tab/>
      </w:r>
      <w:r w:rsidR="00737F6C" w:rsidRPr="001D0A3D">
        <w:tab/>
      </w:r>
      <w:r w:rsidR="00737F6C" w:rsidRPr="001D0A3D">
        <w:tab/>
      </w:r>
      <w:r w:rsidR="00737F6C" w:rsidRPr="001D0A3D">
        <w:tab/>
      </w:r>
      <w:r w:rsidR="00737F6C" w:rsidRPr="001D0A3D">
        <w:tab/>
      </w:r>
      <w:r w:rsidR="00737F6C" w:rsidRPr="001D0A3D">
        <w:tab/>
        <w:t xml:space="preserve">            100%</w:t>
      </w:r>
    </w:p>
    <w:p w14:paraId="4B8B9F18" w14:textId="058E937A" w:rsidR="00E05661" w:rsidRPr="00E05661" w:rsidRDefault="00E05661" w:rsidP="00E05661">
      <w:pPr>
        <w:rPr>
          <w:b/>
        </w:rPr>
      </w:pPr>
      <w:r w:rsidRPr="00E05661">
        <w:rPr>
          <w:b/>
        </w:rPr>
        <w:t>Clinical Performance</w:t>
      </w:r>
      <w:r w:rsidRPr="00E05661">
        <w:rPr>
          <w:b/>
        </w:rPr>
        <w:tab/>
      </w:r>
      <w:r w:rsidRPr="00E05661">
        <w:rPr>
          <w:b/>
        </w:rPr>
        <w:tab/>
      </w:r>
      <w:r w:rsidRPr="00E05661">
        <w:rPr>
          <w:b/>
        </w:rPr>
        <w:tab/>
      </w:r>
      <w:r w:rsidRPr="00E05661">
        <w:rPr>
          <w:b/>
        </w:rPr>
        <w:tab/>
        <w:t xml:space="preserve">   </w:t>
      </w:r>
      <w:r>
        <w:rPr>
          <w:b/>
        </w:rPr>
        <w:tab/>
      </w:r>
      <w:r w:rsidRPr="00E05661">
        <w:rPr>
          <w:b/>
        </w:rPr>
        <w:t>S</w:t>
      </w:r>
    </w:p>
    <w:p w14:paraId="592FF469" w14:textId="77777777" w:rsidR="00E05661" w:rsidRDefault="00E05661" w:rsidP="00E05661">
      <w:pPr>
        <w:rPr>
          <w:b/>
          <w:i/>
        </w:rPr>
      </w:pPr>
    </w:p>
    <w:p w14:paraId="579CF45B" w14:textId="49BC55AF" w:rsidR="00E05661" w:rsidRPr="00E05661" w:rsidRDefault="00E05661" w:rsidP="00E05661">
      <w:pPr>
        <w:rPr>
          <w:b/>
          <w:i/>
        </w:rPr>
      </w:pPr>
      <w:r w:rsidRPr="00E05661">
        <w:rPr>
          <w:b/>
          <w:i/>
        </w:rPr>
        <w:t>Course Average</w:t>
      </w:r>
    </w:p>
    <w:p w14:paraId="3B573714" w14:textId="77777777" w:rsidR="00E05661" w:rsidRDefault="00E05661" w:rsidP="00E05661">
      <w:r>
        <w:t>Students must demonstrate satisfactory performance in each component to achieve a passing grade of 74% (C). Mastery of course content is demonstrated through obtaining a minimum of 74% average of all course examinations and HESI examination (if applicable). Satisfactory completion of course work/assignments (74% average) is required. Students must demonstrate competency in the clinical setting as indicated by receiving an “S” in the clinical component.</w:t>
      </w:r>
    </w:p>
    <w:p w14:paraId="32A3656C" w14:textId="77777777" w:rsidR="00E05661" w:rsidRDefault="00E05661" w:rsidP="00E05661"/>
    <w:p w14:paraId="0472A66B" w14:textId="3D66FA76" w:rsidR="00E05661" w:rsidRPr="00E05661" w:rsidRDefault="00E05661" w:rsidP="00E05661">
      <w:r w:rsidRPr="00E05661">
        <w:t xml:space="preserve">Satisfactory performance on all clinical learning experiences is required to receive a passing grade for this course. A rating of satisfactory represents satisfactory achievement of clinical learning objectives and a rating of unsatisfactory represents unsatisfactory performance as. Regardless of grades on other course assignments or exams, a student receiving an unsatisfactory in the clinical component of a course will be assigned a course grade of E. Students will be required to repeat the course before progressing to the next semester. </w:t>
      </w:r>
    </w:p>
    <w:p w14:paraId="04E5111C" w14:textId="77777777" w:rsidR="00E05661" w:rsidRPr="00E05661" w:rsidRDefault="00E05661" w:rsidP="00D0653E">
      <w:pPr>
        <w:rPr>
          <w:highlight w:val="yellow"/>
        </w:rPr>
      </w:pPr>
    </w:p>
    <w:p w14:paraId="41E0833D" w14:textId="03B6707C" w:rsidR="00314305" w:rsidRPr="002C63DC" w:rsidRDefault="00314305" w:rsidP="00314305">
      <w:pPr>
        <w:rPr>
          <w:rFonts w:eastAsia="Times New Roman"/>
          <w:b/>
          <w:i/>
          <w:iCs/>
        </w:rPr>
      </w:pPr>
      <w:r w:rsidRPr="002C63DC">
        <w:rPr>
          <w:rFonts w:eastAsia="Times New Roman"/>
          <w:b/>
          <w:i/>
          <w:iCs/>
        </w:rPr>
        <w:t xml:space="preserve">HESI </w:t>
      </w:r>
      <w:r w:rsidR="001509ED" w:rsidRPr="002C63DC">
        <w:rPr>
          <w:rFonts w:eastAsia="Times New Roman"/>
          <w:b/>
          <w:i/>
          <w:iCs/>
        </w:rPr>
        <w:t>Medical-Surgical</w:t>
      </w:r>
      <w:r w:rsidR="002C63DC" w:rsidRPr="002C63DC">
        <w:rPr>
          <w:rFonts w:eastAsia="Times New Roman"/>
          <w:b/>
          <w:i/>
          <w:iCs/>
        </w:rPr>
        <w:t xml:space="preserve"> Exam 19</w:t>
      </w:r>
      <w:r w:rsidRPr="002C63DC">
        <w:rPr>
          <w:rFonts w:eastAsia="Times New Roman"/>
          <w:b/>
          <w:i/>
          <w:iCs/>
        </w:rPr>
        <w:t>%:</w:t>
      </w:r>
    </w:p>
    <w:p w14:paraId="7AC06396" w14:textId="6D7EEDCF" w:rsidR="00253A55" w:rsidRDefault="00314305" w:rsidP="00E40ACD">
      <w:pPr>
        <w:spacing w:after="240"/>
        <w:rPr>
          <w:rFonts w:eastAsia="Times New Roman"/>
          <w:b/>
          <w:bCs/>
          <w:i/>
        </w:rPr>
      </w:pPr>
      <w:r w:rsidRPr="002C63DC">
        <w:rPr>
          <w:rFonts w:eastAsia="Times New Roman"/>
          <w:color w:val="000000"/>
        </w:rPr>
        <w:t xml:space="preserve">This course is designated by the University of Florida as a tracking course. The HESI </w:t>
      </w:r>
      <w:r w:rsidRPr="002C63DC">
        <w:rPr>
          <w:rFonts w:eastAsia="Times New Roman"/>
          <w:color w:val="000000" w:themeColor="text1"/>
        </w:rPr>
        <w:t xml:space="preserve">RN Specialty Exam: Medical-Surgical Nursing </w:t>
      </w:r>
      <w:r w:rsidRPr="002C63DC">
        <w:rPr>
          <w:rFonts w:eastAsia="Times New Roman"/>
          <w:color w:val="000000"/>
        </w:rPr>
        <w:t>will be administered in this course as follows. Raw scores on the HESI exam will be converted to scores on a 100-point scale and assigned a letter grade as indicated by the grading scale below.</w:t>
      </w:r>
      <w:r w:rsidRPr="002C63DC">
        <w:rPr>
          <w:rFonts w:eastAsia="Times New Roman"/>
          <w:b/>
          <w:color w:val="000000"/>
        </w:rPr>
        <w:t xml:space="preserve">  Students who fail to obtain a raw score of 800 </w:t>
      </w:r>
      <w:r w:rsidRPr="002C63DC">
        <w:rPr>
          <w:rFonts w:eastAsia="Times New Roman"/>
          <w:b/>
          <w:color w:val="000000"/>
        </w:rPr>
        <w:lastRenderedPageBreak/>
        <w:t xml:space="preserve">or a conversion score of 74% or greater must complete an individualized, self-study remediation plan and </w:t>
      </w:r>
      <w:r w:rsidRPr="002C63DC">
        <w:rPr>
          <w:rFonts w:eastAsia="Times New Roman"/>
          <w:b/>
          <w:color w:val="000000"/>
          <w:u w:val="single"/>
        </w:rPr>
        <w:t>retake</w:t>
      </w:r>
      <w:r w:rsidRPr="002C63DC">
        <w:rPr>
          <w:rFonts w:eastAsia="Times New Roman"/>
          <w:b/>
          <w:color w:val="000000"/>
        </w:rPr>
        <w:t xml:space="preserve"> the exam to complete the course. </w:t>
      </w:r>
      <w:r w:rsidRPr="002C63DC">
        <w:rPr>
          <w:rFonts w:eastAsia="Times New Roman"/>
          <w:color w:val="000000"/>
        </w:rPr>
        <w:t xml:space="preserve">A student who successfully earns a raw score of 800 or higher with the first attempt may retake the HESI the second time in an attempt to increase his/her score if the student chooses. The highest score from the two attempts will be used for grading purposes. </w:t>
      </w:r>
      <w:r w:rsidRPr="006A1678">
        <w:rPr>
          <w:rFonts w:eastAsia="Times New Roman"/>
          <w:b/>
          <w:color w:val="000000"/>
        </w:rPr>
        <w:t xml:space="preserve">The </w:t>
      </w:r>
      <w:r w:rsidR="006A1678" w:rsidRPr="006A1678">
        <w:rPr>
          <w:rFonts w:eastAsia="Times New Roman"/>
          <w:b/>
          <w:color w:val="000000"/>
        </w:rPr>
        <w:t>average exam score</w:t>
      </w:r>
      <w:r w:rsidRPr="006A1678">
        <w:rPr>
          <w:rFonts w:eastAsia="Times New Roman"/>
          <w:b/>
          <w:color w:val="000000"/>
        </w:rPr>
        <w:t xml:space="preserve"> (including the HESI converted score) must reach </w:t>
      </w:r>
      <w:r w:rsidR="006A1678" w:rsidRPr="006A1678">
        <w:rPr>
          <w:rFonts w:eastAsia="Times New Roman"/>
          <w:b/>
          <w:color w:val="000000"/>
        </w:rPr>
        <w:t xml:space="preserve">at least </w:t>
      </w:r>
      <w:r w:rsidRPr="006A1678">
        <w:rPr>
          <w:rFonts w:eastAsia="Times New Roman"/>
          <w:b/>
          <w:color w:val="000000"/>
        </w:rPr>
        <w:t>74%</w:t>
      </w:r>
      <w:r w:rsidR="006A1678" w:rsidRPr="006A1678">
        <w:rPr>
          <w:rFonts w:eastAsia="Times New Roman"/>
          <w:b/>
          <w:color w:val="000000"/>
        </w:rPr>
        <w:t xml:space="preserve"> to pass the course</w:t>
      </w:r>
      <w:r w:rsidRPr="006A1678">
        <w:rPr>
          <w:rFonts w:eastAsia="Times New Roman"/>
          <w:b/>
          <w:color w:val="000000"/>
        </w:rPr>
        <w:t>.</w:t>
      </w:r>
    </w:p>
    <w:p w14:paraId="62C5BAA2" w14:textId="16EFDB6D" w:rsidR="00F833C8" w:rsidRPr="002C63DC" w:rsidRDefault="0092650E" w:rsidP="002C63DC">
      <w:pPr>
        <w:tabs>
          <w:tab w:val="left" w:pos="720"/>
          <w:tab w:val="left" w:pos="1440"/>
          <w:tab w:val="left" w:pos="2160"/>
          <w:tab w:val="left" w:pos="2880"/>
          <w:tab w:val="left" w:pos="3600"/>
          <w:tab w:val="left" w:pos="4544"/>
        </w:tabs>
        <w:spacing w:before="120"/>
        <w:rPr>
          <w:rFonts w:eastAsia="Times New Roman"/>
          <w:b/>
          <w:bCs/>
          <w:i/>
        </w:rPr>
      </w:pPr>
      <w:r w:rsidRPr="002C63DC">
        <w:rPr>
          <w:rFonts w:eastAsia="Times New Roman"/>
          <w:b/>
          <w:bCs/>
          <w:i/>
        </w:rPr>
        <w:t>HESI RN case studies</w:t>
      </w:r>
      <w:r w:rsidR="006E602B" w:rsidRPr="002C63DC">
        <w:rPr>
          <w:rFonts w:eastAsia="Times New Roman"/>
          <w:b/>
          <w:bCs/>
          <w:i/>
        </w:rPr>
        <w:t xml:space="preserve"> </w:t>
      </w:r>
      <w:r w:rsidR="002C63DC" w:rsidRPr="002C63DC">
        <w:rPr>
          <w:rFonts w:eastAsia="Times New Roman"/>
          <w:b/>
          <w:bCs/>
          <w:i/>
        </w:rPr>
        <w:t>10</w:t>
      </w:r>
      <w:r w:rsidR="00F833C8" w:rsidRPr="002C63DC">
        <w:rPr>
          <w:rFonts w:eastAsia="Times New Roman"/>
          <w:b/>
          <w:bCs/>
          <w:i/>
        </w:rPr>
        <w:t>%:</w:t>
      </w:r>
    </w:p>
    <w:p w14:paraId="5695D335" w14:textId="1A50822D" w:rsidR="00436C21" w:rsidRPr="00DB293A" w:rsidRDefault="00C03E60" w:rsidP="00436C21">
      <w:pPr>
        <w:tabs>
          <w:tab w:val="left" w:pos="720"/>
          <w:tab w:val="left" w:pos="1440"/>
          <w:tab w:val="left" w:pos="2160"/>
          <w:tab w:val="left" w:pos="2880"/>
          <w:tab w:val="left" w:pos="3600"/>
          <w:tab w:val="left" w:pos="4544"/>
        </w:tabs>
        <w:rPr>
          <w:rFonts w:eastAsia="Times New Roman"/>
          <w:b/>
        </w:rPr>
      </w:pPr>
      <w:r w:rsidRPr="002C63DC">
        <w:rPr>
          <w:rFonts w:eastAsia="Times New Roman"/>
        </w:rPr>
        <w:t>HESI RN c</w:t>
      </w:r>
      <w:r w:rsidR="00436C21" w:rsidRPr="002C63DC">
        <w:rPr>
          <w:rFonts w:eastAsia="Times New Roman"/>
        </w:rPr>
        <w:t xml:space="preserve">ase </w:t>
      </w:r>
      <w:r w:rsidRPr="002C63DC">
        <w:rPr>
          <w:rFonts w:eastAsia="Times New Roman"/>
        </w:rPr>
        <w:t>s</w:t>
      </w:r>
      <w:r w:rsidR="00436C21" w:rsidRPr="002C63DC">
        <w:rPr>
          <w:rFonts w:eastAsia="Times New Roman"/>
        </w:rPr>
        <w:t>tudies</w:t>
      </w:r>
      <w:r w:rsidRPr="002C63DC">
        <w:rPr>
          <w:rFonts w:eastAsia="Times New Roman"/>
        </w:rPr>
        <w:t xml:space="preserve"> </w:t>
      </w:r>
      <w:r w:rsidR="006E602B" w:rsidRPr="002C63DC">
        <w:rPr>
          <w:rFonts w:eastAsia="Times New Roman"/>
        </w:rPr>
        <w:t xml:space="preserve">specific to the content area </w:t>
      </w:r>
      <w:r w:rsidR="00436C21" w:rsidRPr="002C63DC">
        <w:rPr>
          <w:rFonts w:eastAsia="Times New Roman"/>
        </w:rPr>
        <w:t xml:space="preserve">will be assigned </w:t>
      </w:r>
      <w:r w:rsidR="00436C21" w:rsidRPr="00DB293A">
        <w:rPr>
          <w:rFonts w:eastAsia="Times New Roman"/>
          <w:b/>
          <w:color w:val="0070C0"/>
          <w:u w:val="single"/>
        </w:rPr>
        <w:t xml:space="preserve">to be completed </w:t>
      </w:r>
      <w:r w:rsidR="00164C8A">
        <w:rPr>
          <w:rFonts w:eastAsia="Times New Roman"/>
          <w:b/>
          <w:color w:val="0070C0"/>
          <w:u w:val="single"/>
        </w:rPr>
        <w:t>by 11:59 PM on Satur</w:t>
      </w:r>
      <w:r w:rsidR="00253A55" w:rsidRPr="00DB293A">
        <w:rPr>
          <w:rFonts w:eastAsia="Times New Roman"/>
          <w:b/>
          <w:color w:val="0070C0"/>
          <w:u w:val="single"/>
        </w:rPr>
        <w:t xml:space="preserve">day </w:t>
      </w:r>
      <w:r w:rsidR="00436C21" w:rsidRPr="00DB293A">
        <w:rPr>
          <w:rFonts w:eastAsia="Times New Roman"/>
          <w:b/>
          <w:color w:val="0070C0"/>
          <w:u w:val="single"/>
        </w:rPr>
        <w:t xml:space="preserve">prior to </w:t>
      </w:r>
      <w:r w:rsidR="009F6DA0" w:rsidRPr="00DB293A">
        <w:rPr>
          <w:rFonts w:eastAsia="Times New Roman"/>
          <w:b/>
          <w:color w:val="0070C0"/>
          <w:u w:val="single"/>
        </w:rPr>
        <w:t xml:space="preserve">the start of </w:t>
      </w:r>
      <w:r w:rsidR="007E5C7F" w:rsidRPr="00DB293A">
        <w:rPr>
          <w:rFonts w:eastAsia="Times New Roman"/>
          <w:b/>
          <w:color w:val="0070C0"/>
          <w:u w:val="single"/>
        </w:rPr>
        <w:t xml:space="preserve">each </w:t>
      </w:r>
      <w:r w:rsidR="00436C21" w:rsidRPr="00DB293A">
        <w:rPr>
          <w:rFonts w:eastAsia="Times New Roman"/>
          <w:b/>
          <w:color w:val="0070C0"/>
          <w:u w:val="single"/>
        </w:rPr>
        <w:t>class</w:t>
      </w:r>
      <w:r w:rsidR="00164C8A">
        <w:rPr>
          <w:rFonts w:eastAsia="Times New Roman"/>
          <w:b/>
          <w:color w:val="0070C0"/>
          <w:u w:val="single"/>
        </w:rPr>
        <w:t xml:space="preserve"> on the designated weeks</w:t>
      </w:r>
      <w:r w:rsidR="00436C21" w:rsidRPr="002C63DC">
        <w:rPr>
          <w:rFonts w:eastAsia="Times New Roman"/>
        </w:rPr>
        <w:t>.</w:t>
      </w:r>
      <w:r w:rsidR="00F833C8" w:rsidRPr="002C63DC">
        <w:rPr>
          <w:rFonts w:eastAsia="Times New Roman"/>
        </w:rPr>
        <w:t xml:space="preserve"> </w:t>
      </w:r>
      <w:r w:rsidR="007E5C7F" w:rsidRPr="00DB293A">
        <w:rPr>
          <w:rFonts w:eastAsia="Times New Roman"/>
          <w:b/>
        </w:rPr>
        <w:t xml:space="preserve">No late assignment submissions will be accepted. </w:t>
      </w:r>
      <w:r w:rsidR="00F833C8" w:rsidRPr="00DB293A">
        <w:rPr>
          <w:rFonts w:eastAsia="Times New Roman"/>
          <w:b/>
        </w:rPr>
        <w:t xml:space="preserve"> </w:t>
      </w:r>
    </w:p>
    <w:p w14:paraId="1BFFFE83" w14:textId="77777777" w:rsidR="000345BE" w:rsidRDefault="000345BE" w:rsidP="00BB47DA">
      <w:pPr>
        <w:ind w:left="2160" w:hanging="2160"/>
        <w:rPr>
          <w:rFonts w:eastAsia="Times New Roman"/>
          <w:b/>
          <w:bCs/>
          <w:i/>
        </w:rPr>
      </w:pPr>
    </w:p>
    <w:p w14:paraId="0EBD8659" w14:textId="4ECCA5C3" w:rsidR="00BB47DA" w:rsidRPr="002C63DC" w:rsidRDefault="00BB47DA" w:rsidP="00BB47DA">
      <w:pPr>
        <w:ind w:left="2160" w:hanging="2160"/>
        <w:rPr>
          <w:rFonts w:eastAsia="Times New Roman"/>
          <w:b/>
          <w:bCs/>
          <w:i/>
        </w:rPr>
      </w:pPr>
      <w:r w:rsidRPr="002C63DC">
        <w:rPr>
          <w:rFonts w:eastAsia="Times New Roman"/>
          <w:b/>
          <w:bCs/>
          <w:i/>
        </w:rPr>
        <w:t>ELNEC</w:t>
      </w:r>
      <w:r w:rsidR="0049652A" w:rsidRPr="002C63DC">
        <w:rPr>
          <w:rFonts w:eastAsia="Times New Roman"/>
          <w:b/>
          <w:bCs/>
          <w:i/>
        </w:rPr>
        <w:t xml:space="preserve"> Modules</w:t>
      </w:r>
      <w:r w:rsidR="0052363A">
        <w:rPr>
          <w:rFonts w:eastAsia="Times New Roman"/>
          <w:b/>
          <w:bCs/>
          <w:i/>
        </w:rPr>
        <w:t xml:space="preserve"> (1-6)</w:t>
      </w:r>
      <w:r w:rsidR="006E602B" w:rsidRPr="002C63DC">
        <w:rPr>
          <w:rFonts w:eastAsia="Times New Roman"/>
          <w:b/>
          <w:bCs/>
          <w:i/>
        </w:rPr>
        <w:t xml:space="preserve"> </w:t>
      </w:r>
      <w:r w:rsidR="002C63DC" w:rsidRPr="002C63DC">
        <w:rPr>
          <w:rFonts w:eastAsia="Times New Roman"/>
          <w:b/>
          <w:bCs/>
          <w:i/>
        </w:rPr>
        <w:t>3</w:t>
      </w:r>
      <w:r w:rsidR="006E602B" w:rsidRPr="002C63DC">
        <w:rPr>
          <w:rFonts w:eastAsia="Times New Roman"/>
          <w:b/>
          <w:bCs/>
          <w:i/>
        </w:rPr>
        <w:t>%</w:t>
      </w:r>
      <w:r w:rsidR="0049652A" w:rsidRPr="002C63DC">
        <w:rPr>
          <w:rFonts w:eastAsia="Times New Roman"/>
          <w:b/>
          <w:bCs/>
          <w:i/>
        </w:rPr>
        <w:t>:</w:t>
      </w:r>
    </w:p>
    <w:p w14:paraId="17D7CC44" w14:textId="77777777" w:rsidR="00BB47DA" w:rsidRPr="002C63DC" w:rsidRDefault="00BB47DA" w:rsidP="00BB47DA">
      <w:pPr>
        <w:rPr>
          <w:rFonts w:eastAsia="Times New Roman"/>
        </w:rPr>
      </w:pPr>
      <w:r w:rsidRPr="002C63DC">
        <w:rPr>
          <w:rFonts w:eastAsia="Times New Roman"/>
        </w:rPr>
        <w:t>Students will complete the End of Life Nursing Education Consortium (ELNEC) U</w:t>
      </w:r>
      <w:r w:rsidR="003F61EA" w:rsidRPr="002C63DC">
        <w:rPr>
          <w:rFonts w:eastAsia="Times New Roman"/>
        </w:rPr>
        <w:t xml:space="preserve">ndergraduate Online Curriculum </w:t>
      </w:r>
      <w:r w:rsidR="0049652A" w:rsidRPr="002C63DC">
        <w:rPr>
          <w:rFonts w:eastAsia="Times New Roman"/>
        </w:rPr>
        <w:t>(see list of required textbooks &amp; resources)</w:t>
      </w:r>
      <w:r w:rsidRPr="002C63DC">
        <w:rPr>
          <w:rFonts w:eastAsia="Times New Roman"/>
        </w:rPr>
        <w:t>.</w:t>
      </w:r>
    </w:p>
    <w:p w14:paraId="186F9D8E" w14:textId="6AE7EB56" w:rsidR="00BB47DA" w:rsidRPr="002C63DC" w:rsidRDefault="00BB47DA" w:rsidP="00BB47DA">
      <w:pPr>
        <w:rPr>
          <w:rFonts w:eastAsia="Times New Roman"/>
        </w:rPr>
      </w:pPr>
      <w:r w:rsidRPr="002C63DC">
        <w:rPr>
          <w:rFonts w:eastAsia="Times New Roman"/>
        </w:rPr>
        <w:t>Th</w:t>
      </w:r>
      <w:r w:rsidR="0052363A">
        <w:rPr>
          <w:rFonts w:eastAsia="Times New Roman"/>
        </w:rPr>
        <w:t>e</w:t>
      </w:r>
      <w:r w:rsidRPr="002C63DC">
        <w:rPr>
          <w:rFonts w:eastAsia="Times New Roman"/>
        </w:rPr>
        <w:t xml:space="preserve"> </w:t>
      </w:r>
      <w:r w:rsidR="0052363A">
        <w:rPr>
          <w:rFonts w:eastAsia="Times New Roman"/>
        </w:rPr>
        <w:t xml:space="preserve">ELNEC </w:t>
      </w:r>
      <w:r w:rsidRPr="002C63DC">
        <w:rPr>
          <w:rFonts w:eastAsia="Times New Roman"/>
        </w:rPr>
        <w:t xml:space="preserve">meets the competencies and recommendations of the American Association of Colleges of Nursing (AACN) </w:t>
      </w:r>
      <w:hyperlink r:id="rId23" w:history="1">
        <w:r w:rsidRPr="002C63DC">
          <w:rPr>
            <w:rFonts w:eastAsia="Times New Roman"/>
          </w:rPr>
          <w:t>Competencies and Recommendations for Educating Undergraduate Nursing Students</w:t>
        </w:r>
      </w:hyperlink>
      <w:r w:rsidRPr="002C63DC">
        <w:rPr>
          <w:rFonts w:eastAsia="Times New Roman"/>
        </w:rPr>
        <w:t xml:space="preserve"> (CARES) document. There are six modules</w:t>
      </w:r>
      <w:r w:rsidR="002C63DC">
        <w:rPr>
          <w:rFonts w:eastAsia="Times New Roman"/>
        </w:rPr>
        <w:t>,</w:t>
      </w:r>
      <w:r w:rsidRPr="002C63DC">
        <w:rPr>
          <w:rFonts w:eastAsia="Times New Roman"/>
        </w:rPr>
        <w:t xml:space="preserve"> which will each take 1-2 hours to complete. Each module includes NCLEX-style practice questions. You will submit your certificate of completion for each module under the Assignments tab. The ELNEC Modules a</w:t>
      </w:r>
      <w:r w:rsidR="0052363A">
        <w:rPr>
          <w:rFonts w:eastAsia="Times New Roman"/>
        </w:rPr>
        <w:t>re briefly</w:t>
      </w:r>
      <w:r w:rsidRPr="002C63DC">
        <w:rPr>
          <w:rFonts w:eastAsia="Times New Roman"/>
        </w:rPr>
        <w:t xml:space="preserve"> described below</w:t>
      </w:r>
      <w:r w:rsidRPr="00D47117">
        <w:rPr>
          <w:rFonts w:eastAsia="Times New Roman"/>
        </w:rPr>
        <w:t xml:space="preserve">.  All modules need to be completed </w:t>
      </w:r>
      <w:r w:rsidR="0049652A" w:rsidRPr="00D47117">
        <w:rPr>
          <w:rFonts w:eastAsia="Times New Roman"/>
        </w:rPr>
        <w:t>prior to</w:t>
      </w:r>
      <w:r w:rsidR="002C63DC" w:rsidRPr="00D47117">
        <w:rPr>
          <w:rFonts w:eastAsia="Times New Roman"/>
        </w:rPr>
        <w:t xml:space="preserve"> the</w:t>
      </w:r>
      <w:r w:rsidR="0049652A" w:rsidRPr="00D47117">
        <w:rPr>
          <w:rFonts w:eastAsia="Times New Roman"/>
        </w:rPr>
        <w:t xml:space="preserve"> End of Life (EOL) Simulation.</w:t>
      </w:r>
    </w:p>
    <w:p w14:paraId="0CFC1200" w14:textId="77777777" w:rsidR="00BB47DA" w:rsidRPr="00226197" w:rsidRDefault="00BB47DA" w:rsidP="00BB47DA">
      <w:pPr>
        <w:rPr>
          <w:rFonts w:eastAsia="Times New Roman"/>
          <w:highlight w:val="yellow"/>
        </w:rPr>
      </w:pPr>
    </w:p>
    <w:p w14:paraId="3D4B536E" w14:textId="01D859FF" w:rsidR="00305518" w:rsidRPr="0052363A" w:rsidRDefault="00BB47DA" w:rsidP="00253A55">
      <w:pPr>
        <w:pStyle w:val="CommentText"/>
        <w:spacing w:after="160"/>
        <w:rPr>
          <w:sz w:val="24"/>
          <w:szCs w:val="24"/>
        </w:rPr>
      </w:pPr>
      <w:r w:rsidRPr="0052363A">
        <w:rPr>
          <w:rFonts w:eastAsia="Times New Roman"/>
          <w:sz w:val="24"/>
          <w:szCs w:val="24"/>
        </w:rPr>
        <w:t xml:space="preserve">ELNEC for Undergraduates </w:t>
      </w:r>
      <w:bookmarkStart w:id="1" w:name="_Hlk500919700"/>
      <w:r w:rsidRPr="0052363A">
        <w:rPr>
          <w:rFonts w:eastAsia="Times New Roman"/>
          <w:sz w:val="24"/>
          <w:szCs w:val="24"/>
        </w:rPr>
        <w:t>is integral to this NUR47</w:t>
      </w:r>
      <w:r w:rsidR="0049652A" w:rsidRPr="0052363A">
        <w:rPr>
          <w:rFonts w:eastAsia="Times New Roman"/>
          <w:sz w:val="24"/>
          <w:szCs w:val="24"/>
        </w:rPr>
        <w:t>68C</w:t>
      </w:r>
      <w:r w:rsidRPr="0052363A">
        <w:rPr>
          <w:rFonts w:eastAsia="Times New Roman"/>
          <w:sz w:val="24"/>
          <w:szCs w:val="24"/>
        </w:rPr>
        <w:t xml:space="preserve"> course requirement</w:t>
      </w:r>
      <w:bookmarkEnd w:id="1"/>
      <w:r w:rsidR="0064692A" w:rsidRPr="0052363A">
        <w:rPr>
          <w:rFonts w:eastAsia="Times New Roman"/>
          <w:sz w:val="24"/>
          <w:szCs w:val="24"/>
        </w:rPr>
        <w:t xml:space="preserve"> (both didactic and clinical)</w:t>
      </w:r>
      <w:r w:rsidRPr="0052363A">
        <w:rPr>
          <w:rFonts w:eastAsia="Times New Roman"/>
          <w:sz w:val="24"/>
          <w:szCs w:val="24"/>
        </w:rPr>
        <w:t xml:space="preserve">. </w:t>
      </w:r>
      <w:r w:rsidR="0052363A">
        <w:rPr>
          <w:sz w:val="24"/>
          <w:szCs w:val="24"/>
        </w:rPr>
        <w:t>A</w:t>
      </w:r>
      <w:r w:rsidR="0052363A" w:rsidRPr="0052363A">
        <w:rPr>
          <w:sz w:val="24"/>
          <w:szCs w:val="24"/>
        </w:rPr>
        <w:t xml:space="preserve">ll six </w:t>
      </w:r>
      <w:r w:rsidR="0052363A">
        <w:rPr>
          <w:sz w:val="24"/>
          <w:szCs w:val="24"/>
        </w:rPr>
        <w:t xml:space="preserve">modules </w:t>
      </w:r>
      <w:r w:rsidR="0052363A" w:rsidRPr="0052363A">
        <w:rPr>
          <w:sz w:val="24"/>
          <w:szCs w:val="24"/>
        </w:rPr>
        <w:t xml:space="preserve">must be completed </w:t>
      </w:r>
      <w:r w:rsidR="0052363A" w:rsidRPr="0052363A">
        <w:rPr>
          <w:rFonts w:eastAsia="Times New Roman"/>
          <w:b/>
          <w:sz w:val="24"/>
          <w:szCs w:val="24"/>
        </w:rPr>
        <w:t>by the due date</w:t>
      </w:r>
      <w:r w:rsidR="00164C8A">
        <w:rPr>
          <w:rFonts w:eastAsia="Times New Roman"/>
          <w:b/>
          <w:sz w:val="24"/>
          <w:szCs w:val="24"/>
        </w:rPr>
        <w:t>.</w:t>
      </w:r>
      <w:r w:rsidR="0052363A" w:rsidRPr="0052363A">
        <w:rPr>
          <w:sz w:val="24"/>
          <w:szCs w:val="24"/>
        </w:rPr>
        <w:t xml:space="preserve"> </w:t>
      </w:r>
      <w:r w:rsidR="00164C8A" w:rsidRPr="00164C8A">
        <w:rPr>
          <w:rFonts w:eastAsia="Times New Roman"/>
          <w:b/>
          <w:sz w:val="24"/>
          <w:szCs w:val="24"/>
        </w:rPr>
        <w:t>N</w:t>
      </w:r>
      <w:r w:rsidR="00164C8A" w:rsidRPr="00164C8A">
        <w:rPr>
          <w:b/>
          <w:sz w:val="24"/>
          <w:szCs w:val="24"/>
        </w:rPr>
        <w:t>o score will be assigned to late submissions.</w:t>
      </w:r>
      <w:r w:rsidR="00164C8A" w:rsidRPr="00164C8A">
        <w:rPr>
          <w:rFonts w:eastAsia="Times New Roman"/>
          <w:sz w:val="24"/>
          <w:szCs w:val="24"/>
        </w:rPr>
        <w:t xml:space="preserve"> </w:t>
      </w:r>
      <w:r w:rsidR="0064692A" w:rsidRPr="00164C8A">
        <w:rPr>
          <w:rFonts w:eastAsia="Times New Roman"/>
          <w:sz w:val="24"/>
          <w:szCs w:val="24"/>
        </w:rPr>
        <w:t>For the clinical requirement, a</w:t>
      </w:r>
      <w:r w:rsidR="005D42BA" w:rsidRPr="00164C8A">
        <w:rPr>
          <w:rFonts w:eastAsia="Times New Roman"/>
          <w:sz w:val="24"/>
          <w:szCs w:val="24"/>
        </w:rPr>
        <w:t>ll modules must be</w:t>
      </w:r>
      <w:r w:rsidR="005D42BA" w:rsidRPr="0052363A">
        <w:rPr>
          <w:rFonts w:eastAsia="Times New Roman"/>
          <w:sz w:val="24"/>
          <w:szCs w:val="24"/>
        </w:rPr>
        <w:t xml:space="preserve"> completed to attend the EOL simulation. Completion of </w:t>
      </w:r>
      <w:r w:rsidR="0052363A">
        <w:rPr>
          <w:rFonts w:eastAsia="Times New Roman"/>
          <w:sz w:val="24"/>
          <w:szCs w:val="24"/>
        </w:rPr>
        <w:t>ALL</w:t>
      </w:r>
      <w:r w:rsidR="005D42BA" w:rsidRPr="0052363A">
        <w:rPr>
          <w:rFonts w:eastAsia="Times New Roman"/>
          <w:sz w:val="24"/>
          <w:szCs w:val="24"/>
        </w:rPr>
        <w:t xml:space="preserve"> modules and </w:t>
      </w:r>
      <w:r w:rsidR="0064692A" w:rsidRPr="0052363A">
        <w:rPr>
          <w:rFonts w:eastAsia="Times New Roman"/>
          <w:sz w:val="24"/>
          <w:szCs w:val="24"/>
        </w:rPr>
        <w:t xml:space="preserve">attendance at </w:t>
      </w:r>
      <w:r w:rsidR="005D42BA" w:rsidRPr="0052363A">
        <w:rPr>
          <w:rFonts w:eastAsia="Times New Roman"/>
          <w:sz w:val="24"/>
          <w:szCs w:val="24"/>
        </w:rPr>
        <w:t>EOL simulation is required</w:t>
      </w:r>
      <w:r w:rsidRPr="0052363A">
        <w:rPr>
          <w:rFonts w:eastAsia="Times New Roman"/>
          <w:sz w:val="24"/>
          <w:szCs w:val="24"/>
        </w:rPr>
        <w:t xml:space="preserve"> to pass this course.</w:t>
      </w:r>
      <w:r w:rsidR="00164C8A" w:rsidRPr="00164C8A">
        <w:t xml:space="preserve"> </w:t>
      </w:r>
      <w:r w:rsidRPr="0052363A">
        <w:rPr>
          <w:rFonts w:eastAsia="Times New Roman"/>
          <w:sz w:val="24"/>
          <w:szCs w:val="24"/>
        </w:rPr>
        <w:t xml:space="preserve"> </w:t>
      </w:r>
    </w:p>
    <w:p w14:paraId="78E815A0" w14:textId="32F1CCA1" w:rsidR="003F663A" w:rsidRPr="00253A55" w:rsidRDefault="003F663A" w:rsidP="003F663A">
      <w:pPr>
        <w:jc w:val="center"/>
        <w:rPr>
          <w:rFonts w:eastAsia="Times New Roman"/>
          <w:b/>
          <w:bCs/>
          <w:sz w:val="22"/>
          <w:szCs w:val="22"/>
          <w:u w:val="single"/>
        </w:rPr>
      </w:pPr>
      <w:r w:rsidRPr="00253A55">
        <w:rPr>
          <w:rFonts w:eastAsia="Times New Roman"/>
          <w:b/>
          <w:bCs/>
          <w:sz w:val="22"/>
          <w:szCs w:val="22"/>
          <w:u w:val="single"/>
        </w:rPr>
        <w:t xml:space="preserve">ELNEC for Undergraduates Modules </w:t>
      </w:r>
    </w:p>
    <w:p w14:paraId="62D4147D" w14:textId="77777777" w:rsidR="003F663A" w:rsidRPr="00253A55" w:rsidRDefault="003F663A" w:rsidP="003F663A">
      <w:pPr>
        <w:jc w:val="center"/>
        <w:rPr>
          <w:rFonts w:eastAsia="Times New Roman"/>
          <w:b/>
          <w:bCs/>
          <w:sz w:val="22"/>
          <w:szCs w:val="22"/>
          <w:u w:val="single"/>
        </w:rPr>
      </w:pPr>
      <w:r w:rsidRPr="00253A55">
        <w:rPr>
          <w:rFonts w:eastAsia="Times New Roman"/>
          <w:b/>
          <w:sz w:val="22"/>
          <w:szCs w:val="22"/>
        </w:rPr>
        <w:t>Please Submit Completion Certificate under CANVAS Assignment</w:t>
      </w:r>
    </w:p>
    <w:p w14:paraId="7D22EA7B" w14:textId="11E63C43" w:rsidR="003F663A" w:rsidRPr="00164C8A" w:rsidRDefault="00253A55" w:rsidP="003F663A">
      <w:pPr>
        <w:jc w:val="center"/>
        <w:rPr>
          <w:rFonts w:eastAsia="Times New Roman"/>
          <w:b/>
          <w:color w:val="0070C0"/>
          <w:sz w:val="22"/>
          <w:szCs w:val="22"/>
        </w:rPr>
      </w:pPr>
      <w:r w:rsidRPr="00164C8A">
        <w:rPr>
          <w:rFonts w:eastAsia="Times New Roman"/>
          <w:b/>
          <w:color w:val="0070C0"/>
          <w:sz w:val="22"/>
          <w:szCs w:val="22"/>
        </w:rPr>
        <w:t xml:space="preserve">ELNEC modules 1, 2, and 3 Certificate Submission Due: </w:t>
      </w:r>
      <w:r w:rsidR="00164C8A" w:rsidRPr="00164C8A">
        <w:rPr>
          <w:rFonts w:eastAsia="Times New Roman"/>
          <w:b/>
          <w:color w:val="0070C0"/>
          <w:sz w:val="22"/>
          <w:szCs w:val="22"/>
        </w:rPr>
        <w:t>11:59 PM on Saturday, Sept 11</w:t>
      </w:r>
      <w:r w:rsidRPr="00164C8A">
        <w:rPr>
          <w:rFonts w:eastAsia="Times New Roman"/>
          <w:b/>
          <w:color w:val="0070C0"/>
          <w:sz w:val="22"/>
          <w:szCs w:val="22"/>
        </w:rPr>
        <w:t>, 2021</w:t>
      </w:r>
    </w:p>
    <w:p w14:paraId="41B0CDB1" w14:textId="10AB0BAD" w:rsidR="00253A55" w:rsidRPr="00164C8A" w:rsidRDefault="00253A55" w:rsidP="00253A55">
      <w:pPr>
        <w:spacing w:after="120"/>
        <w:jc w:val="center"/>
        <w:rPr>
          <w:rFonts w:eastAsia="Times New Roman"/>
          <w:b/>
          <w:bCs/>
        </w:rPr>
      </w:pPr>
      <w:r w:rsidRPr="00164C8A">
        <w:rPr>
          <w:rFonts w:eastAsia="Times New Roman"/>
          <w:b/>
          <w:color w:val="0070C0"/>
          <w:sz w:val="22"/>
          <w:szCs w:val="22"/>
        </w:rPr>
        <w:t xml:space="preserve">ELNEC modules 4, 5, and 6 Certificate Submission Due: </w:t>
      </w:r>
      <w:r w:rsidR="00164C8A" w:rsidRPr="00164C8A">
        <w:rPr>
          <w:rFonts w:eastAsia="Times New Roman"/>
          <w:b/>
          <w:color w:val="0070C0"/>
          <w:sz w:val="22"/>
          <w:szCs w:val="22"/>
        </w:rPr>
        <w:t>11:59 PM on Satur</w:t>
      </w:r>
      <w:r w:rsidRPr="00164C8A">
        <w:rPr>
          <w:rFonts w:eastAsia="Times New Roman"/>
          <w:b/>
          <w:color w:val="0070C0"/>
          <w:sz w:val="22"/>
          <w:szCs w:val="22"/>
        </w:rPr>
        <w:t xml:space="preserve">day, </w:t>
      </w:r>
      <w:r w:rsidR="00164C8A" w:rsidRPr="00164C8A">
        <w:rPr>
          <w:rFonts w:eastAsia="Times New Roman"/>
          <w:b/>
          <w:color w:val="0070C0"/>
          <w:sz w:val="22"/>
          <w:szCs w:val="22"/>
        </w:rPr>
        <w:t>Oct 9</w:t>
      </w:r>
      <w:r w:rsidRPr="00164C8A">
        <w:rPr>
          <w:rFonts w:eastAsia="Times New Roman"/>
          <w:b/>
          <w:color w:val="0070C0"/>
          <w:sz w:val="22"/>
          <w:szCs w:val="22"/>
        </w:rPr>
        <w:t>, 2021</w:t>
      </w:r>
    </w:p>
    <w:p w14:paraId="3F8A602D" w14:textId="77777777" w:rsidR="003F663A" w:rsidRPr="00EC4419" w:rsidRDefault="003F663A" w:rsidP="003F663A">
      <w:pPr>
        <w:rPr>
          <w:rFonts w:eastAsia="Times New Roman"/>
          <w:bCs/>
          <w:u w:val="single"/>
        </w:rPr>
      </w:pPr>
      <w:r w:rsidRPr="00EC4419">
        <w:rPr>
          <w:rFonts w:eastAsia="Times New Roman"/>
          <w:bCs/>
        </w:rPr>
        <w:t>Module 1: Introduction to Palliative Nursing</w:t>
      </w:r>
      <w:r w:rsidRPr="00EC4419">
        <w:rPr>
          <w:rFonts w:eastAsia="Times New Roman"/>
          <w:bCs/>
        </w:rPr>
        <w:tab/>
      </w:r>
      <w:r w:rsidRPr="00EC4419">
        <w:rPr>
          <w:rFonts w:eastAsia="Times New Roman"/>
          <w:bCs/>
        </w:rPr>
        <w:tab/>
      </w:r>
      <w:r w:rsidRPr="00EC4419">
        <w:rPr>
          <w:rFonts w:eastAsia="Times New Roman"/>
          <w:bCs/>
        </w:rPr>
        <w:tab/>
      </w:r>
    </w:p>
    <w:p w14:paraId="438A31BC" w14:textId="77777777" w:rsidR="003F663A" w:rsidRPr="00EC4419" w:rsidRDefault="003F663A" w:rsidP="003F663A">
      <w:pPr>
        <w:rPr>
          <w:rFonts w:eastAsia="Times New Roman"/>
          <w:bCs/>
        </w:rPr>
      </w:pPr>
      <w:r w:rsidRPr="00EC4419">
        <w:rPr>
          <w:rFonts w:eastAsia="Times New Roman"/>
          <w:bCs/>
        </w:rPr>
        <w:t>Module 2: Communication in Palliative Care</w:t>
      </w:r>
      <w:r w:rsidRPr="00EC4419">
        <w:rPr>
          <w:rFonts w:eastAsia="Times New Roman"/>
          <w:bCs/>
        </w:rPr>
        <w:tab/>
      </w:r>
      <w:r w:rsidRPr="00EC4419">
        <w:rPr>
          <w:rFonts w:eastAsia="Times New Roman"/>
          <w:bCs/>
        </w:rPr>
        <w:tab/>
      </w:r>
      <w:r w:rsidRPr="00EC4419">
        <w:rPr>
          <w:rFonts w:eastAsia="Times New Roman"/>
          <w:bCs/>
        </w:rPr>
        <w:tab/>
      </w:r>
    </w:p>
    <w:p w14:paraId="365A1E45" w14:textId="77777777" w:rsidR="003F663A" w:rsidRPr="00EC4419" w:rsidRDefault="003F663A" w:rsidP="003F663A">
      <w:pPr>
        <w:rPr>
          <w:rFonts w:eastAsia="Times New Roman"/>
          <w:bCs/>
        </w:rPr>
      </w:pPr>
      <w:r w:rsidRPr="00EC4419">
        <w:rPr>
          <w:rFonts w:eastAsia="Times New Roman"/>
          <w:bCs/>
        </w:rPr>
        <w:t>Module 3:  Pain Management in Palliative Care</w:t>
      </w:r>
      <w:r w:rsidRPr="00EC4419">
        <w:rPr>
          <w:rFonts w:eastAsia="Times New Roman"/>
          <w:bCs/>
        </w:rPr>
        <w:tab/>
      </w:r>
      <w:r w:rsidRPr="00EC4419">
        <w:rPr>
          <w:rFonts w:eastAsia="Times New Roman"/>
          <w:bCs/>
        </w:rPr>
        <w:tab/>
      </w:r>
      <w:r w:rsidRPr="00EC4419">
        <w:rPr>
          <w:rFonts w:eastAsia="Times New Roman"/>
          <w:bCs/>
        </w:rPr>
        <w:tab/>
      </w:r>
    </w:p>
    <w:p w14:paraId="087022B3" w14:textId="77777777" w:rsidR="003F663A" w:rsidRPr="00EC4419" w:rsidRDefault="003F663A" w:rsidP="003F663A">
      <w:pPr>
        <w:rPr>
          <w:rFonts w:eastAsia="Times New Roman"/>
          <w:bCs/>
        </w:rPr>
      </w:pPr>
      <w:r w:rsidRPr="00EC4419">
        <w:rPr>
          <w:rFonts w:eastAsia="Times New Roman"/>
          <w:bCs/>
        </w:rPr>
        <w:t>Module 4:  Symptom Management in Palliative Care</w:t>
      </w:r>
      <w:r w:rsidRPr="00EC4419">
        <w:rPr>
          <w:rFonts w:eastAsia="Times New Roman"/>
          <w:bCs/>
        </w:rPr>
        <w:tab/>
      </w:r>
      <w:r w:rsidRPr="00EC4419">
        <w:rPr>
          <w:rFonts w:eastAsia="Times New Roman"/>
          <w:bCs/>
        </w:rPr>
        <w:tab/>
        <w:t xml:space="preserve"> </w:t>
      </w:r>
    </w:p>
    <w:p w14:paraId="2A7A3C48" w14:textId="77777777" w:rsidR="00BB47DA" w:rsidRPr="00EC4419" w:rsidRDefault="00BB47DA" w:rsidP="00BB47DA">
      <w:pPr>
        <w:rPr>
          <w:rFonts w:eastAsia="Times New Roman"/>
        </w:rPr>
      </w:pPr>
      <w:r w:rsidRPr="00EC4419">
        <w:rPr>
          <w:rFonts w:eastAsia="Times New Roman"/>
        </w:rPr>
        <w:t xml:space="preserve">Module 5: </w:t>
      </w:r>
      <w:r w:rsidRPr="00EC4419">
        <w:rPr>
          <w:rFonts w:eastAsia="Times New Roman"/>
          <w:bCs/>
        </w:rPr>
        <w:t>Loss, Grief and Bereavement</w:t>
      </w:r>
      <w:r w:rsidRPr="00EC4419">
        <w:rPr>
          <w:rFonts w:eastAsia="Times New Roman"/>
          <w:bCs/>
        </w:rPr>
        <w:tab/>
      </w:r>
      <w:r w:rsidRPr="00EC4419">
        <w:rPr>
          <w:rFonts w:eastAsia="Times New Roman"/>
          <w:bCs/>
        </w:rPr>
        <w:tab/>
      </w:r>
      <w:r w:rsidRPr="00EC4419">
        <w:rPr>
          <w:rFonts w:eastAsia="Times New Roman"/>
          <w:bCs/>
        </w:rPr>
        <w:tab/>
      </w:r>
      <w:r w:rsidRPr="00EC4419">
        <w:rPr>
          <w:rFonts w:eastAsia="Times New Roman"/>
          <w:bCs/>
        </w:rPr>
        <w:tab/>
      </w:r>
    </w:p>
    <w:p w14:paraId="79A245EF" w14:textId="77777777" w:rsidR="003F61EA" w:rsidRPr="00EC4419" w:rsidRDefault="00BB47DA" w:rsidP="003F61EA">
      <w:pPr>
        <w:rPr>
          <w:rFonts w:eastAsia="Times New Roman"/>
          <w:bCs/>
        </w:rPr>
      </w:pPr>
      <w:r w:rsidRPr="00EC4419">
        <w:rPr>
          <w:rFonts w:eastAsia="Times New Roman"/>
          <w:bCs/>
        </w:rPr>
        <w:t>Module 6: Final Hours of Life</w:t>
      </w:r>
      <w:r w:rsidRPr="00EC4419">
        <w:rPr>
          <w:rFonts w:eastAsia="Times New Roman"/>
          <w:bCs/>
        </w:rPr>
        <w:tab/>
      </w:r>
      <w:r w:rsidRPr="00EC4419">
        <w:rPr>
          <w:rFonts w:eastAsia="Times New Roman"/>
          <w:bCs/>
        </w:rPr>
        <w:tab/>
      </w:r>
      <w:r w:rsidRPr="00EC4419">
        <w:rPr>
          <w:rFonts w:eastAsia="Times New Roman"/>
          <w:bCs/>
        </w:rPr>
        <w:tab/>
      </w:r>
      <w:r w:rsidRPr="00EC4419">
        <w:rPr>
          <w:rFonts w:eastAsia="Times New Roman"/>
          <w:bCs/>
        </w:rPr>
        <w:tab/>
      </w:r>
      <w:r w:rsidRPr="00EC4419">
        <w:rPr>
          <w:rFonts w:eastAsia="Times New Roman"/>
          <w:bCs/>
        </w:rPr>
        <w:tab/>
      </w:r>
    </w:p>
    <w:p w14:paraId="36D078EC" w14:textId="77777777" w:rsidR="00BB47DA" w:rsidRPr="00EC4419" w:rsidRDefault="00BB47DA" w:rsidP="00BB47DA">
      <w:pPr>
        <w:rPr>
          <w:rFonts w:eastAsia="Times New Roman"/>
        </w:rPr>
      </w:pPr>
    </w:p>
    <w:p w14:paraId="26B525C0" w14:textId="2391C2BB" w:rsidR="003F663A" w:rsidRPr="00226197" w:rsidRDefault="003F663A" w:rsidP="00BA2205">
      <w:pPr>
        <w:spacing w:after="120"/>
        <w:rPr>
          <w:rFonts w:eastAsia="Times New Roman"/>
          <w:highlight w:val="yellow"/>
        </w:rPr>
      </w:pPr>
      <w:r w:rsidRPr="00EC4419">
        <w:rPr>
          <w:rFonts w:eastAsia="Times New Roman"/>
          <w:b/>
          <w:i/>
        </w:rPr>
        <w:t>CLINICAL EXPERIENCES</w:t>
      </w:r>
      <w:r w:rsidR="0052363A">
        <w:rPr>
          <w:rFonts w:eastAsia="Times New Roman"/>
          <w:b/>
          <w:i/>
        </w:rPr>
        <w:t xml:space="preserve"> (S/U)</w:t>
      </w:r>
      <w:r w:rsidRPr="00EC4419">
        <w:rPr>
          <w:rFonts w:eastAsia="Times New Roman"/>
          <w:b/>
          <w:i/>
        </w:rPr>
        <w:t xml:space="preserve">: </w:t>
      </w:r>
    </w:p>
    <w:p w14:paraId="500CAF58" w14:textId="0DB0FFE9" w:rsidR="00EC4419" w:rsidRPr="00453A1E" w:rsidRDefault="00EC4419" w:rsidP="00EC4419">
      <w:pPr>
        <w:rPr>
          <w:rFonts w:eastAsia="Times New Roman"/>
          <w:i/>
        </w:rPr>
      </w:pPr>
      <w:r w:rsidRPr="00453A1E">
        <w:rPr>
          <w:rFonts w:eastAsia="Times New Roman"/>
          <w:i/>
        </w:rPr>
        <w:t>Simulation Activities (Live)</w:t>
      </w:r>
      <w:r w:rsidR="0052363A">
        <w:rPr>
          <w:rFonts w:eastAsia="Times New Roman"/>
          <w:i/>
        </w:rPr>
        <w:t>(S/U)</w:t>
      </w:r>
    </w:p>
    <w:p w14:paraId="11AF9578" w14:textId="07ADFB4B" w:rsidR="00EC4419" w:rsidRPr="00B23670" w:rsidRDefault="00EC4419" w:rsidP="00EC4419">
      <w:pPr>
        <w:rPr>
          <w:rFonts w:eastAsia="Times New Roman"/>
          <w:i/>
        </w:rPr>
      </w:pPr>
      <w:r w:rsidRPr="00453A1E">
        <w:rPr>
          <w:rFonts w:eastAsia="Times New Roman"/>
          <w:i/>
        </w:rPr>
        <w:t>Laboratory Skill review</w:t>
      </w:r>
      <w:r w:rsidR="0052363A">
        <w:rPr>
          <w:rFonts w:eastAsia="Times New Roman"/>
          <w:i/>
        </w:rPr>
        <w:t xml:space="preserve"> (S/U)</w:t>
      </w:r>
    </w:p>
    <w:p w14:paraId="1805CF8C" w14:textId="77777777" w:rsidR="00EC4419" w:rsidRPr="006E602B" w:rsidRDefault="00EC4419" w:rsidP="00EC4419">
      <w:pPr>
        <w:rPr>
          <w:i/>
        </w:rPr>
      </w:pPr>
      <w:r w:rsidRPr="006E602B">
        <w:rPr>
          <w:i/>
        </w:rPr>
        <w:t xml:space="preserve">Clinical Performance (S/U): </w:t>
      </w:r>
    </w:p>
    <w:p w14:paraId="31F7F51E" w14:textId="6465B858" w:rsidR="00EC4419" w:rsidRPr="006E602B" w:rsidRDefault="00EC4419" w:rsidP="00EC4419">
      <w:pPr>
        <w:tabs>
          <w:tab w:val="left" w:pos="720"/>
          <w:tab w:val="left" w:pos="1440"/>
          <w:tab w:val="left" w:pos="2160"/>
          <w:tab w:val="left" w:pos="2880"/>
          <w:tab w:val="left" w:pos="3600"/>
          <w:tab w:val="left" w:pos="4544"/>
        </w:tabs>
      </w:pPr>
      <w:r w:rsidRPr="006E602B">
        <w:t>Satisfactory performance on all clinical and laboratory experiences is required to receive a passing grade for this course. Clinical experience will b</w:t>
      </w:r>
      <w:r w:rsidR="00D70E44">
        <w:t>e</w:t>
      </w:r>
      <w:r w:rsidRPr="006E602B">
        <w:t xml:space="preserve"> evaluated by faculty assessment of </w:t>
      </w:r>
      <w:r w:rsidRPr="006E602B">
        <w:lastRenderedPageBreak/>
        <w:t xml:space="preserve">student performance based on the course clinical evaluation form and completion of simulation activities. </w:t>
      </w:r>
      <w:r w:rsidRPr="006E602B">
        <w:rPr>
          <w:rFonts w:eastAsia="Times New Roman"/>
        </w:rPr>
        <w:t xml:space="preserve">Simulation pre-work may be assigned, and </w:t>
      </w:r>
      <w:r>
        <w:rPr>
          <w:rFonts w:eastAsia="Times New Roman"/>
        </w:rPr>
        <w:t xml:space="preserve">completion is required prior to </w:t>
      </w:r>
      <w:r w:rsidRPr="006E602B">
        <w:rPr>
          <w:rFonts w:eastAsia="Times New Roman"/>
        </w:rPr>
        <w:t xml:space="preserve">the scheduled simulation activities to achieve a satisfactory clinical performance rating. </w:t>
      </w:r>
      <w:r w:rsidRPr="006E602B">
        <w:t xml:space="preserve">A rating of satisfactory represents satisfactory achievement of clinical learning objectives and a rating of unsatisfactory represents unsatisfactory performance. Regardless of grades on other course assignments or exams, </w:t>
      </w:r>
      <w:r w:rsidRPr="006E602B">
        <w:rPr>
          <w:b/>
        </w:rPr>
        <w:t xml:space="preserve">a student receiving an unsatisfactory evaluation in the clinical component of a course will be assigned </w:t>
      </w:r>
      <w:r w:rsidRPr="00453A1E">
        <w:rPr>
          <w:b/>
          <w:u w:val="single"/>
        </w:rPr>
        <w:t>a course grade of E</w:t>
      </w:r>
      <w:r w:rsidRPr="006E602B">
        <w:rPr>
          <w:b/>
        </w:rPr>
        <w:t xml:space="preserve">. </w:t>
      </w:r>
      <w:r w:rsidRPr="001D0A3D">
        <w:rPr>
          <w:b/>
        </w:rPr>
        <w:t>Students will be required to repeat the course before progressing to the next semester.</w:t>
      </w:r>
      <w:r w:rsidRPr="006E602B">
        <w:t xml:space="preserve"> </w:t>
      </w:r>
    </w:p>
    <w:p w14:paraId="1C9EA8B7" w14:textId="77777777" w:rsidR="00D0653E" w:rsidRPr="006E602B" w:rsidRDefault="00D0653E" w:rsidP="00D0653E"/>
    <w:p w14:paraId="0DBB428F" w14:textId="77777777" w:rsidR="00D0653E" w:rsidRPr="001C36E1" w:rsidRDefault="00D0653E" w:rsidP="00D0653E">
      <w:r w:rsidRPr="001C36E1">
        <w:t>Progression in the College of Nursing baccalaureate program requires that students maintain a “C” or above and a satisfactory grade in clinical practice for all required nursing courses.</w:t>
      </w:r>
    </w:p>
    <w:p w14:paraId="63F525C3" w14:textId="77777777" w:rsidR="00D0653E" w:rsidRPr="001C36E1" w:rsidRDefault="00794358" w:rsidP="00D0653E">
      <w:hyperlink r:id="rId24" w:history="1">
        <w:r w:rsidR="00D0653E" w:rsidRPr="001C36E1">
          <w:rPr>
            <w:rStyle w:val="Hyperlink"/>
          </w:rPr>
          <w:t>https://con-main.sites.medinfo.ufl.edu/files/2011/05/S2.03-Academic-Progression-for-Baccalaureate-Degree-Students.pdf</w:t>
        </w:r>
      </w:hyperlink>
    </w:p>
    <w:p w14:paraId="4EB6A46C" w14:textId="77777777" w:rsidR="00D0653E" w:rsidRPr="001C36E1" w:rsidRDefault="00D0653E" w:rsidP="00D0653E"/>
    <w:p w14:paraId="4FCEA35E" w14:textId="77777777" w:rsidR="00D0653E" w:rsidRPr="001C36E1" w:rsidRDefault="00D0653E" w:rsidP="00D0653E">
      <w:r w:rsidRPr="001C36E1">
        <w:t xml:space="preserve">Students who fail to maintain a “C” grade or satisfactory in a clinical courses must complete an out-of-sequence petition in order to create a program improvement plan: </w:t>
      </w:r>
      <w:hyperlink r:id="rId25" w:history="1">
        <w:r w:rsidRPr="001C36E1">
          <w:rPr>
            <w:rStyle w:val="Hyperlink"/>
          </w:rPr>
          <w:t>https://con-main.sites.medinfo.ufl.edu/files/2011/05/S2.15-Out-of-Sequence-Progression.pdf</w:t>
        </w:r>
      </w:hyperlink>
    </w:p>
    <w:p w14:paraId="455E28B6" w14:textId="77777777" w:rsidR="00D0653E" w:rsidRPr="003F61EA" w:rsidRDefault="00D0653E" w:rsidP="00D0653E">
      <w:pPr>
        <w:rPr>
          <w:sz w:val="22"/>
          <w:szCs w:val="22"/>
          <w:u w:val="single"/>
        </w:rPr>
      </w:pPr>
    </w:p>
    <w:p w14:paraId="09DBDB35" w14:textId="7397A2FC" w:rsidR="00D0653E" w:rsidRPr="00F62622" w:rsidRDefault="00D0653E" w:rsidP="00D0653E">
      <w:pPr>
        <w:rPr>
          <w:u w:val="single"/>
        </w:rPr>
      </w:pPr>
      <w:r w:rsidRPr="003F61EA">
        <w:rPr>
          <w:sz w:val="22"/>
          <w:szCs w:val="22"/>
          <w:u w:val="single"/>
        </w:rPr>
        <w:t>CLASS ATTENDANCE</w:t>
      </w:r>
      <w:r w:rsidRPr="00F62622">
        <w:rPr>
          <w:u w:val="single"/>
        </w:rPr>
        <w:t xml:space="preserve"> AND </w:t>
      </w:r>
      <w:r w:rsidRPr="001C36E1">
        <w:rPr>
          <w:u w:val="single"/>
        </w:rPr>
        <w:t>MAKEUP POLICY</w:t>
      </w:r>
    </w:p>
    <w:p w14:paraId="527547BC" w14:textId="4184BB6E" w:rsidR="00FA5AA1" w:rsidRDefault="00D409DA" w:rsidP="00FA5AA1">
      <w:pPr>
        <w:pStyle w:val="NormalWeb"/>
        <w:rPr>
          <w:rFonts w:ascii="Calibri" w:hAnsi="Calibri" w:cs="Calibri"/>
          <w:color w:val="000000"/>
        </w:rPr>
      </w:pPr>
      <w:r w:rsidRPr="00F62622">
        <w:rPr>
          <w:color w:val="000000"/>
        </w:rPr>
        <w:t xml:space="preserve">Collaborative learning is an essential component of this course; therefore, attendance is expected at all scheduled class </w:t>
      </w:r>
      <w:r>
        <w:rPr>
          <w:color w:val="000000"/>
        </w:rPr>
        <w:t xml:space="preserve">and laboratory </w:t>
      </w:r>
      <w:r w:rsidRPr="00F62622">
        <w:rPr>
          <w:color w:val="000000"/>
        </w:rPr>
        <w:t xml:space="preserve">sessions. </w:t>
      </w:r>
      <w:r w:rsidR="003C5F1A" w:rsidRPr="006262F4">
        <w:rPr>
          <w:b/>
          <w:color w:val="000000"/>
        </w:rPr>
        <w:t>I</w:t>
      </w:r>
      <w:r w:rsidRPr="006262F4">
        <w:rPr>
          <w:b/>
          <w:color w:val="000000"/>
        </w:rPr>
        <w:t>f at all possible</w:t>
      </w:r>
      <w:r w:rsidRPr="00F62622">
        <w:rPr>
          <w:color w:val="000000"/>
        </w:rPr>
        <w:t xml:space="preserve">, the course instructor must be notified in advance if an exam is missed due to an extenuating circumstance.  If no notice is given or without prior approval of an absence </w:t>
      </w:r>
      <w:r w:rsidR="00BD15F8">
        <w:rPr>
          <w:color w:val="000000"/>
        </w:rPr>
        <w:t>for an exam</w:t>
      </w:r>
      <w:r w:rsidRPr="00F62622">
        <w:rPr>
          <w:color w:val="000000"/>
        </w:rPr>
        <w:t>, a grade of zero will be assigned.  Students may not opt out of any exams</w:t>
      </w:r>
      <w:r w:rsidRPr="00BD15F8">
        <w:rPr>
          <w:color w:val="000000"/>
        </w:rPr>
        <w:t>.</w:t>
      </w:r>
      <w:r w:rsidR="003C5F1A" w:rsidRPr="00BD15F8">
        <w:rPr>
          <w:color w:val="000000"/>
        </w:rPr>
        <w:t xml:space="preserve"> </w:t>
      </w:r>
      <w:r w:rsidR="00CA7BB3">
        <w:t xml:space="preserve"> </w:t>
      </w:r>
      <w:r w:rsidR="00FA5AA1" w:rsidRPr="005E558C">
        <w:rPr>
          <w:rFonts w:eastAsia="Calibri"/>
          <w:color w:val="000000"/>
        </w:rPr>
        <w:t>All assignments are due as posted</w:t>
      </w:r>
      <w:r w:rsidR="00CC7514">
        <w:rPr>
          <w:rFonts w:eastAsia="Calibri"/>
          <w:color w:val="000000"/>
        </w:rPr>
        <w:t>.</w:t>
      </w:r>
      <w:r w:rsidR="00A644D2">
        <w:rPr>
          <w:rFonts w:eastAsia="Calibri"/>
          <w:color w:val="000000"/>
        </w:rPr>
        <w:t xml:space="preserve"> </w:t>
      </w:r>
    </w:p>
    <w:p w14:paraId="784DDC13" w14:textId="77777777" w:rsidR="00FA5AA1" w:rsidRDefault="00FA5AA1" w:rsidP="00FA5AA1">
      <w:pPr>
        <w:pStyle w:val="NormalWeb"/>
        <w:rPr>
          <w:rFonts w:ascii="Calibri" w:hAnsi="Calibri" w:cs="Calibri"/>
          <w:color w:val="000000"/>
        </w:rPr>
      </w:pPr>
      <w:r>
        <w:rPr>
          <w:rFonts w:ascii="Calibri" w:hAnsi="Calibri" w:cs="Calibri"/>
          <w:color w:val="000000"/>
        </w:rPr>
        <w:t> </w:t>
      </w:r>
    </w:p>
    <w:p w14:paraId="5E00AA81" w14:textId="77777777" w:rsidR="001611D5" w:rsidRPr="00BD15F8" w:rsidRDefault="001611D5" w:rsidP="003C5F1A">
      <w:pPr>
        <w:autoSpaceDE w:val="0"/>
        <w:autoSpaceDN w:val="0"/>
        <w:adjustRightInd w:val="0"/>
        <w:rPr>
          <w:rFonts w:eastAsiaTheme="minorHAnsi"/>
          <w:sz w:val="22"/>
          <w:szCs w:val="22"/>
        </w:rPr>
      </w:pPr>
      <w:r w:rsidRPr="00FA5AA1">
        <w:t>It is an expectation that exams will be completed as scheduled and you will attend class. You must be in class (in person) to receive participation points for quizzes, case studies, active learning activities, and discussion board assignments for that week unless otherwise specified by your instructor. It is considered a violation of the student honor code to engage in these activities if not present in class and will be reported to the Dean of Students Office as such.</w:t>
      </w:r>
    </w:p>
    <w:p w14:paraId="5A99FC64" w14:textId="77777777" w:rsidR="00D409DA" w:rsidRPr="00BD15F8" w:rsidRDefault="00D409DA" w:rsidP="006134D3">
      <w:pPr>
        <w:autoSpaceDE w:val="0"/>
        <w:autoSpaceDN w:val="0"/>
        <w:adjustRightInd w:val="0"/>
        <w:rPr>
          <w:rFonts w:eastAsia="Times New Roman"/>
        </w:rPr>
      </w:pPr>
    </w:p>
    <w:p w14:paraId="607466E3" w14:textId="77777777" w:rsidR="006134D3" w:rsidRPr="006134D3" w:rsidRDefault="006134D3" w:rsidP="006134D3">
      <w:pPr>
        <w:autoSpaceDE w:val="0"/>
        <w:autoSpaceDN w:val="0"/>
        <w:adjustRightInd w:val="0"/>
        <w:rPr>
          <w:rFonts w:eastAsia="Times New Roman"/>
        </w:rPr>
      </w:pPr>
      <w:r w:rsidRPr="00BD15F8">
        <w:rPr>
          <w:rFonts w:eastAsia="Times New Roman"/>
        </w:rPr>
        <w:t>Requirements for class attendance and make-up exams, assignments, and other work in this</w:t>
      </w:r>
      <w:r w:rsidR="00D409DA" w:rsidRPr="00BD15F8">
        <w:rPr>
          <w:rFonts w:eastAsia="Times New Roman"/>
        </w:rPr>
        <w:t xml:space="preserve"> </w:t>
      </w:r>
      <w:r w:rsidRPr="00BD15F8">
        <w:rPr>
          <w:rFonts w:eastAsia="Times New Roman"/>
        </w:rPr>
        <w:t>course are consistent with university policies that can be found at:</w:t>
      </w:r>
    </w:p>
    <w:p w14:paraId="6C9BF525" w14:textId="77777777" w:rsidR="009618D7" w:rsidRDefault="00794358" w:rsidP="0017482F">
      <w:pPr>
        <w:autoSpaceDE w:val="0"/>
        <w:autoSpaceDN w:val="0"/>
        <w:adjustRightInd w:val="0"/>
        <w:rPr>
          <w:u w:val="single"/>
        </w:rPr>
      </w:pPr>
      <w:hyperlink r:id="rId26" w:history="1">
        <w:r w:rsidR="006134D3" w:rsidRPr="006134D3">
          <w:rPr>
            <w:rStyle w:val="Hyperlink"/>
            <w:rFonts w:eastAsia="Times New Roman"/>
          </w:rPr>
          <w:t>https://catalog.ufl.edu/ugrad/current/regulations/info/attendance.aspx</w:t>
        </w:r>
      </w:hyperlink>
      <w:r w:rsidR="006134D3" w:rsidRPr="006134D3">
        <w:rPr>
          <w:rFonts w:eastAsia="Times New Roman"/>
        </w:rPr>
        <w:t>.</w:t>
      </w:r>
    </w:p>
    <w:p w14:paraId="36186EC0" w14:textId="77777777" w:rsidR="009618D7" w:rsidRDefault="009618D7" w:rsidP="00845026">
      <w:pPr>
        <w:rPr>
          <w:u w:val="single"/>
        </w:rPr>
      </w:pPr>
    </w:p>
    <w:p w14:paraId="625D7B36" w14:textId="6A0A4AB7" w:rsidR="00845026" w:rsidRPr="0082060E" w:rsidRDefault="00845026" w:rsidP="00845026">
      <w:pPr>
        <w:rPr>
          <w:u w:val="single"/>
        </w:rPr>
      </w:pPr>
      <w:r w:rsidRPr="0082060E">
        <w:rPr>
          <w:u w:val="single"/>
        </w:rPr>
        <w:t xml:space="preserve">GRADING SCALE/QUALITY POINTS </w:t>
      </w:r>
    </w:p>
    <w:p w14:paraId="374CC10D" w14:textId="77777777" w:rsidR="00845026" w:rsidRPr="0082060E" w:rsidRDefault="00845026" w:rsidP="00845026">
      <w:r w:rsidRPr="0082060E">
        <w:t xml:space="preserve">  </w:t>
      </w:r>
      <w:r w:rsidRPr="0082060E">
        <w:tab/>
        <w:t>A</w:t>
      </w:r>
      <w:r w:rsidRPr="0082060E">
        <w:tab/>
        <w:t>95-100</w:t>
      </w:r>
      <w:r w:rsidRPr="0082060E">
        <w:tab/>
        <w:t>(4.0)</w:t>
      </w:r>
      <w:r w:rsidRPr="0082060E">
        <w:tab/>
      </w:r>
      <w:r w:rsidRPr="0082060E">
        <w:tab/>
        <w:t>C</w:t>
      </w:r>
      <w:r w:rsidRPr="0082060E">
        <w:tab/>
        <w:t>74-79* (2.0)</w:t>
      </w:r>
    </w:p>
    <w:p w14:paraId="1696E1EC" w14:textId="77777777" w:rsidR="00845026" w:rsidRPr="0082060E" w:rsidRDefault="00845026" w:rsidP="00845026">
      <w:r w:rsidRPr="0082060E">
        <w:tab/>
        <w:t>A-</w:t>
      </w:r>
      <w:r w:rsidRPr="0082060E">
        <w:tab/>
        <w:t>93-94</w:t>
      </w:r>
      <w:proofErr w:type="gramStart"/>
      <w:r w:rsidRPr="0082060E">
        <w:t xml:space="preserve">   (</w:t>
      </w:r>
      <w:proofErr w:type="gramEnd"/>
      <w:r w:rsidRPr="0082060E">
        <w:t>3.67)</w:t>
      </w:r>
      <w:r w:rsidRPr="0082060E">
        <w:tab/>
      </w:r>
      <w:r w:rsidRPr="0082060E">
        <w:tab/>
        <w:t>C-</w:t>
      </w:r>
      <w:r w:rsidRPr="0082060E">
        <w:tab/>
        <w:t>72-73   (1.67)</w:t>
      </w:r>
    </w:p>
    <w:p w14:paraId="3565D82D" w14:textId="77777777" w:rsidR="00845026" w:rsidRPr="0082060E" w:rsidRDefault="00845026" w:rsidP="00845026">
      <w:pPr>
        <w:ind w:firstLine="720"/>
      </w:pPr>
      <w:r w:rsidRPr="0082060E">
        <w:t>B+</w:t>
      </w:r>
      <w:r w:rsidRPr="0082060E">
        <w:tab/>
        <w:t>91- 92</w:t>
      </w:r>
      <w:r w:rsidRPr="0082060E">
        <w:tab/>
        <w:t>(3.33)</w:t>
      </w:r>
      <w:r w:rsidRPr="0082060E">
        <w:tab/>
      </w:r>
      <w:r w:rsidRPr="0082060E">
        <w:tab/>
        <w:t>D+</w:t>
      </w:r>
      <w:r w:rsidRPr="0082060E">
        <w:tab/>
        <w:t>70-71</w:t>
      </w:r>
      <w:proofErr w:type="gramStart"/>
      <w:r w:rsidRPr="0082060E">
        <w:t xml:space="preserve">   (</w:t>
      </w:r>
      <w:proofErr w:type="gramEnd"/>
      <w:r w:rsidRPr="0082060E">
        <w:t>1.33)</w:t>
      </w:r>
    </w:p>
    <w:p w14:paraId="1F230E17" w14:textId="77777777" w:rsidR="00845026" w:rsidRPr="0082060E" w:rsidRDefault="00845026" w:rsidP="00845026">
      <w:r w:rsidRPr="0082060E">
        <w:tab/>
        <w:t>B</w:t>
      </w:r>
      <w:r w:rsidRPr="0082060E">
        <w:tab/>
        <w:t>84-90</w:t>
      </w:r>
      <w:r w:rsidRPr="0082060E">
        <w:tab/>
        <w:t>(3.0)</w:t>
      </w:r>
      <w:r w:rsidRPr="0082060E">
        <w:tab/>
      </w:r>
      <w:r w:rsidRPr="0082060E">
        <w:tab/>
        <w:t>D</w:t>
      </w:r>
      <w:r w:rsidRPr="0082060E">
        <w:tab/>
        <w:t>64-69</w:t>
      </w:r>
      <w:proofErr w:type="gramStart"/>
      <w:r w:rsidRPr="0082060E">
        <w:t xml:space="preserve">   (</w:t>
      </w:r>
      <w:proofErr w:type="gramEnd"/>
      <w:r w:rsidRPr="0082060E">
        <w:t>1.0)</w:t>
      </w:r>
    </w:p>
    <w:p w14:paraId="1EE056BC" w14:textId="77777777" w:rsidR="00845026" w:rsidRPr="0082060E" w:rsidRDefault="00845026" w:rsidP="00845026">
      <w:r w:rsidRPr="0082060E">
        <w:tab/>
        <w:t>B-</w:t>
      </w:r>
      <w:r w:rsidRPr="0082060E">
        <w:tab/>
        <w:t>82-83</w:t>
      </w:r>
      <w:r w:rsidRPr="0082060E">
        <w:tab/>
        <w:t>(2.67)</w:t>
      </w:r>
      <w:r w:rsidRPr="0082060E">
        <w:tab/>
      </w:r>
      <w:r w:rsidRPr="0082060E">
        <w:tab/>
        <w:t>D-</w:t>
      </w:r>
      <w:r w:rsidRPr="0082060E">
        <w:tab/>
        <w:t>62-63</w:t>
      </w:r>
      <w:proofErr w:type="gramStart"/>
      <w:r w:rsidRPr="0082060E">
        <w:t xml:space="preserve">   (</w:t>
      </w:r>
      <w:proofErr w:type="gramEnd"/>
      <w:r w:rsidRPr="0082060E">
        <w:t>0.67)</w:t>
      </w:r>
    </w:p>
    <w:p w14:paraId="1F6C1DA0" w14:textId="77777777" w:rsidR="00845026" w:rsidRPr="0082060E" w:rsidRDefault="00845026" w:rsidP="00845026">
      <w:r w:rsidRPr="0082060E">
        <w:tab/>
        <w:t>C+</w:t>
      </w:r>
      <w:r w:rsidRPr="0082060E">
        <w:tab/>
        <w:t>80-81</w:t>
      </w:r>
      <w:r w:rsidRPr="0082060E">
        <w:tab/>
        <w:t>(2.33)</w:t>
      </w:r>
      <w:r w:rsidRPr="0082060E">
        <w:tab/>
      </w:r>
      <w:r w:rsidRPr="0082060E">
        <w:tab/>
        <w:t>E</w:t>
      </w:r>
      <w:r w:rsidRPr="0082060E">
        <w:tab/>
        <w:t>61 or below (0.0)</w:t>
      </w:r>
    </w:p>
    <w:p w14:paraId="11B946DD" w14:textId="77777777" w:rsidR="00845026" w:rsidRPr="0082060E" w:rsidRDefault="00845026" w:rsidP="00845026">
      <w:r w:rsidRPr="0082060E">
        <w:t xml:space="preserve">    </w:t>
      </w:r>
      <w:r w:rsidRPr="0082060E">
        <w:tab/>
      </w:r>
      <w:r w:rsidRPr="0082060E">
        <w:tab/>
        <w:t>* 74 is the minimal passing grade</w:t>
      </w:r>
    </w:p>
    <w:p w14:paraId="3A44280E" w14:textId="77777777" w:rsidR="00EC4419" w:rsidRDefault="00EC4419" w:rsidP="0082060E"/>
    <w:p w14:paraId="0BE0478F" w14:textId="6D178487" w:rsidR="0082060E" w:rsidRDefault="00845026" w:rsidP="0082060E">
      <w:r w:rsidRPr="0082060E">
        <w:t xml:space="preserve">For more information on grades and grading policies, please refer to University’s grading policies: </w:t>
      </w:r>
      <w:hyperlink r:id="rId27" w:history="1">
        <w:r w:rsidR="0082060E" w:rsidRPr="00EA63A9">
          <w:rPr>
            <w:rStyle w:val="Hyperlink"/>
          </w:rPr>
          <w:t>http://nursing.ufl.edu/students/student-policies-and-handbooks/course-policies/</w:t>
        </w:r>
      </w:hyperlink>
      <w:r w:rsidR="0082060E">
        <w:t>.</w:t>
      </w:r>
    </w:p>
    <w:p w14:paraId="524343B2" w14:textId="77777777" w:rsidR="00314305" w:rsidRDefault="00314305" w:rsidP="00314305">
      <w:pPr>
        <w:autoSpaceDE w:val="0"/>
        <w:autoSpaceDN w:val="0"/>
        <w:adjustRightInd w:val="0"/>
        <w:rPr>
          <w:rFonts w:eastAsia="Times New Roman"/>
          <w:color w:val="000000"/>
          <w:u w:val="single"/>
        </w:rPr>
      </w:pPr>
    </w:p>
    <w:p w14:paraId="6ADD3024" w14:textId="7143D4AF" w:rsidR="00314305" w:rsidRPr="00314305" w:rsidRDefault="00314305" w:rsidP="00314305">
      <w:pPr>
        <w:autoSpaceDE w:val="0"/>
        <w:autoSpaceDN w:val="0"/>
        <w:adjustRightInd w:val="0"/>
        <w:rPr>
          <w:rFonts w:eastAsia="Times New Roman"/>
          <w:color w:val="000000"/>
        </w:rPr>
      </w:pPr>
      <w:r w:rsidRPr="00314305">
        <w:rPr>
          <w:rFonts w:eastAsia="Times New Roman"/>
          <w:color w:val="000000"/>
          <w:u w:val="single"/>
        </w:rPr>
        <w:t>COURSE EVALUATION</w:t>
      </w:r>
    </w:p>
    <w:p w14:paraId="428CBFDA" w14:textId="77777777" w:rsidR="00314305" w:rsidRPr="00314305" w:rsidRDefault="00314305" w:rsidP="00314305">
      <w:pPr>
        <w:autoSpaceDE w:val="0"/>
        <w:autoSpaceDN w:val="0"/>
        <w:adjustRightInd w:val="0"/>
        <w:rPr>
          <w:color w:val="000000"/>
        </w:rPr>
      </w:pPr>
      <w:r w:rsidRPr="00314305">
        <w:rPr>
          <w:color w:val="000000"/>
        </w:rPr>
        <w:t xml:space="preserve">Students are expected to provide professional and respectful feedback on the quality of instruction in this course by completing course evaluations online via </w:t>
      </w:r>
      <w:proofErr w:type="spellStart"/>
      <w:r w:rsidRPr="00314305">
        <w:rPr>
          <w:color w:val="000000"/>
        </w:rPr>
        <w:t>GatorEvals</w:t>
      </w:r>
      <w:proofErr w:type="spellEnd"/>
      <w:r w:rsidRPr="00314305">
        <w:rPr>
          <w:color w:val="000000"/>
        </w:rPr>
        <w:t xml:space="preserve">. Guidance on how to give feedback in a professional and respectful manner is available at </w:t>
      </w:r>
      <w:hyperlink r:id="rId28" w:history="1">
        <w:r w:rsidRPr="00314305">
          <w:rPr>
            <w:color w:val="0000FF"/>
            <w:u w:val="single"/>
          </w:rPr>
          <w:t>https://gatorevals.aa.ufl.edu/students/</w:t>
        </w:r>
      </w:hyperlink>
      <w:r w:rsidRPr="00314305">
        <w:rPr>
          <w:color w:val="000000"/>
        </w:rPr>
        <w:t xml:space="preserve">. Students will be notified when the evaluation period opens, and can complete evaluations through the email they receive from </w:t>
      </w:r>
      <w:proofErr w:type="spellStart"/>
      <w:r w:rsidRPr="00314305">
        <w:rPr>
          <w:color w:val="000000"/>
        </w:rPr>
        <w:t>GatorEvals</w:t>
      </w:r>
      <w:proofErr w:type="spellEnd"/>
      <w:r w:rsidRPr="00314305">
        <w:rPr>
          <w:color w:val="000000"/>
        </w:rPr>
        <w:t xml:space="preserve">, in their Canvas course menu under </w:t>
      </w:r>
      <w:proofErr w:type="spellStart"/>
      <w:r w:rsidRPr="00314305">
        <w:rPr>
          <w:color w:val="000000"/>
        </w:rPr>
        <w:t>GatorEvals</w:t>
      </w:r>
      <w:proofErr w:type="spellEnd"/>
      <w:r w:rsidRPr="00314305">
        <w:rPr>
          <w:color w:val="000000"/>
        </w:rPr>
        <w:t xml:space="preserve">, or via </w:t>
      </w:r>
      <w:hyperlink r:id="rId29" w:history="1">
        <w:r w:rsidRPr="00314305">
          <w:rPr>
            <w:color w:val="0000FF"/>
            <w:u w:val="single"/>
          </w:rPr>
          <w:t>https://ufl.bluera.com/ufl/</w:t>
        </w:r>
      </w:hyperlink>
      <w:r w:rsidRPr="00314305">
        <w:rPr>
          <w:color w:val="000000"/>
        </w:rPr>
        <w:t xml:space="preserve">.  Summaries of course evaluation results are available to students at </w:t>
      </w:r>
      <w:hyperlink r:id="rId30" w:history="1">
        <w:r w:rsidRPr="00314305">
          <w:rPr>
            <w:color w:val="0000FF"/>
            <w:u w:val="single"/>
          </w:rPr>
          <w:t>https://gatorevals.aa.ufl.edu/public-results/</w:t>
        </w:r>
      </w:hyperlink>
      <w:r w:rsidRPr="00314305">
        <w:rPr>
          <w:color w:val="000000"/>
        </w:rPr>
        <w:t>.</w:t>
      </w:r>
    </w:p>
    <w:p w14:paraId="2CA8E1E4" w14:textId="77777777" w:rsidR="00314305" w:rsidRPr="00314305" w:rsidRDefault="00314305" w:rsidP="00314305">
      <w:pPr>
        <w:autoSpaceDE w:val="0"/>
        <w:autoSpaceDN w:val="0"/>
        <w:adjustRightInd w:val="0"/>
        <w:rPr>
          <w:rFonts w:eastAsia="Times New Roman"/>
          <w:bCs/>
          <w:u w:val="single"/>
        </w:rPr>
      </w:pPr>
    </w:p>
    <w:p w14:paraId="4FBE5C39" w14:textId="77777777" w:rsidR="00CD1485" w:rsidRDefault="00CD1485" w:rsidP="00314305">
      <w:pPr>
        <w:rPr>
          <w:rFonts w:eastAsia="Times New Roman"/>
          <w:u w:val="single"/>
        </w:rPr>
      </w:pPr>
    </w:p>
    <w:p w14:paraId="65EEBD8B" w14:textId="1A051333" w:rsidR="00314305" w:rsidRPr="00314305" w:rsidRDefault="00314305" w:rsidP="00314305">
      <w:pPr>
        <w:rPr>
          <w:rFonts w:eastAsia="Times New Roman"/>
        </w:rPr>
      </w:pPr>
      <w:r w:rsidRPr="00314305">
        <w:rPr>
          <w:rFonts w:eastAsia="Times New Roman"/>
          <w:u w:val="single"/>
        </w:rPr>
        <w:t>ACCOMMODATIONS DUE TO DISABILITY</w:t>
      </w:r>
    </w:p>
    <w:p w14:paraId="12EA75E9" w14:textId="77777777" w:rsidR="00314305" w:rsidRPr="00314305" w:rsidRDefault="00314305" w:rsidP="00314305">
      <w:pPr>
        <w:rPr>
          <w:rFonts w:eastAsia="Times New Roman"/>
        </w:rPr>
      </w:pPr>
      <w:r w:rsidRPr="00314305">
        <w:rPr>
          <w:rFonts w:eastAsia="Times New Roman"/>
        </w:rPr>
        <w:t xml:space="preserve">Students with disabilities requesting accommodations should first register with the Disability Resource Center (352-392-8565, </w:t>
      </w:r>
      <w:hyperlink r:id="rId31" w:history="1">
        <w:r w:rsidRPr="00314305">
          <w:rPr>
            <w:rFonts w:eastAsia="Times New Roman"/>
            <w:color w:val="0000FF"/>
            <w:u w:val="single"/>
          </w:rPr>
          <w:t>https://disability.ufl.edu/</w:t>
        </w:r>
      </w:hyperlink>
      <w:r w:rsidRPr="00314305">
        <w:rPr>
          <w:rFonts w:eastAsia="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7BA1B26" w14:textId="77777777" w:rsidR="00314305" w:rsidRPr="00314305" w:rsidRDefault="00314305" w:rsidP="00314305">
      <w:pPr>
        <w:autoSpaceDE w:val="0"/>
        <w:autoSpaceDN w:val="0"/>
        <w:adjustRightInd w:val="0"/>
        <w:rPr>
          <w:rFonts w:eastAsia="Times New Roman"/>
          <w:bCs/>
          <w:u w:val="single"/>
        </w:rPr>
      </w:pPr>
    </w:p>
    <w:p w14:paraId="49B060CA" w14:textId="77777777" w:rsidR="00314305" w:rsidRPr="00314305" w:rsidRDefault="00314305" w:rsidP="00314305">
      <w:pPr>
        <w:autoSpaceDE w:val="0"/>
        <w:autoSpaceDN w:val="0"/>
        <w:adjustRightInd w:val="0"/>
        <w:rPr>
          <w:rFonts w:eastAsia="Times New Roman"/>
          <w:u w:val="single"/>
        </w:rPr>
      </w:pPr>
      <w:r w:rsidRPr="00314305">
        <w:rPr>
          <w:rFonts w:eastAsia="Times New Roman"/>
          <w:bCs/>
          <w:u w:val="single"/>
        </w:rPr>
        <w:t xml:space="preserve">PROFESSIONAL BEHAVIOR </w:t>
      </w:r>
    </w:p>
    <w:p w14:paraId="4E680D0B" w14:textId="1C174D32" w:rsidR="0052363A" w:rsidRDefault="00314305" w:rsidP="00445594">
      <w:pPr>
        <w:autoSpaceDE w:val="0"/>
        <w:autoSpaceDN w:val="0"/>
        <w:adjustRightInd w:val="0"/>
        <w:spacing w:after="240"/>
        <w:rPr>
          <w:rFonts w:eastAsiaTheme="minorHAnsi"/>
          <w:b/>
          <w:i/>
        </w:rPr>
      </w:pPr>
      <w:r w:rsidRPr="00314305">
        <w:rPr>
          <w:rFonts w:eastAsia="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14305">
        <w:rPr>
          <w:rFonts w:eastAsia="Times New Roman"/>
          <w:bCs/>
        </w:rPr>
        <w:t xml:space="preserve">Attitudes or behaviors inconsistent with compassionate care; refusal by, or inability of, the student to </w:t>
      </w:r>
      <w:r w:rsidRPr="00314305">
        <w:rPr>
          <w:rFonts w:eastAsia="Times New Roman"/>
          <w:bCs/>
          <w:u w:val="single"/>
        </w:rPr>
        <w:t>participate constructively</w:t>
      </w:r>
      <w:r w:rsidRPr="00314305">
        <w:rPr>
          <w:rFonts w:eastAsia="Times New Roman"/>
          <w:bCs/>
        </w:rPr>
        <w:t xml:space="preserve"> in learning or patient care; </w:t>
      </w:r>
      <w:r w:rsidRPr="00314305">
        <w:rPr>
          <w:rFonts w:eastAsia="Times New Roman"/>
          <w:bCs/>
          <w:u w:val="single"/>
        </w:rPr>
        <w:t>derogatory attitudes or inappropriate behaviors directed at patients, peers, faculty or staff</w:t>
      </w:r>
      <w:r w:rsidRPr="00314305">
        <w:rPr>
          <w:rFonts w:eastAsia="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14305">
        <w:rPr>
          <w:rFonts w:eastAsia="Times New Roman"/>
          <w:bCs/>
          <w:u w:val="single"/>
        </w:rPr>
        <w:t>dismissal</w:t>
      </w:r>
      <w:r w:rsidRPr="00314305">
        <w:rPr>
          <w:rFonts w:eastAsia="Times New Roman"/>
          <w:u w:val="single"/>
        </w:rPr>
        <w:t>.</w:t>
      </w:r>
      <w:r w:rsidRPr="00314305">
        <w:rPr>
          <w:rFonts w:eastAsia="Times New Roman"/>
        </w:rPr>
        <w:t xml:space="preserve"> </w:t>
      </w:r>
    </w:p>
    <w:p w14:paraId="3BB021BB" w14:textId="77777777" w:rsidR="0052363A" w:rsidRPr="008F73E2" w:rsidRDefault="0052363A" w:rsidP="0052363A">
      <w:pPr>
        <w:adjustRightInd w:val="0"/>
        <w:spacing w:after="200" w:line="276" w:lineRule="auto"/>
        <w:rPr>
          <w:rFonts w:eastAsia="Times New Roman"/>
          <w:b/>
          <w:i/>
          <w:sz w:val="22"/>
          <w:szCs w:val="22"/>
        </w:rPr>
      </w:pPr>
      <w:r w:rsidRPr="00960AD4">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175CC6EA" w14:textId="5D47B6AE" w:rsidR="00EC4419" w:rsidRDefault="00EC4419" w:rsidP="00314305">
      <w:pPr>
        <w:autoSpaceDE w:val="0"/>
        <w:autoSpaceDN w:val="0"/>
        <w:adjustRightInd w:val="0"/>
        <w:rPr>
          <w:rFonts w:eastAsia="Times New Roman"/>
        </w:rPr>
      </w:pPr>
    </w:p>
    <w:p w14:paraId="0DE09974" w14:textId="77777777" w:rsidR="00314305" w:rsidRPr="00314305" w:rsidRDefault="00314305" w:rsidP="00314305">
      <w:pPr>
        <w:autoSpaceDE w:val="0"/>
        <w:autoSpaceDN w:val="0"/>
      </w:pPr>
      <w:r w:rsidRPr="00314305">
        <w:rPr>
          <w:u w:val="single"/>
        </w:rPr>
        <w:t>UNIVERSITY POLICY ON ACADEMIC MISCONDUCT</w:t>
      </w:r>
    </w:p>
    <w:p w14:paraId="7C6BAEA9" w14:textId="77777777" w:rsidR="00314305" w:rsidRPr="00314305" w:rsidRDefault="00314305" w:rsidP="00314305">
      <w:pPr>
        <w:autoSpaceDE w:val="0"/>
        <w:autoSpaceDN w:val="0"/>
        <w:adjustRightInd w:val="0"/>
        <w:rPr>
          <w:rFonts w:eastAsia="Times New Roman"/>
          <w:color w:val="000000"/>
        </w:rPr>
      </w:pPr>
      <w:r w:rsidRPr="00314305">
        <w:rPr>
          <w:rFonts w:eastAsia="Times New Roman"/>
          <w:color w:val="000000"/>
        </w:rPr>
        <w:t xml:space="preserve">Academic honesty and integrity are fundamental values of the University community. Students should be sure that they understand the UF Student Honor Code at </w:t>
      </w:r>
      <w:hyperlink r:id="rId32" w:history="1">
        <w:r w:rsidRPr="00314305">
          <w:rPr>
            <w:rFonts w:eastAsia="Times New Roman"/>
            <w:color w:val="0000FF" w:themeColor="hyperlink"/>
            <w:u w:val="single"/>
          </w:rPr>
          <w:t>https://sccr.dso.ufl.edu/policies/student-honor-code-student-conduct-code/</w:t>
        </w:r>
      </w:hyperlink>
      <w:r w:rsidRPr="00314305">
        <w:rPr>
          <w:rFonts w:eastAsia="Times New Roman"/>
          <w:color w:val="000000"/>
        </w:rPr>
        <w:t xml:space="preserve"> . Students are required to provide their own privacy screen for all examination’s administered to student laptops. No wireless keyboards or wireless mouse/tracking device will be permitted during examinations. </w:t>
      </w:r>
    </w:p>
    <w:p w14:paraId="4A187A16" w14:textId="77777777" w:rsidR="00314305" w:rsidRPr="00314305" w:rsidRDefault="00314305" w:rsidP="00314305">
      <w:pPr>
        <w:autoSpaceDE w:val="0"/>
        <w:autoSpaceDN w:val="0"/>
      </w:pPr>
    </w:p>
    <w:p w14:paraId="28107F07" w14:textId="77777777" w:rsidR="00314305" w:rsidRPr="00314305" w:rsidRDefault="00314305" w:rsidP="00314305">
      <w:r w:rsidRPr="00314305">
        <w:rPr>
          <w:caps/>
          <w:u w:val="single"/>
        </w:rPr>
        <w:lastRenderedPageBreak/>
        <w:t xml:space="preserve">University and College of Nursing Policies  </w:t>
      </w:r>
    </w:p>
    <w:p w14:paraId="1BE5EBA3" w14:textId="77777777" w:rsidR="00314305" w:rsidRPr="00314305" w:rsidRDefault="00314305" w:rsidP="00314305">
      <w:pPr>
        <w:rPr>
          <w:color w:val="339933"/>
          <w:u w:val="single"/>
        </w:rPr>
      </w:pPr>
      <w:r w:rsidRPr="00314305">
        <w:rPr>
          <w:color w:val="000000"/>
        </w:rPr>
        <w:t>Please see the College of Nursing website for student policies (</w:t>
      </w:r>
      <w:hyperlink r:id="rId33" w:history="1">
        <w:r w:rsidRPr="00314305">
          <w:rPr>
            <w:color w:val="339933"/>
            <w:u w:val="single"/>
          </w:rPr>
          <w:t>http://students.nursing.ufl.edu/currently-enrolled/student-policies-and-handbooks/</w:t>
        </w:r>
      </w:hyperlink>
      <w:r w:rsidRPr="00314305">
        <w:rPr>
          <w:color w:val="000000"/>
        </w:rPr>
        <w:t>) and a full explanation of each of the university policies – (</w:t>
      </w:r>
      <w:hyperlink r:id="rId34" w:history="1">
        <w:r w:rsidRPr="00314305">
          <w:rPr>
            <w:color w:val="339933"/>
            <w:u w:val="single"/>
          </w:rPr>
          <w:t>http://students.nursing.ufl.edu/currently-enrolled/course-syllabi/course-policies</w:t>
        </w:r>
      </w:hyperlink>
      <w:r w:rsidRPr="00314305">
        <w:rPr>
          <w:color w:val="339933"/>
          <w:u w:val="single"/>
        </w:rPr>
        <w:t>)</w:t>
      </w:r>
    </w:p>
    <w:p w14:paraId="5E8D999D" w14:textId="77777777" w:rsidR="00314305" w:rsidRPr="00314305" w:rsidRDefault="00314305" w:rsidP="00314305">
      <w:r w:rsidRPr="00314305">
        <w:t>UF Grading Policy</w:t>
      </w:r>
    </w:p>
    <w:p w14:paraId="794B0E39" w14:textId="77777777" w:rsidR="00314305" w:rsidRPr="00314305" w:rsidRDefault="00314305" w:rsidP="00314305">
      <w:r w:rsidRPr="00314305">
        <w:t>Religious Holidays</w:t>
      </w:r>
    </w:p>
    <w:p w14:paraId="4F6D9A04" w14:textId="77777777" w:rsidR="00314305" w:rsidRPr="00314305" w:rsidRDefault="00314305" w:rsidP="00314305">
      <w:r w:rsidRPr="00314305">
        <w:t>Counseling and Mental Health Services</w:t>
      </w:r>
    </w:p>
    <w:p w14:paraId="3ABA684A" w14:textId="77777777" w:rsidR="00314305" w:rsidRPr="00314305" w:rsidRDefault="00314305" w:rsidP="00314305">
      <w:r w:rsidRPr="00314305">
        <w:t>Student Handbook</w:t>
      </w:r>
    </w:p>
    <w:p w14:paraId="1C3FBABF" w14:textId="77777777" w:rsidR="00314305" w:rsidRPr="00314305" w:rsidRDefault="00314305" w:rsidP="00314305">
      <w:r w:rsidRPr="00314305">
        <w:t>Faculty Evaluations</w:t>
      </w:r>
    </w:p>
    <w:p w14:paraId="53EBFF63" w14:textId="77777777" w:rsidR="00314305" w:rsidRPr="00314305" w:rsidRDefault="00314305" w:rsidP="00314305">
      <w:r w:rsidRPr="00314305">
        <w:t>Student Use of Social Media</w:t>
      </w:r>
    </w:p>
    <w:p w14:paraId="493DB4E8" w14:textId="6D12F744" w:rsidR="00C34EF2" w:rsidRPr="0082060E" w:rsidRDefault="00E833F3">
      <w:pPr>
        <w:rPr>
          <w:u w:val="single"/>
        </w:rPr>
      </w:pPr>
      <w:r w:rsidRPr="0082060E">
        <w:rPr>
          <w:u w:val="single"/>
        </w:rPr>
        <w:t>REQUIRED TEXT</w:t>
      </w:r>
      <w:r w:rsidR="007C3683" w:rsidRPr="0082060E">
        <w:rPr>
          <w:u w:val="single"/>
        </w:rPr>
        <w:t>BOOK</w:t>
      </w:r>
      <w:r w:rsidRPr="0082060E">
        <w:rPr>
          <w:u w:val="single"/>
        </w:rPr>
        <w:t>S</w:t>
      </w:r>
      <w:r w:rsidR="00FC2758">
        <w:rPr>
          <w:u w:val="single"/>
        </w:rPr>
        <w:t xml:space="preserve"> &amp; RESOURCES</w:t>
      </w:r>
    </w:p>
    <w:p w14:paraId="3BBCB538" w14:textId="0065F856" w:rsidR="009F55BF" w:rsidRPr="009F55BF" w:rsidRDefault="009F55BF" w:rsidP="00226197">
      <w:pPr>
        <w:pStyle w:val="EndNoteBibliography"/>
        <w:spacing w:line="480" w:lineRule="auto"/>
        <w:ind w:left="720" w:hanging="720"/>
        <w:rPr>
          <w:rStyle w:val="Strong"/>
          <w:sz w:val="24"/>
        </w:rPr>
      </w:pPr>
      <w:r w:rsidRPr="009F55BF">
        <w:rPr>
          <w:bCs/>
          <w:sz w:val="24"/>
        </w:rPr>
        <w:t xml:space="preserve">Ackley, B., Ladwig, G., &amp; Makic, M.B.F. (2019). </w:t>
      </w:r>
      <w:r w:rsidRPr="009F55BF">
        <w:rPr>
          <w:bCs/>
          <w:i/>
          <w:iCs/>
          <w:sz w:val="24"/>
        </w:rPr>
        <w:t>Nursing diagnosis handbook: An evidence-based guide to planning care</w:t>
      </w:r>
      <w:r w:rsidRPr="009F55BF">
        <w:rPr>
          <w:bCs/>
          <w:sz w:val="24"/>
        </w:rPr>
        <w:t xml:space="preserve"> (12</w:t>
      </w:r>
      <w:r w:rsidRPr="009F55BF">
        <w:rPr>
          <w:bCs/>
          <w:sz w:val="24"/>
          <w:vertAlign w:val="superscript"/>
        </w:rPr>
        <w:t>th</w:t>
      </w:r>
      <w:r w:rsidRPr="009F55BF">
        <w:rPr>
          <w:bCs/>
          <w:sz w:val="24"/>
        </w:rPr>
        <w:t xml:space="preserve"> ed.).  </w:t>
      </w:r>
      <w:r w:rsidRPr="009F55BF">
        <w:rPr>
          <w:bCs/>
          <w:sz w:val="24"/>
          <w:lang w:val="en"/>
        </w:rPr>
        <w:t>St. Louis: Elsevier</w:t>
      </w:r>
    </w:p>
    <w:p w14:paraId="5329F273" w14:textId="72DE49A0" w:rsidR="00794358" w:rsidRDefault="00794358" w:rsidP="00226197">
      <w:pPr>
        <w:spacing w:line="480" w:lineRule="auto"/>
        <w:rPr>
          <w:rFonts w:eastAsia="Times New Roman"/>
        </w:rPr>
      </w:pPr>
      <w:r w:rsidRPr="00794358">
        <w:rPr>
          <w:rFonts w:eastAsia="Times New Roman"/>
        </w:rPr>
        <w:t xml:space="preserve">Simulation Learning System (SLS). 2021. Elsevier Education. </w:t>
      </w:r>
      <w:r>
        <w:rPr>
          <w:rFonts w:eastAsia="Times New Roman"/>
        </w:rPr>
        <w:tab/>
      </w:r>
      <w:hyperlink r:id="rId35" w:history="1">
        <w:r w:rsidRPr="0019283B">
          <w:rPr>
            <w:rStyle w:val="Hyperlink"/>
            <w:rFonts w:eastAsia="Times New Roman"/>
          </w:rPr>
          <w:t>https://evolve.elsevier.com/education/simulations/simulation-learning-system/</w:t>
        </w:r>
      </w:hyperlink>
    </w:p>
    <w:p w14:paraId="41A925DE" w14:textId="0F83ED0E" w:rsidR="00BB47DA" w:rsidRPr="00200D35" w:rsidRDefault="00BB47DA" w:rsidP="00226197">
      <w:pPr>
        <w:spacing w:line="480" w:lineRule="auto"/>
        <w:rPr>
          <w:rFonts w:eastAsia="Times New Roman"/>
        </w:rPr>
      </w:pPr>
      <w:bookmarkStart w:id="2" w:name="_GoBack"/>
      <w:bookmarkEnd w:id="2"/>
      <w:r w:rsidRPr="00200D35">
        <w:rPr>
          <w:rFonts w:eastAsia="Times New Roman"/>
        </w:rPr>
        <w:t>End of Life Nursing Education Consortium</w:t>
      </w:r>
      <w:r w:rsidR="0049652A" w:rsidRPr="00200D35">
        <w:rPr>
          <w:rFonts w:eastAsia="Times New Roman"/>
        </w:rPr>
        <w:t xml:space="preserve"> (ELNEC)</w:t>
      </w:r>
      <w:r w:rsidRPr="00200D35">
        <w:rPr>
          <w:rFonts w:eastAsia="Times New Roman"/>
        </w:rPr>
        <w:t xml:space="preserve"> Undergraduate Online</w:t>
      </w:r>
    </w:p>
    <w:p w14:paraId="111E9004" w14:textId="77777777" w:rsidR="00BB47DA" w:rsidRPr="00200D35" w:rsidRDefault="00BB47DA" w:rsidP="00226197">
      <w:pPr>
        <w:spacing w:line="480" w:lineRule="auto"/>
        <w:rPr>
          <w:rFonts w:eastAsia="Times New Roman"/>
        </w:rPr>
      </w:pPr>
      <w:r w:rsidRPr="00200D35">
        <w:rPr>
          <w:rFonts w:eastAsia="Times New Roman"/>
        </w:rPr>
        <w:t xml:space="preserve">           Curriculum. Cost of course: $29. Course registration site is</w:t>
      </w:r>
    </w:p>
    <w:p w14:paraId="59F26440" w14:textId="328A976E" w:rsidR="00945994" w:rsidRDefault="00BB47DA" w:rsidP="00226197">
      <w:pPr>
        <w:spacing w:line="480" w:lineRule="auto"/>
        <w:rPr>
          <w:rFonts w:eastAsia="Times New Roman"/>
        </w:rPr>
      </w:pPr>
      <w:r w:rsidRPr="00200D35">
        <w:rPr>
          <w:rFonts w:eastAsia="Times New Roman"/>
        </w:rPr>
        <w:t xml:space="preserve">           </w:t>
      </w:r>
      <w:hyperlink r:id="rId36" w:history="1">
        <w:r w:rsidRPr="00200D35">
          <w:rPr>
            <w:rFonts w:eastAsia="Times New Roman"/>
            <w:iCs/>
          </w:rPr>
          <w:t>https://elnec.academy.reliaslearning.com/access-elnec-undergraduate-curriculum.aspx</w:t>
        </w:r>
      </w:hyperlink>
      <w:r w:rsidRPr="00200D35">
        <w:rPr>
          <w:rFonts w:eastAsia="Times New Roman"/>
        </w:rPr>
        <w:t xml:space="preserve">. </w:t>
      </w:r>
    </w:p>
    <w:p w14:paraId="612A372D" w14:textId="77777777" w:rsidR="004E60A4" w:rsidRPr="004E60A4" w:rsidRDefault="004E60A4" w:rsidP="00226197">
      <w:pPr>
        <w:spacing w:line="480" w:lineRule="auto"/>
        <w:rPr>
          <w:i/>
          <w:iCs/>
        </w:rPr>
      </w:pPr>
      <w:r>
        <w:t xml:space="preserve">Harding, M. M., </w:t>
      </w:r>
      <w:proofErr w:type="spellStart"/>
      <w:r>
        <w:t>Kwong</w:t>
      </w:r>
      <w:proofErr w:type="spellEnd"/>
      <w:r>
        <w:t xml:space="preserve">, J., Roberts, D. </w:t>
      </w:r>
      <w:proofErr w:type="spellStart"/>
      <w:r>
        <w:t>Hagler</w:t>
      </w:r>
      <w:proofErr w:type="spellEnd"/>
      <w:r>
        <w:t xml:space="preserve">, D. &amp; </w:t>
      </w:r>
      <w:proofErr w:type="spellStart"/>
      <w:r>
        <w:t>Reinisch</w:t>
      </w:r>
      <w:proofErr w:type="spellEnd"/>
      <w:r>
        <w:t xml:space="preserve">, C. (Eds.). (2020). </w:t>
      </w:r>
      <w:r w:rsidRPr="004E60A4">
        <w:rPr>
          <w:i/>
          <w:iCs/>
        </w:rPr>
        <w:t xml:space="preserve">Lewis’s </w:t>
      </w:r>
    </w:p>
    <w:p w14:paraId="5AF20289" w14:textId="75916649" w:rsidR="004E60A4" w:rsidRDefault="00AC0D3B" w:rsidP="00226197">
      <w:pPr>
        <w:spacing w:line="480" w:lineRule="auto"/>
        <w:ind w:firstLine="720"/>
      </w:pPr>
      <w:r>
        <w:rPr>
          <w:i/>
          <w:iCs/>
        </w:rPr>
        <w:t>m</w:t>
      </w:r>
      <w:r w:rsidR="004E60A4" w:rsidRPr="004E60A4">
        <w:rPr>
          <w:i/>
          <w:iCs/>
        </w:rPr>
        <w:t xml:space="preserve">edical </w:t>
      </w:r>
      <w:r>
        <w:rPr>
          <w:i/>
          <w:iCs/>
        </w:rPr>
        <w:t>s</w:t>
      </w:r>
      <w:r w:rsidR="004E60A4" w:rsidRPr="004E60A4">
        <w:rPr>
          <w:i/>
          <w:iCs/>
        </w:rPr>
        <w:t xml:space="preserve">urgical </w:t>
      </w:r>
      <w:r>
        <w:rPr>
          <w:i/>
          <w:iCs/>
        </w:rPr>
        <w:t>n</w:t>
      </w:r>
      <w:r w:rsidR="004E60A4" w:rsidRPr="004E60A4">
        <w:rPr>
          <w:i/>
          <w:iCs/>
        </w:rPr>
        <w:t>ur</w:t>
      </w:r>
      <w:r>
        <w:rPr>
          <w:i/>
          <w:iCs/>
        </w:rPr>
        <w:t>s</w:t>
      </w:r>
      <w:r w:rsidR="004E60A4" w:rsidRPr="004E60A4">
        <w:rPr>
          <w:i/>
          <w:iCs/>
        </w:rPr>
        <w:t xml:space="preserve">ing: Assessment and </w:t>
      </w:r>
      <w:r>
        <w:rPr>
          <w:i/>
          <w:iCs/>
        </w:rPr>
        <w:t>m</w:t>
      </w:r>
      <w:r w:rsidR="004E60A4" w:rsidRPr="004E60A4">
        <w:rPr>
          <w:i/>
          <w:iCs/>
        </w:rPr>
        <w:t xml:space="preserve">anagement of </w:t>
      </w:r>
      <w:r>
        <w:rPr>
          <w:i/>
          <w:iCs/>
        </w:rPr>
        <w:t>c</w:t>
      </w:r>
      <w:r w:rsidR="004E60A4" w:rsidRPr="004E60A4">
        <w:rPr>
          <w:i/>
          <w:iCs/>
        </w:rPr>
        <w:t xml:space="preserve">linical </w:t>
      </w:r>
      <w:proofErr w:type="gramStart"/>
      <w:r>
        <w:rPr>
          <w:i/>
          <w:iCs/>
        </w:rPr>
        <w:t>p</w:t>
      </w:r>
      <w:r w:rsidR="004E60A4" w:rsidRPr="004E60A4">
        <w:rPr>
          <w:i/>
          <w:iCs/>
        </w:rPr>
        <w:t>roblems.(</w:t>
      </w:r>
      <w:proofErr w:type="gramEnd"/>
      <w:r w:rsidR="004E60A4">
        <w:t xml:space="preserve">11th </w:t>
      </w:r>
    </w:p>
    <w:p w14:paraId="63C5631A" w14:textId="2B93AA1E" w:rsidR="004E60A4" w:rsidRPr="006A1A8A" w:rsidRDefault="004E60A4" w:rsidP="00226197">
      <w:pPr>
        <w:spacing w:line="480" w:lineRule="auto"/>
        <w:ind w:firstLine="720"/>
        <w:rPr>
          <w:bCs/>
        </w:rPr>
      </w:pPr>
      <w:r>
        <w:t>Edition). St. Louis: Elsevier</w:t>
      </w:r>
    </w:p>
    <w:p w14:paraId="7505A308" w14:textId="77777777" w:rsidR="0052363A" w:rsidRDefault="0052363A" w:rsidP="0052363A">
      <w:pPr>
        <w:spacing w:line="480" w:lineRule="auto"/>
      </w:pPr>
      <w:r>
        <w:t>Cuellar, E. T.</w:t>
      </w:r>
      <w:r w:rsidRPr="00200D35">
        <w:t xml:space="preserve"> (20</w:t>
      </w:r>
      <w:r>
        <w:t>20</w:t>
      </w:r>
      <w:r w:rsidRPr="00200D35">
        <w:t xml:space="preserve">). </w:t>
      </w:r>
      <w:r w:rsidRPr="004F44AF">
        <w:rPr>
          <w:i/>
        </w:rPr>
        <w:t>HESI</w:t>
      </w:r>
      <w:r w:rsidRPr="00D86C9B">
        <w:rPr>
          <w:i/>
        </w:rPr>
        <w:t xml:space="preserve">. </w:t>
      </w:r>
      <w:r w:rsidRPr="00200D35">
        <w:rPr>
          <w:i/>
        </w:rPr>
        <w:t>Comprehensive review for the NCLEX-RN examination</w:t>
      </w:r>
      <w:r w:rsidRPr="00200D35">
        <w:t xml:space="preserve"> (</w:t>
      </w:r>
      <w:r>
        <w:t>6</w:t>
      </w:r>
      <w:r w:rsidRPr="00200D35">
        <w:t xml:space="preserve">th ed.).  </w:t>
      </w:r>
    </w:p>
    <w:p w14:paraId="744C6CA7" w14:textId="77777777" w:rsidR="0052363A" w:rsidRDefault="0052363A" w:rsidP="0052363A">
      <w:pPr>
        <w:spacing w:line="480" w:lineRule="auto"/>
        <w:ind w:firstLine="720"/>
      </w:pPr>
      <w:r w:rsidRPr="00200D35">
        <w:t>St. Louis,</w:t>
      </w:r>
      <w:r w:rsidRPr="001E4F3D">
        <w:t xml:space="preserve"> M</w:t>
      </w:r>
      <w:r>
        <w:t>O</w:t>
      </w:r>
      <w:r w:rsidRPr="001E4F3D">
        <w:t>: Elsevier.</w:t>
      </w:r>
    </w:p>
    <w:p w14:paraId="32F14186" w14:textId="77777777" w:rsidR="0052363A" w:rsidRDefault="0052363A" w:rsidP="0052363A">
      <w:pPr>
        <w:spacing w:line="480" w:lineRule="auto"/>
        <w:ind w:left="90"/>
        <w:rPr>
          <w:i/>
        </w:rPr>
      </w:pPr>
      <w:r w:rsidRPr="001E4F3D">
        <w:t>Silvestri, L.</w:t>
      </w:r>
      <w:r>
        <w:t xml:space="preserve"> </w:t>
      </w:r>
      <w:r w:rsidRPr="001E4F3D">
        <w:t>A.</w:t>
      </w:r>
      <w:r>
        <w:t>,</w:t>
      </w:r>
      <w:r w:rsidRPr="001E4F3D">
        <w:t xml:space="preserve"> </w:t>
      </w:r>
      <w:r>
        <w:t>&amp; Silvestri, A. E.</w:t>
      </w:r>
      <w:r w:rsidRPr="001E4F3D">
        <w:t xml:space="preserve"> (20</w:t>
      </w:r>
      <w:r>
        <w:t>20</w:t>
      </w:r>
      <w:r w:rsidRPr="001E4F3D">
        <w:t xml:space="preserve">). </w:t>
      </w:r>
      <w:r w:rsidRPr="008C0BB1">
        <w:rPr>
          <w:i/>
        </w:rPr>
        <w:t xml:space="preserve">Saunders comprehensive review for the NCLEX-RN </w:t>
      </w:r>
    </w:p>
    <w:p w14:paraId="4DE59024" w14:textId="65A120CC" w:rsidR="0052363A" w:rsidRDefault="0052363A" w:rsidP="0052363A">
      <w:pPr>
        <w:spacing w:line="480" w:lineRule="auto"/>
        <w:ind w:left="720"/>
      </w:pPr>
      <w:r w:rsidRPr="008C0BB1">
        <w:rPr>
          <w:i/>
        </w:rPr>
        <w:t>examination</w:t>
      </w:r>
      <w:r w:rsidRPr="001E4F3D">
        <w:t xml:space="preserve"> (</w:t>
      </w:r>
      <w:r>
        <w:t>8</w:t>
      </w:r>
      <w:r w:rsidRPr="001E4F3D">
        <w:t xml:space="preserve">th ed.). St. Louis, MO: </w:t>
      </w:r>
      <w:r>
        <w:t>Elsevier</w:t>
      </w:r>
      <w:r w:rsidRPr="001E4F3D">
        <w:t>.</w:t>
      </w:r>
    </w:p>
    <w:p w14:paraId="63AD0192" w14:textId="5CEB6744" w:rsidR="00945994" w:rsidRDefault="00945994" w:rsidP="00226197">
      <w:pPr>
        <w:spacing w:line="480" w:lineRule="auto"/>
        <w:ind w:left="720" w:hanging="720"/>
      </w:pPr>
      <w:proofErr w:type="spellStart"/>
      <w:r w:rsidRPr="008C0BB1">
        <w:t>Treas</w:t>
      </w:r>
      <w:proofErr w:type="spellEnd"/>
      <w:r w:rsidRPr="008C0BB1">
        <w:t xml:space="preserve"> L. S</w:t>
      </w:r>
      <w:r>
        <w:t xml:space="preserve">., Wilkinson, J. M., Barnett, K. L., &amp; Smith, M. H.  (2018). </w:t>
      </w:r>
      <w:r w:rsidRPr="008C0BB1">
        <w:rPr>
          <w:i/>
        </w:rPr>
        <w:t>Basic nursing: Thinking, doing, and caring</w:t>
      </w:r>
      <w:r>
        <w:t xml:space="preserve"> (2</w:t>
      </w:r>
      <w:r w:rsidRPr="008C0BB1">
        <w:rPr>
          <w:vertAlign w:val="superscript"/>
        </w:rPr>
        <w:t>nd</w:t>
      </w:r>
      <w:r>
        <w:t xml:space="preserve"> ed.). Philadelphia: F. A. Davis</w:t>
      </w:r>
    </w:p>
    <w:p w14:paraId="6927D69F" w14:textId="77777777" w:rsidR="00CD1485" w:rsidRDefault="00945994" w:rsidP="00226197">
      <w:pPr>
        <w:spacing w:line="480" w:lineRule="auto"/>
        <w:rPr>
          <w:rFonts w:eastAsia="Times New Roman"/>
        </w:rPr>
        <w:sectPr w:rsidR="00CD1485" w:rsidSect="00CD1485">
          <w:pgSz w:w="12240" w:h="15840" w:code="1"/>
          <w:pgMar w:top="1440" w:right="1440" w:bottom="1440" w:left="1440" w:header="720" w:footer="720" w:gutter="0"/>
          <w:cols w:space="720"/>
          <w:docGrid w:linePitch="360"/>
        </w:sectPr>
      </w:pPr>
      <w:r w:rsidRPr="00C23A90">
        <w:rPr>
          <w:rFonts w:eastAsia="Times New Roman"/>
          <w:b/>
        </w:rPr>
        <w:t>Top Hat will be used in this course; therefore, purchase of this product is required</w:t>
      </w:r>
      <w:r w:rsidRPr="000F49AB">
        <w:rPr>
          <w:rFonts w:eastAsia="Times New Roman"/>
        </w:rPr>
        <w:t>.</w:t>
      </w:r>
    </w:p>
    <w:p w14:paraId="04D77B64" w14:textId="77777777" w:rsidR="007C7818" w:rsidRDefault="007C7818">
      <w:pPr>
        <w:rPr>
          <w:u w:val="single"/>
        </w:rPr>
      </w:pPr>
    </w:p>
    <w:p w14:paraId="5F9E8472" w14:textId="2FC4AADE" w:rsidR="00802FBE" w:rsidRPr="00802FBE" w:rsidRDefault="00226197" w:rsidP="00802FBE">
      <w:pPr>
        <w:spacing w:after="120"/>
        <w:rPr>
          <w:b/>
          <w:highlight w:val="yellow"/>
          <w:u w:val="single"/>
        </w:rPr>
      </w:pPr>
      <w:r w:rsidRPr="00802FBE">
        <w:rPr>
          <w:b/>
          <w:u w:val="single"/>
        </w:rPr>
        <w:t>WEEKLY CLASS SCHEDULE</w:t>
      </w:r>
    </w:p>
    <w:tbl>
      <w:tblPr>
        <w:tblStyle w:val="TableGrid1"/>
        <w:tblW w:w="12955" w:type="dxa"/>
        <w:tblLayout w:type="fixed"/>
        <w:tblLook w:val="04A0" w:firstRow="1" w:lastRow="0" w:firstColumn="1" w:lastColumn="0" w:noHBand="0" w:noVBand="1"/>
      </w:tblPr>
      <w:tblGrid>
        <w:gridCol w:w="2065"/>
        <w:gridCol w:w="4320"/>
        <w:gridCol w:w="4050"/>
        <w:gridCol w:w="2520"/>
      </w:tblGrid>
      <w:tr w:rsidR="00802FBE" w:rsidRPr="00BF1D79" w14:paraId="67ADDCF2" w14:textId="77777777" w:rsidTr="00802FBE">
        <w:trPr>
          <w:trHeight w:val="1421"/>
        </w:trPr>
        <w:tc>
          <w:tcPr>
            <w:tcW w:w="2065" w:type="dxa"/>
          </w:tcPr>
          <w:p w14:paraId="2B0B2AAE" w14:textId="77777777" w:rsidR="00802FBE" w:rsidRPr="00BF1D79" w:rsidRDefault="00802FBE" w:rsidP="00802FBE">
            <w:pPr>
              <w:jc w:val="center"/>
              <w:rPr>
                <w:rFonts w:ascii="Times New Roman" w:eastAsia="Times New Roman" w:hAnsi="Times New Roman"/>
                <w:sz w:val="22"/>
                <w:szCs w:val="22"/>
              </w:rPr>
            </w:pPr>
            <w:r w:rsidRPr="00BF1D79">
              <w:rPr>
                <w:rFonts w:ascii="Times New Roman" w:eastAsia="Times New Roman" w:hAnsi="Times New Roman"/>
                <w:sz w:val="22"/>
                <w:szCs w:val="22"/>
              </w:rPr>
              <w:t>Week #</w:t>
            </w:r>
          </w:p>
        </w:tc>
        <w:tc>
          <w:tcPr>
            <w:tcW w:w="4320" w:type="dxa"/>
          </w:tcPr>
          <w:p w14:paraId="66711233" w14:textId="77777777" w:rsidR="00802FBE" w:rsidRPr="00BF1D79" w:rsidRDefault="00802FBE" w:rsidP="00802FBE">
            <w:pPr>
              <w:jc w:val="center"/>
              <w:rPr>
                <w:rFonts w:ascii="Times New Roman" w:eastAsia="Times New Roman" w:hAnsi="Times New Roman"/>
                <w:sz w:val="22"/>
                <w:szCs w:val="22"/>
              </w:rPr>
            </w:pPr>
            <w:r w:rsidRPr="00BF1D79">
              <w:rPr>
                <w:rFonts w:ascii="Times New Roman" w:eastAsia="Times New Roman" w:hAnsi="Times New Roman"/>
                <w:sz w:val="22"/>
                <w:szCs w:val="22"/>
              </w:rPr>
              <w:t>Module #</w:t>
            </w:r>
            <w:r>
              <w:rPr>
                <w:rFonts w:ascii="Times New Roman" w:eastAsia="Times New Roman" w:hAnsi="Times New Roman"/>
                <w:sz w:val="22"/>
                <w:szCs w:val="22"/>
              </w:rPr>
              <w:t xml:space="preserve"> </w:t>
            </w:r>
          </w:p>
          <w:p w14:paraId="1AD42930" w14:textId="77777777" w:rsidR="00802FBE" w:rsidRDefault="00802FBE" w:rsidP="00802FBE">
            <w:pPr>
              <w:rPr>
                <w:rFonts w:ascii="Times New Roman" w:eastAsia="Times New Roman" w:hAnsi="Times New Roman"/>
                <w:sz w:val="22"/>
                <w:szCs w:val="22"/>
              </w:rPr>
            </w:pPr>
            <w:r w:rsidRPr="00BF1D79">
              <w:rPr>
                <w:rFonts w:ascii="Times New Roman" w:eastAsia="Times New Roman" w:hAnsi="Times New Roman"/>
                <w:sz w:val="22"/>
                <w:szCs w:val="22"/>
                <w:u w:val="single"/>
              </w:rPr>
              <w:t>Faculty</w:t>
            </w:r>
            <w:r w:rsidRPr="00BF1D79">
              <w:rPr>
                <w:rFonts w:ascii="Times New Roman" w:eastAsia="Times New Roman" w:hAnsi="Times New Roman"/>
                <w:sz w:val="22"/>
                <w:szCs w:val="22"/>
                <w:u w:val="single"/>
              </w:rPr>
              <w:tab/>
              <w:t xml:space="preserve"> Section   Day      </w:t>
            </w:r>
            <w:r>
              <w:rPr>
                <w:rFonts w:ascii="Times New Roman" w:eastAsia="Times New Roman" w:hAnsi="Times New Roman"/>
                <w:sz w:val="22"/>
                <w:szCs w:val="22"/>
                <w:u w:val="single"/>
              </w:rPr>
              <w:t xml:space="preserve">      </w:t>
            </w:r>
            <w:r w:rsidRPr="00BF1D79">
              <w:rPr>
                <w:rFonts w:ascii="Times New Roman" w:eastAsia="Times New Roman" w:hAnsi="Times New Roman"/>
                <w:sz w:val="22"/>
                <w:szCs w:val="22"/>
                <w:u w:val="single"/>
              </w:rPr>
              <w:t>Time</w:t>
            </w:r>
            <w:r w:rsidRPr="00BF1D79">
              <w:rPr>
                <w:rFonts w:ascii="Times New Roman" w:eastAsia="Times New Roman" w:hAnsi="Times New Roman"/>
                <w:sz w:val="22"/>
                <w:szCs w:val="22"/>
                <w:u w:val="single"/>
              </w:rPr>
              <w:tab/>
            </w:r>
          </w:p>
          <w:p w14:paraId="583CD72D" w14:textId="77777777" w:rsidR="00802FBE" w:rsidRPr="004F44AF" w:rsidRDefault="00802FBE" w:rsidP="00802FBE">
            <w:pPr>
              <w:rPr>
                <w:rFonts w:ascii="Times New Roman" w:eastAsia="Times New Roman" w:hAnsi="Times New Roman"/>
                <w:b/>
                <w:sz w:val="22"/>
                <w:szCs w:val="22"/>
              </w:rPr>
            </w:pPr>
            <w:proofErr w:type="spellStart"/>
            <w:r w:rsidRPr="004F44AF">
              <w:rPr>
                <w:rFonts w:ascii="Times New Roman" w:eastAsia="Times New Roman" w:hAnsi="Times New Roman"/>
                <w:b/>
                <w:sz w:val="22"/>
                <w:szCs w:val="22"/>
              </w:rPr>
              <w:t>Aull</w:t>
            </w:r>
            <w:proofErr w:type="spellEnd"/>
            <w:r w:rsidRPr="004F44AF">
              <w:rPr>
                <w:rFonts w:ascii="Times New Roman" w:eastAsia="Times New Roman" w:hAnsi="Times New Roman"/>
                <w:b/>
                <w:sz w:val="22"/>
                <w:szCs w:val="22"/>
              </w:rPr>
              <w:tab/>
              <w:t xml:space="preserve"> 1921</w:t>
            </w:r>
            <w:r w:rsidRPr="004F44AF">
              <w:rPr>
                <w:rFonts w:ascii="Times New Roman" w:eastAsia="Times New Roman" w:hAnsi="Times New Roman"/>
                <w:b/>
                <w:sz w:val="22"/>
                <w:szCs w:val="22"/>
              </w:rPr>
              <w:tab/>
              <w:t>Monday        8:30-11:30 am</w:t>
            </w:r>
          </w:p>
          <w:p w14:paraId="3117B0CA" w14:textId="77777777" w:rsidR="00802FBE" w:rsidRPr="004F44AF" w:rsidRDefault="00802FBE" w:rsidP="00802FBE">
            <w:pPr>
              <w:rPr>
                <w:rFonts w:ascii="Times New Roman" w:eastAsia="Times New Roman" w:hAnsi="Times New Roman"/>
                <w:b/>
                <w:sz w:val="22"/>
                <w:szCs w:val="22"/>
              </w:rPr>
            </w:pPr>
            <w:r w:rsidRPr="004F44AF">
              <w:rPr>
                <w:rFonts w:ascii="Times New Roman" w:eastAsia="Times New Roman" w:hAnsi="Times New Roman"/>
                <w:b/>
                <w:sz w:val="22"/>
                <w:szCs w:val="22"/>
              </w:rPr>
              <w:t>Yoon     1919</w:t>
            </w:r>
            <w:r w:rsidRPr="004F44AF">
              <w:rPr>
                <w:rFonts w:ascii="Times New Roman" w:eastAsia="Times New Roman" w:hAnsi="Times New Roman"/>
                <w:b/>
                <w:sz w:val="22"/>
                <w:szCs w:val="22"/>
              </w:rPr>
              <w:tab/>
              <w:t>Tuesday        9:35 -12:35 pm</w:t>
            </w:r>
          </w:p>
          <w:p w14:paraId="74E60E3F" w14:textId="77777777" w:rsidR="00802FBE" w:rsidRPr="00BF1D79" w:rsidRDefault="00802FBE" w:rsidP="00802FBE">
            <w:pPr>
              <w:rPr>
                <w:rFonts w:ascii="Times New Roman" w:eastAsia="Times New Roman" w:hAnsi="Times New Roman"/>
                <w:sz w:val="22"/>
                <w:szCs w:val="22"/>
              </w:rPr>
            </w:pPr>
            <w:r w:rsidRPr="004F44AF">
              <w:rPr>
                <w:rFonts w:ascii="Times New Roman" w:eastAsia="Times New Roman" w:hAnsi="Times New Roman"/>
                <w:b/>
                <w:sz w:val="22"/>
                <w:szCs w:val="22"/>
              </w:rPr>
              <w:t xml:space="preserve">Reed      </w:t>
            </w:r>
            <w:r>
              <w:rPr>
                <w:rFonts w:ascii="Times New Roman" w:eastAsia="Times New Roman" w:hAnsi="Times New Roman"/>
                <w:b/>
                <w:sz w:val="22"/>
                <w:szCs w:val="22"/>
              </w:rPr>
              <w:t>1918   Tuesday        12:50-3:5</w:t>
            </w:r>
            <w:r w:rsidRPr="004F44AF">
              <w:rPr>
                <w:rFonts w:ascii="Times New Roman" w:eastAsia="Times New Roman" w:hAnsi="Times New Roman"/>
                <w:b/>
                <w:sz w:val="22"/>
                <w:szCs w:val="22"/>
              </w:rPr>
              <w:t>0 pm</w:t>
            </w:r>
          </w:p>
        </w:tc>
        <w:tc>
          <w:tcPr>
            <w:tcW w:w="4050" w:type="dxa"/>
          </w:tcPr>
          <w:p w14:paraId="6721993B" w14:textId="142027AA" w:rsidR="00253A55" w:rsidRDefault="00802FBE" w:rsidP="00802FBE">
            <w:pPr>
              <w:jc w:val="center"/>
              <w:rPr>
                <w:rFonts w:ascii="Times New Roman" w:eastAsia="Times New Roman" w:hAnsi="Times New Roman"/>
                <w:sz w:val="22"/>
                <w:szCs w:val="22"/>
              </w:rPr>
            </w:pPr>
            <w:r w:rsidRPr="00BF1D79">
              <w:rPr>
                <w:rFonts w:ascii="Times New Roman" w:eastAsia="Times New Roman" w:hAnsi="Times New Roman"/>
                <w:sz w:val="22"/>
                <w:szCs w:val="22"/>
              </w:rPr>
              <w:t>Topic</w:t>
            </w:r>
            <w:r w:rsidR="00253A55">
              <w:rPr>
                <w:rFonts w:ascii="Times New Roman" w:eastAsia="Times New Roman" w:hAnsi="Times New Roman"/>
                <w:sz w:val="22"/>
                <w:szCs w:val="22"/>
              </w:rPr>
              <w:t xml:space="preserve"> </w:t>
            </w:r>
          </w:p>
          <w:p w14:paraId="38BD7110" w14:textId="6367068A" w:rsidR="00802FBE" w:rsidRPr="00BF1D79" w:rsidRDefault="00802FBE" w:rsidP="00253A55">
            <w:pPr>
              <w:jc w:val="center"/>
              <w:rPr>
                <w:rFonts w:ascii="Times New Roman" w:eastAsia="Times New Roman" w:hAnsi="Times New Roman"/>
                <w:sz w:val="22"/>
                <w:szCs w:val="22"/>
              </w:rPr>
            </w:pPr>
          </w:p>
        </w:tc>
        <w:tc>
          <w:tcPr>
            <w:tcW w:w="2520" w:type="dxa"/>
          </w:tcPr>
          <w:p w14:paraId="56A7351F" w14:textId="77777777" w:rsidR="00802FBE" w:rsidRPr="00BF1D79" w:rsidRDefault="00802FBE" w:rsidP="00802FBE">
            <w:pPr>
              <w:jc w:val="center"/>
              <w:rPr>
                <w:rFonts w:ascii="Times New Roman" w:eastAsia="Times New Roman" w:hAnsi="Times New Roman"/>
                <w:sz w:val="22"/>
                <w:szCs w:val="22"/>
              </w:rPr>
            </w:pPr>
            <w:r w:rsidRPr="00BF1D79">
              <w:rPr>
                <w:rFonts w:ascii="Times New Roman" w:eastAsia="Times New Roman" w:hAnsi="Times New Roman"/>
                <w:sz w:val="22"/>
                <w:szCs w:val="22"/>
              </w:rPr>
              <w:t>Program Outcomes</w:t>
            </w:r>
          </w:p>
        </w:tc>
      </w:tr>
      <w:tr w:rsidR="00802FBE" w:rsidRPr="00BF1D79" w14:paraId="1796E641" w14:textId="77777777" w:rsidTr="00802FBE">
        <w:tc>
          <w:tcPr>
            <w:tcW w:w="2065" w:type="dxa"/>
          </w:tcPr>
          <w:p w14:paraId="14022554" w14:textId="77777777" w:rsidR="00802FBE"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8/23-8/27/21</w:t>
            </w:r>
          </w:p>
          <w:p w14:paraId="315ED332" w14:textId="77777777" w:rsidR="00802FBE" w:rsidRPr="00640A0A"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Week 1</w:t>
            </w:r>
          </w:p>
        </w:tc>
        <w:tc>
          <w:tcPr>
            <w:tcW w:w="4320" w:type="dxa"/>
          </w:tcPr>
          <w:p w14:paraId="1DD8EA2D"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w:t>
            </w:r>
          </w:p>
        </w:tc>
        <w:tc>
          <w:tcPr>
            <w:tcW w:w="4050" w:type="dxa"/>
          </w:tcPr>
          <w:p w14:paraId="259C7EFD" w14:textId="77777777" w:rsidR="00802FBE" w:rsidRPr="00640A0A" w:rsidRDefault="00802FBE" w:rsidP="003439FF">
            <w:pPr>
              <w:spacing w:before="120" w:line="360" w:lineRule="auto"/>
              <w:rPr>
                <w:rFonts w:ascii="Times New Roman" w:eastAsia="Times New Roman" w:hAnsi="Times New Roman"/>
                <w:sz w:val="22"/>
                <w:szCs w:val="22"/>
              </w:rPr>
            </w:pPr>
            <w:r w:rsidRPr="00640A0A">
              <w:rPr>
                <w:rFonts w:ascii="Times New Roman" w:eastAsia="Times New Roman" w:hAnsi="Times New Roman"/>
                <w:sz w:val="22"/>
                <w:szCs w:val="22"/>
              </w:rPr>
              <w:t xml:space="preserve">Chronic Cardiovascular Conditions Part 1 </w:t>
            </w:r>
          </w:p>
        </w:tc>
        <w:tc>
          <w:tcPr>
            <w:tcW w:w="2520" w:type="dxa"/>
          </w:tcPr>
          <w:p w14:paraId="7FC0840D"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802FBE" w:rsidRPr="00BF1D79" w14:paraId="2762E9E4" w14:textId="77777777" w:rsidTr="00802FBE">
        <w:tc>
          <w:tcPr>
            <w:tcW w:w="2065" w:type="dxa"/>
          </w:tcPr>
          <w:p w14:paraId="130C0516" w14:textId="77777777" w:rsidR="00802FBE"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8/30-9/3/21</w:t>
            </w:r>
          </w:p>
          <w:p w14:paraId="4F2BDCAE" w14:textId="77777777" w:rsidR="00802FBE" w:rsidRPr="00640A0A"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Week 2</w:t>
            </w:r>
          </w:p>
        </w:tc>
        <w:tc>
          <w:tcPr>
            <w:tcW w:w="4320" w:type="dxa"/>
          </w:tcPr>
          <w:p w14:paraId="60BDE82F"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2</w:t>
            </w:r>
          </w:p>
        </w:tc>
        <w:tc>
          <w:tcPr>
            <w:tcW w:w="4050" w:type="dxa"/>
          </w:tcPr>
          <w:p w14:paraId="70813F45" w14:textId="77777777" w:rsidR="00802FBE" w:rsidRPr="00640A0A" w:rsidRDefault="00802FBE" w:rsidP="003439FF">
            <w:pPr>
              <w:spacing w:before="120" w:line="360" w:lineRule="auto"/>
              <w:rPr>
                <w:rFonts w:ascii="Times New Roman" w:eastAsia="Times New Roman" w:hAnsi="Times New Roman"/>
                <w:sz w:val="22"/>
                <w:szCs w:val="22"/>
              </w:rPr>
            </w:pPr>
            <w:r w:rsidRPr="00640A0A">
              <w:rPr>
                <w:rFonts w:ascii="Times New Roman" w:eastAsia="Times New Roman" w:hAnsi="Times New Roman"/>
                <w:sz w:val="22"/>
                <w:szCs w:val="22"/>
              </w:rPr>
              <w:t>Chronic Cardiovascular Conditions Part 2 and Chronic Endocrine Conditions</w:t>
            </w:r>
          </w:p>
        </w:tc>
        <w:tc>
          <w:tcPr>
            <w:tcW w:w="2520" w:type="dxa"/>
          </w:tcPr>
          <w:p w14:paraId="29651EFF"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802FBE" w:rsidRPr="00BF1D79" w14:paraId="7ECBD3AA" w14:textId="77777777" w:rsidTr="00802FBE">
        <w:tc>
          <w:tcPr>
            <w:tcW w:w="2065" w:type="dxa"/>
          </w:tcPr>
          <w:p w14:paraId="18B38DB9" w14:textId="77777777" w:rsidR="00802FBE"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9/6-9/10/21</w:t>
            </w:r>
          </w:p>
          <w:p w14:paraId="3B50A708" w14:textId="77777777" w:rsidR="00802FBE" w:rsidRPr="00640A0A" w:rsidRDefault="00802FBE" w:rsidP="00802FBE">
            <w:pPr>
              <w:spacing w:after="120" w:line="360" w:lineRule="auto"/>
              <w:jc w:val="center"/>
              <w:rPr>
                <w:rFonts w:ascii="Times New Roman" w:eastAsia="Times New Roman" w:hAnsi="Times New Roman"/>
                <w:sz w:val="22"/>
                <w:szCs w:val="22"/>
              </w:rPr>
            </w:pPr>
            <w:r>
              <w:rPr>
                <w:rFonts w:ascii="Times New Roman" w:eastAsia="Times New Roman" w:hAnsi="Times New Roman"/>
                <w:sz w:val="22"/>
                <w:szCs w:val="22"/>
              </w:rPr>
              <w:t xml:space="preserve">Week </w:t>
            </w:r>
            <w:r w:rsidRPr="00640A0A">
              <w:rPr>
                <w:rFonts w:ascii="Times New Roman" w:eastAsia="Times New Roman" w:hAnsi="Times New Roman"/>
                <w:sz w:val="22"/>
                <w:szCs w:val="22"/>
              </w:rPr>
              <w:t>3</w:t>
            </w:r>
          </w:p>
        </w:tc>
        <w:tc>
          <w:tcPr>
            <w:tcW w:w="10890" w:type="dxa"/>
            <w:gridSpan w:val="3"/>
          </w:tcPr>
          <w:p w14:paraId="062A20D8" w14:textId="2407FCDD" w:rsidR="00802FBE" w:rsidRDefault="0052363A" w:rsidP="003439FF">
            <w:pPr>
              <w:spacing w:line="360" w:lineRule="auto"/>
              <w:jc w:val="center"/>
              <w:rPr>
                <w:rFonts w:ascii="Times New Roman" w:eastAsia="Times New Roman" w:hAnsi="Times New Roman"/>
                <w:sz w:val="22"/>
                <w:szCs w:val="22"/>
              </w:rPr>
            </w:pPr>
            <w:r>
              <w:rPr>
                <w:rFonts w:ascii="Times New Roman" w:eastAsia="Times New Roman" w:hAnsi="Times New Roman"/>
                <w:sz w:val="22"/>
                <w:szCs w:val="22"/>
                <w:highlight w:val="cyan"/>
              </w:rPr>
              <w:t xml:space="preserve">Monday, Sept 6: </w:t>
            </w:r>
            <w:r w:rsidR="00802FBE">
              <w:rPr>
                <w:rFonts w:ascii="Times New Roman" w:eastAsia="Times New Roman" w:hAnsi="Times New Roman"/>
                <w:sz w:val="22"/>
                <w:szCs w:val="22"/>
                <w:highlight w:val="cyan"/>
              </w:rPr>
              <w:t>Labor Day Holiday</w:t>
            </w:r>
            <w:r w:rsidR="00802FBE" w:rsidRPr="00640A0A" w:rsidDel="00922685">
              <w:rPr>
                <w:rFonts w:ascii="Times New Roman" w:eastAsia="Times New Roman" w:hAnsi="Times New Roman"/>
                <w:sz w:val="22"/>
                <w:szCs w:val="22"/>
              </w:rPr>
              <w:t xml:space="preserve"> </w:t>
            </w:r>
          </w:p>
          <w:p w14:paraId="617C7EBA" w14:textId="7B99B291" w:rsidR="003439FF" w:rsidRDefault="003439FF" w:rsidP="003439FF">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Independent Study: Review of Chronic Endocrine and Cardiovascular Conditions Parts 1 and 2</w:t>
            </w:r>
          </w:p>
          <w:p w14:paraId="3BFD484F" w14:textId="0BCBE3B9" w:rsidR="0052363A" w:rsidRPr="003439FF" w:rsidRDefault="0052363A" w:rsidP="003439FF">
            <w:pPr>
              <w:spacing w:line="360" w:lineRule="auto"/>
              <w:jc w:val="center"/>
              <w:rPr>
                <w:rFonts w:ascii="Times New Roman" w:eastAsia="Times New Roman" w:hAnsi="Times New Roman"/>
                <w:b/>
                <w:sz w:val="22"/>
                <w:szCs w:val="22"/>
              </w:rPr>
            </w:pPr>
            <w:r w:rsidRPr="003439FF">
              <w:rPr>
                <w:rFonts w:ascii="Times New Roman" w:eastAsia="Times New Roman" w:hAnsi="Times New Roman"/>
                <w:b/>
                <w:color w:val="0070C0"/>
                <w:sz w:val="22"/>
                <w:szCs w:val="22"/>
                <w:u w:val="single"/>
              </w:rPr>
              <w:t>EL</w:t>
            </w:r>
            <w:r w:rsidR="003439FF" w:rsidRPr="003439FF">
              <w:rPr>
                <w:rFonts w:ascii="Times New Roman" w:eastAsia="Times New Roman" w:hAnsi="Times New Roman"/>
                <w:b/>
                <w:color w:val="0070C0"/>
                <w:sz w:val="22"/>
                <w:szCs w:val="22"/>
                <w:u w:val="single"/>
              </w:rPr>
              <w:t>NEC modules 1</w:t>
            </w:r>
            <w:r w:rsidR="003439FF">
              <w:rPr>
                <w:rFonts w:ascii="Times New Roman" w:eastAsia="Times New Roman" w:hAnsi="Times New Roman"/>
                <w:b/>
                <w:color w:val="0070C0"/>
                <w:sz w:val="22"/>
                <w:szCs w:val="22"/>
                <w:u w:val="single"/>
              </w:rPr>
              <w:t xml:space="preserve">, 2, and </w:t>
            </w:r>
            <w:r w:rsidRPr="003439FF">
              <w:rPr>
                <w:rFonts w:ascii="Times New Roman" w:eastAsia="Times New Roman" w:hAnsi="Times New Roman"/>
                <w:b/>
                <w:color w:val="0070C0"/>
                <w:sz w:val="22"/>
                <w:szCs w:val="22"/>
                <w:u w:val="single"/>
              </w:rPr>
              <w:t>3</w:t>
            </w:r>
            <w:r w:rsidRPr="003439FF">
              <w:rPr>
                <w:rFonts w:ascii="Times New Roman" w:eastAsia="Times New Roman" w:hAnsi="Times New Roman"/>
                <w:b/>
                <w:color w:val="0070C0"/>
                <w:sz w:val="22"/>
                <w:szCs w:val="22"/>
              </w:rPr>
              <w:t xml:space="preserve"> Certificate Submission Due: </w:t>
            </w:r>
            <w:r w:rsidRPr="003439FF">
              <w:rPr>
                <w:rFonts w:ascii="Times New Roman" w:eastAsia="Times New Roman" w:hAnsi="Times New Roman"/>
                <w:b/>
                <w:color w:val="0070C0"/>
                <w:sz w:val="22"/>
                <w:szCs w:val="22"/>
                <w:u w:val="single"/>
              </w:rPr>
              <w:t>11:59 PM on</w:t>
            </w:r>
            <w:r w:rsidR="00164C8A">
              <w:rPr>
                <w:rFonts w:ascii="Times New Roman" w:eastAsia="Times New Roman" w:hAnsi="Times New Roman"/>
                <w:b/>
                <w:color w:val="0070C0"/>
                <w:sz w:val="22"/>
                <w:szCs w:val="22"/>
                <w:u w:val="single"/>
              </w:rPr>
              <w:t xml:space="preserve"> Saturday, Sept 11</w:t>
            </w:r>
            <w:r w:rsidRPr="003439FF">
              <w:rPr>
                <w:rFonts w:ascii="Times New Roman" w:eastAsia="Times New Roman" w:hAnsi="Times New Roman"/>
                <w:b/>
                <w:color w:val="0070C0"/>
                <w:sz w:val="22"/>
                <w:szCs w:val="22"/>
                <w:u w:val="single"/>
              </w:rPr>
              <w:t>, 2021</w:t>
            </w:r>
          </w:p>
        </w:tc>
      </w:tr>
      <w:tr w:rsidR="00802FBE" w:rsidRPr="00BF1D79" w14:paraId="6F05AB40" w14:textId="77777777" w:rsidTr="00802FBE">
        <w:trPr>
          <w:trHeight w:val="395"/>
        </w:trPr>
        <w:tc>
          <w:tcPr>
            <w:tcW w:w="2065" w:type="dxa"/>
          </w:tcPr>
          <w:p w14:paraId="6C842035" w14:textId="77777777" w:rsidR="00802FBE" w:rsidRDefault="00802FBE" w:rsidP="00802FBE">
            <w:pPr>
              <w:spacing w:line="360" w:lineRule="auto"/>
              <w:jc w:val="center"/>
              <w:rPr>
                <w:rFonts w:ascii="Times New Roman" w:eastAsia="Times New Roman" w:hAnsi="Times New Roman"/>
                <w:sz w:val="22"/>
                <w:szCs w:val="22"/>
              </w:rPr>
            </w:pPr>
            <w:r w:rsidRPr="004F44AF">
              <w:rPr>
                <w:rFonts w:ascii="Times New Roman" w:eastAsia="Times New Roman" w:hAnsi="Times New Roman"/>
                <w:sz w:val="22"/>
                <w:szCs w:val="22"/>
              </w:rPr>
              <w:t>9/13-</w:t>
            </w:r>
            <w:r w:rsidRPr="00D86C9B">
              <w:rPr>
                <w:rFonts w:ascii="Times New Roman" w:eastAsia="Times New Roman" w:hAnsi="Times New Roman"/>
                <w:sz w:val="22"/>
                <w:szCs w:val="22"/>
              </w:rPr>
              <w:t>9/17/</w:t>
            </w:r>
            <w:r w:rsidRPr="004F44AF">
              <w:rPr>
                <w:rFonts w:ascii="Times New Roman" w:eastAsia="Times New Roman" w:hAnsi="Times New Roman"/>
                <w:sz w:val="22"/>
                <w:szCs w:val="22"/>
              </w:rPr>
              <w:t>21</w:t>
            </w:r>
          </w:p>
          <w:p w14:paraId="23D49069" w14:textId="77777777" w:rsidR="00802FBE" w:rsidRPr="004F44AF" w:rsidRDefault="00802FBE" w:rsidP="00802FBE">
            <w:pPr>
              <w:spacing w:line="360" w:lineRule="auto"/>
              <w:jc w:val="center"/>
              <w:rPr>
                <w:rFonts w:ascii="Times New Roman" w:eastAsia="Times New Roman" w:hAnsi="Times New Roman"/>
                <w:color w:val="FF0000"/>
                <w:sz w:val="22"/>
                <w:szCs w:val="22"/>
              </w:rPr>
            </w:pPr>
            <w:r>
              <w:rPr>
                <w:rFonts w:ascii="Times New Roman" w:eastAsia="Times New Roman" w:hAnsi="Times New Roman"/>
                <w:sz w:val="22"/>
                <w:szCs w:val="22"/>
              </w:rPr>
              <w:t>Week 4</w:t>
            </w:r>
          </w:p>
        </w:tc>
        <w:tc>
          <w:tcPr>
            <w:tcW w:w="4320" w:type="dxa"/>
          </w:tcPr>
          <w:p w14:paraId="2CB4C910" w14:textId="77777777" w:rsidR="00802FBE" w:rsidRPr="004F44AF" w:rsidRDefault="00802FBE" w:rsidP="003439FF">
            <w:pPr>
              <w:spacing w:before="120" w:line="360" w:lineRule="auto"/>
              <w:jc w:val="center"/>
              <w:rPr>
                <w:rFonts w:ascii="Times New Roman" w:eastAsia="Times New Roman" w:hAnsi="Times New Roman"/>
                <w:sz w:val="22"/>
                <w:szCs w:val="22"/>
              </w:rPr>
            </w:pPr>
            <w:r w:rsidRPr="004F44AF">
              <w:rPr>
                <w:rFonts w:ascii="Times New Roman" w:eastAsia="Times New Roman" w:hAnsi="Times New Roman"/>
                <w:sz w:val="22"/>
                <w:szCs w:val="22"/>
              </w:rPr>
              <w:t>3</w:t>
            </w:r>
          </w:p>
        </w:tc>
        <w:tc>
          <w:tcPr>
            <w:tcW w:w="4050" w:type="dxa"/>
          </w:tcPr>
          <w:p w14:paraId="2E923824" w14:textId="77777777" w:rsidR="00802FBE" w:rsidRPr="00640A0A" w:rsidRDefault="00802FBE" w:rsidP="003439FF">
            <w:pPr>
              <w:spacing w:before="120" w:line="360" w:lineRule="auto"/>
              <w:rPr>
                <w:rFonts w:eastAsia="Times New Roman"/>
                <w:b/>
                <w:bCs/>
                <w:sz w:val="22"/>
                <w:szCs w:val="22"/>
              </w:rPr>
            </w:pPr>
            <w:r>
              <w:rPr>
                <w:rFonts w:ascii="Times New Roman" w:eastAsia="Times New Roman" w:hAnsi="Times New Roman"/>
                <w:sz w:val="22"/>
                <w:szCs w:val="22"/>
              </w:rPr>
              <w:t xml:space="preserve"> </w:t>
            </w:r>
            <w:r w:rsidRPr="00640A0A">
              <w:rPr>
                <w:rFonts w:ascii="Times New Roman" w:eastAsia="Times New Roman" w:hAnsi="Times New Roman"/>
                <w:sz w:val="22"/>
                <w:szCs w:val="22"/>
              </w:rPr>
              <w:t>Chronic Musculoskeletal Conditions</w:t>
            </w:r>
          </w:p>
        </w:tc>
        <w:tc>
          <w:tcPr>
            <w:tcW w:w="2520" w:type="dxa"/>
          </w:tcPr>
          <w:p w14:paraId="3A8081F0" w14:textId="77777777" w:rsidR="00802FBE" w:rsidRPr="00640A0A" w:rsidRDefault="00802FBE" w:rsidP="003439FF">
            <w:pPr>
              <w:spacing w:before="120" w:line="360" w:lineRule="auto"/>
              <w:jc w:val="center"/>
              <w:rPr>
                <w:rFonts w:eastAsia="Times New Roman"/>
                <w:sz w:val="22"/>
                <w:szCs w:val="22"/>
              </w:rPr>
            </w:pPr>
            <w:r w:rsidRPr="00640A0A">
              <w:rPr>
                <w:rFonts w:ascii="Times New Roman" w:eastAsia="Times New Roman" w:hAnsi="Times New Roman"/>
                <w:sz w:val="22"/>
                <w:szCs w:val="22"/>
              </w:rPr>
              <w:t>1,2,3,4,5, 8, 9, 10, 11</w:t>
            </w:r>
          </w:p>
        </w:tc>
      </w:tr>
      <w:tr w:rsidR="00802FBE" w:rsidRPr="00BF1D79" w14:paraId="6DB1DA26" w14:textId="77777777" w:rsidTr="00802FBE">
        <w:trPr>
          <w:trHeight w:val="395"/>
        </w:trPr>
        <w:tc>
          <w:tcPr>
            <w:tcW w:w="2065" w:type="dxa"/>
          </w:tcPr>
          <w:p w14:paraId="4787B900" w14:textId="77777777" w:rsidR="00802FBE" w:rsidRPr="004F44AF" w:rsidRDefault="00802FBE" w:rsidP="00802FBE">
            <w:pPr>
              <w:spacing w:line="360" w:lineRule="auto"/>
              <w:jc w:val="center"/>
              <w:rPr>
                <w:rFonts w:ascii="Times New Roman" w:eastAsia="Times New Roman" w:hAnsi="Times New Roman"/>
                <w:b/>
                <w:color w:val="FF0000"/>
                <w:sz w:val="22"/>
                <w:szCs w:val="22"/>
              </w:rPr>
            </w:pPr>
            <w:r w:rsidRPr="004F44AF">
              <w:rPr>
                <w:rFonts w:ascii="Times New Roman" w:eastAsia="Times New Roman" w:hAnsi="Times New Roman"/>
                <w:b/>
                <w:color w:val="FF0000"/>
                <w:sz w:val="22"/>
                <w:szCs w:val="22"/>
              </w:rPr>
              <w:t>9/20-9/24/21</w:t>
            </w:r>
          </w:p>
          <w:p w14:paraId="3CD10D7E" w14:textId="77777777" w:rsidR="00802FBE" w:rsidRPr="004F44AF" w:rsidRDefault="00802FBE" w:rsidP="00802FBE">
            <w:pPr>
              <w:spacing w:line="360" w:lineRule="auto"/>
              <w:jc w:val="center"/>
              <w:rPr>
                <w:rFonts w:ascii="Times New Roman" w:eastAsia="Times New Roman" w:hAnsi="Times New Roman"/>
                <w:sz w:val="22"/>
                <w:szCs w:val="22"/>
              </w:rPr>
            </w:pPr>
            <w:r w:rsidRPr="004F44AF">
              <w:rPr>
                <w:rFonts w:ascii="Times New Roman" w:eastAsia="Times New Roman" w:hAnsi="Times New Roman"/>
                <w:b/>
                <w:color w:val="FF0000"/>
                <w:sz w:val="22"/>
                <w:szCs w:val="22"/>
              </w:rPr>
              <w:t>Week 5</w:t>
            </w:r>
          </w:p>
        </w:tc>
        <w:tc>
          <w:tcPr>
            <w:tcW w:w="10890" w:type="dxa"/>
            <w:gridSpan w:val="3"/>
          </w:tcPr>
          <w:p w14:paraId="3AFF621B" w14:textId="27776B9F" w:rsidR="00802FBE" w:rsidRDefault="00802FBE" w:rsidP="003439FF">
            <w:pPr>
              <w:spacing w:before="120" w:line="360" w:lineRule="auto"/>
              <w:jc w:val="center"/>
              <w:rPr>
                <w:rFonts w:ascii="Times New Roman" w:eastAsia="Times New Roman" w:hAnsi="Times New Roman"/>
                <w:color w:val="FF0000"/>
                <w:sz w:val="22"/>
                <w:szCs w:val="22"/>
              </w:rPr>
            </w:pPr>
            <w:r w:rsidRPr="004F44AF">
              <w:rPr>
                <w:rFonts w:ascii="Times New Roman" w:eastAsia="Times New Roman" w:hAnsi="Times New Roman"/>
                <w:b/>
                <w:bCs/>
                <w:color w:val="FF0000"/>
                <w:sz w:val="22"/>
                <w:szCs w:val="22"/>
              </w:rPr>
              <w:t xml:space="preserve">Exam 1 </w:t>
            </w:r>
            <w:r w:rsidR="001C36E1">
              <w:rPr>
                <w:rFonts w:ascii="Times New Roman" w:eastAsia="Times New Roman" w:hAnsi="Times New Roman"/>
                <w:b/>
                <w:bCs/>
                <w:color w:val="FF0000"/>
                <w:sz w:val="22"/>
                <w:szCs w:val="22"/>
              </w:rPr>
              <w:t>-</w:t>
            </w:r>
            <w:r w:rsidRPr="004F44AF">
              <w:rPr>
                <w:rFonts w:ascii="Times New Roman" w:eastAsia="Times New Roman" w:hAnsi="Times New Roman"/>
                <w:b/>
                <w:bCs/>
                <w:color w:val="FF0000"/>
                <w:sz w:val="22"/>
                <w:szCs w:val="22"/>
              </w:rPr>
              <w:t xml:space="preserve">During </w:t>
            </w:r>
            <w:r w:rsidR="001C36E1">
              <w:rPr>
                <w:rFonts w:ascii="Times New Roman" w:eastAsia="Times New Roman" w:hAnsi="Times New Roman"/>
                <w:b/>
                <w:bCs/>
                <w:color w:val="FF0000"/>
                <w:sz w:val="22"/>
                <w:szCs w:val="22"/>
              </w:rPr>
              <w:t>C</w:t>
            </w:r>
            <w:r w:rsidRPr="004F44AF">
              <w:rPr>
                <w:rFonts w:ascii="Times New Roman" w:eastAsia="Times New Roman" w:hAnsi="Times New Roman"/>
                <w:b/>
                <w:bCs/>
                <w:color w:val="FF0000"/>
                <w:sz w:val="22"/>
                <w:szCs w:val="22"/>
              </w:rPr>
              <w:t xml:space="preserve">lass </w:t>
            </w:r>
            <w:r w:rsidR="001C36E1">
              <w:rPr>
                <w:rFonts w:ascii="Times New Roman" w:eastAsia="Times New Roman" w:hAnsi="Times New Roman"/>
                <w:b/>
                <w:bCs/>
                <w:color w:val="FF0000"/>
                <w:sz w:val="22"/>
                <w:szCs w:val="22"/>
              </w:rPr>
              <w:t>T</w:t>
            </w:r>
            <w:r w:rsidRPr="004F44AF">
              <w:rPr>
                <w:rFonts w:ascii="Times New Roman" w:eastAsia="Times New Roman" w:hAnsi="Times New Roman"/>
                <w:b/>
                <w:bCs/>
                <w:color w:val="FF0000"/>
                <w:sz w:val="22"/>
                <w:szCs w:val="22"/>
              </w:rPr>
              <w:t>ime</w:t>
            </w:r>
          </w:p>
          <w:p w14:paraId="72637CA6" w14:textId="77777777" w:rsidR="00802FBE" w:rsidRPr="00B357F4" w:rsidRDefault="00802FBE" w:rsidP="003439FF">
            <w:pPr>
              <w:spacing w:before="120" w:line="360" w:lineRule="auto"/>
              <w:jc w:val="center"/>
              <w:rPr>
                <w:rFonts w:ascii="Times New Roman" w:eastAsia="Times New Roman" w:hAnsi="Times New Roman"/>
                <w:b/>
                <w:sz w:val="22"/>
                <w:szCs w:val="22"/>
              </w:rPr>
            </w:pPr>
            <w:r w:rsidRPr="00B357F4">
              <w:rPr>
                <w:rFonts w:ascii="Times New Roman" w:eastAsia="Times New Roman" w:hAnsi="Times New Roman"/>
                <w:b/>
                <w:color w:val="FF0000"/>
                <w:sz w:val="22"/>
                <w:szCs w:val="22"/>
              </w:rPr>
              <w:t>Modules 1,</w:t>
            </w:r>
            <w:r>
              <w:rPr>
                <w:rFonts w:ascii="Times New Roman" w:eastAsia="Times New Roman" w:hAnsi="Times New Roman"/>
                <w:b/>
                <w:color w:val="FF0000"/>
                <w:sz w:val="22"/>
                <w:szCs w:val="22"/>
              </w:rPr>
              <w:t xml:space="preserve"> </w:t>
            </w:r>
            <w:r w:rsidRPr="00B357F4">
              <w:rPr>
                <w:rFonts w:ascii="Times New Roman" w:eastAsia="Times New Roman" w:hAnsi="Times New Roman"/>
                <w:b/>
                <w:color w:val="FF0000"/>
                <w:sz w:val="22"/>
                <w:szCs w:val="22"/>
              </w:rPr>
              <w:t>2, and 3</w:t>
            </w:r>
          </w:p>
        </w:tc>
      </w:tr>
      <w:tr w:rsidR="00802FBE" w:rsidRPr="00BF1D79" w14:paraId="36783848" w14:textId="77777777" w:rsidTr="00802FBE">
        <w:tc>
          <w:tcPr>
            <w:tcW w:w="2065" w:type="dxa"/>
          </w:tcPr>
          <w:p w14:paraId="5B0AC8BB" w14:textId="77777777" w:rsidR="00802FBE"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9/27-/10/1/21</w:t>
            </w:r>
          </w:p>
          <w:p w14:paraId="47C3A18C" w14:textId="77777777" w:rsidR="00802FBE" w:rsidRPr="00640A0A"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Week 6</w:t>
            </w:r>
          </w:p>
        </w:tc>
        <w:tc>
          <w:tcPr>
            <w:tcW w:w="4320" w:type="dxa"/>
          </w:tcPr>
          <w:p w14:paraId="37195C1D"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4</w:t>
            </w:r>
          </w:p>
        </w:tc>
        <w:tc>
          <w:tcPr>
            <w:tcW w:w="4050" w:type="dxa"/>
          </w:tcPr>
          <w:p w14:paraId="62EF9FB9" w14:textId="77777777" w:rsidR="00802FBE" w:rsidRPr="00640A0A" w:rsidRDefault="00802FBE" w:rsidP="003439FF">
            <w:pPr>
              <w:spacing w:before="120" w:line="360" w:lineRule="auto"/>
              <w:rPr>
                <w:rFonts w:ascii="Times New Roman" w:eastAsia="Times New Roman" w:hAnsi="Times New Roman"/>
                <w:sz w:val="22"/>
                <w:szCs w:val="22"/>
              </w:rPr>
            </w:pPr>
            <w:r w:rsidRPr="00640A0A">
              <w:rPr>
                <w:rFonts w:ascii="Times New Roman" w:eastAsia="Times New Roman" w:hAnsi="Times New Roman"/>
                <w:sz w:val="22"/>
                <w:szCs w:val="22"/>
              </w:rPr>
              <w:t>Chronic Upper GI Conditions</w:t>
            </w:r>
          </w:p>
        </w:tc>
        <w:tc>
          <w:tcPr>
            <w:tcW w:w="2520" w:type="dxa"/>
          </w:tcPr>
          <w:p w14:paraId="1DCF5839"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3439FF" w:rsidRPr="00BF1D79" w14:paraId="3A468750" w14:textId="77777777" w:rsidTr="00802FBE">
        <w:tc>
          <w:tcPr>
            <w:tcW w:w="2065" w:type="dxa"/>
            <w:vMerge w:val="restart"/>
          </w:tcPr>
          <w:p w14:paraId="3D13F720" w14:textId="77777777" w:rsidR="003439FF" w:rsidRDefault="003439FF"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10/4-10/8/21</w:t>
            </w:r>
          </w:p>
          <w:p w14:paraId="41FC5FB7" w14:textId="77777777" w:rsidR="003439FF" w:rsidRPr="00640A0A" w:rsidRDefault="003439FF"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Week 7</w:t>
            </w:r>
          </w:p>
        </w:tc>
        <w:tc>
          <w:tcPr>
            <w:tcW w:w="4320" w:type="dxa"/>
          </w:tcPr>
          <w:p w14:paraId="09F0C833" w14:textId="77777777" w:rsidR="003439FF" w:rsidRPr="00640A0A" w:rsidRDefault="003439FF"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5</w:t>
            </w:r>
          </w:p>
        </w:tc>
        <w:tc>
          <w:tcPr>
            <w:tcW w:w="4050" w:type="dxa"/>
          </w:tcPr>
          <w:p w14:paraId="753D0266" w14:textId="77777777" w:rsidR="003439FF" w:rsidRPr="00640A0A" w:rsidRDefault="003439FF" w:rsidP="003439FF">
            <w:pPr>
              <w:spacing w:before="120" w:line="360" w:lineRule="auto"/>
              <w:rPr>
                <w:rFonts w:ascii="Times New Roman" w:eastAsia="Times New Roman" w:hAnsi="Times New Roman"/>
                <w:sz w:val="22"/>
                <w:szCs w:val="22"/>
              </w:rPr>
            </w:pPr>
            <w:r w:rsidRPr="00640A0A">
              <w:rPr>
                <w:rFonts w:ascii="Times New Roman" w:eastAsia="Times New Roman" w:hAnsi="Times New Roman"/>
                <w:sz w:val="22"/>
                <w:szCs w:val="22"/>
              </w:rPr>
              <w:t>Chronic Lower GI Conditions</w:t>
            </w:r>
          </w:p>
        </w:tc>
        <w:tc>
          <w:tcPr>
            <w:tcW w:w="2520" w:type="dxa"/>
          </w:tcPr>
          <w:p w14:paraId="4091F3E6" w14:textId="77777777" w:rsidR="003439FF" w:rsidRPr="00640A0A" w:rsidRDefault="003439FF"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3439FF" w:rsidRPr="00BF1D79" w14:paraId="4803737E" w14:textId="77777777" w:rsidTr="00B713B8">
        <w:tc>
          <w:tcPr>
            <w:tcW w:w="2065" w:type="dxa"/>
            <w:vMerge/>
          </w:tcPr>
          <w:p w14:paraId="031E7FE5" w14:textId="77777777" w:rsidR="003439FF" w:rsidRDefault="003439FF" w:rsidP="00802FBE">
            <w:pPr>
              <w:spacing w:line="360" w:lineRule="auto"/>
              <w:jc w:val="center"/>
              <w:rPr>
                <w:rFonts w:eastAsia="Times New Roman"/>
                <w:sz w:val="22"/>
                <w:szCs w:val="22"/>
              </w:rPr>
            </w:pPr>
          </w:p>
        </w:tc>
        <w:tc>
          <w:tcPr>
            <w:tcW w:w="10890" w:type="dxa"/>
            <w:gridSpan w:val="3"/>
          </w:tcPr>
          <w:p w14:paraId="6BB2DE34" w14:textId="7F9AF621" w:rsidR="003439FF" w:rsidRPr="00640A0A" w:rsidRDefault="003439FF" w:rsidP="003439FF">
            <w:pPr>
              <w:spacing w:before="120" w:after="120" w:line="360" w:lineRule="auto"/>
              <w:jc w:val="center"/>
              <w:rPr>
                <w:rFonts w:eastAsia="Times New Roman"/>
                <w:sz w:val="22"/>
                <w:szCs w:val="22"/>
              </w:rPr>
            </w:pPr>
            <w:r w:rsidRPr="00D90207">
              <w:rPr>
                <w:rFonts w:ascii="Times New Roman" w:eastAsia="Times New Roman" w:hAnsi="Times New Roman"/>
                <w:b/>
                <w:color w:val="0070C0"/>
                <w:sz w:val="22"/>
                <w:szCs w:val="22"/>
                <w:u w:val="single"/>
              </w:rPr>
              <w:t>EL</w:t>
            </w:r>
            <w:r>
              <w:rPr>
                <w:rFonts w:ascii="Times New Roman" w:eastAsia="Times New Roman" w:hAnsi="Times New Roman"/>
                <w:b/>
                <w:color w:val="0070C0"/>
                <w:sz w:val="22"/>
                <w:szCs w:val="22"/>
                <w:u w:val="single"/>
              </w:rPr>
              <w:t>NEC modules 4, 5, and 6</w:t>
            </w:r>
            <w:r w:rsidRPr="00D90207">
              <w:rPr>
                <w:rFonts w:ascii="Times New Roman" w:eastAsia="Times New Roman" w:hAnsi="Times New Roman"/>
                <w:b/>
                <w:color w:val="0070C0"/>
                <w:sz w:val="22"/>
                <w:szCs w:val="22"/>
              </w:rPr>
              <w:t xml:space="preserve"> Certificate Submission Due: </w:t>
            </w:r>
            <w:r w:rsidR="00164C8A">
              <w:rPr>
                <w:rFonts w:ascii="Times New Roman" w:eastAsia="Times New Roman" w:hAnsi="Times New Roman"/>
                <w:b/>
                <w:color w:val="0070C0"/>
                <w:sz w:val="22"/>
                <w:szCs w:val="22"/>
                <w:u w:val="single"/>
              </w:rPr>
              <w:t>11:59 PM on Satur</w:t>
            </w:r>
            <w:r w:rsidRPr="00D90207">
              <w:rPr>
                <w:rFonts w:ascii="Times New Roman" w:eastAsia="Times New Roman" w:hAnsi="Times New Roman"/>
                <w:b/>
                <w:color w:val="0070C0"/>
                <w:sz w:val="22"/>
                <w:szCs w:val="22"/>
                <w:u w:val="single"/>
              </w:rPr>
              <w:t xml:space="preserve">day, </w:t>
            </w:r>
            <w:r w:rsidR="00164C8A">
              <w:rPr>
                <w:rFonts w:ascii="Times New Roman" w:eastAsia="Times New Roman" w:hAnsi="Times New Roman"/>
                <w:b/>
                <w:color w:val="0070C0"/>
                <w:sz w:val="22"/>
                <w:szCs w:val="22"/>
                <w:u w:val="single"/>
              </w:rPr>
              <w:t>Oct 9</w:t>
            </w:r>
            <w:r w:rsidRPr="00D90207">
              <w:rPr>
                <w:rFonts w:ascii="Times New Roman" w:eastAsia="Times New Roman" w:hAnsi="Times New Roman"/>
                <w:b/>
                <w:color w:val="0070C0"/>
                <w:sz w:val="22"/>
                <w:szCs w:val="22"/>
                <w:u w:val="single"/>
              </w:rPr>
              <w:t>, 2021</w:t>
            </w:r>
          </w:p>
        </w:tc>
      </w:tr>
      <w:tr w:rsidR="00802FBE" w:rsidRPr="00BF1D79" w14:paraId="04F2FDD3" w14:textId="77777777" w:rsidTr="00802FBE">
        <w:tc>
          <w:tcPr>
            <w:tcW w:w="2065" w:type="dxa"/>
          </w:tcPr>
          <w:p w14:paraId="07E4AF59" w14:textId="77777777" w:rsidR="00802FBE"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10/11-10/15</w:t>
            </w:r>
          </w:p>
          <w:p w14:paraId="6B278C06" w14:textId="77777777" w:rsidR="00802FBE" w:rsidRPr="00640A0A"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lastRenderedPageBreak/>
              <w:t>Week 8</w:t>
            </w:r>
          </w:p>
        </w:tc>
        <w:tc>
          <w:tcPr>
            <w:tcW w:w="4320" w:type="dxa"/>
          </w:tcPr>
          <w:p w14:paraId="67339FD7" w14:textId="77777777" w:rsidR="00802FBE" w:rsidRPr="00640A0A" w:rsidRDefault="00802FBE" w:rsidP="00802FBE">
            <w:pPr>
              <w:spacing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lastRenderedPageBreak/>
              <w:t>6</w:t>
            </w:r>
          </w:p>
        </w:tc>
        <w:tc>
          <w:tcPr>
            <w:tcW w:w="4050" w:type="dxa"/>
          </w:tcPr>
          <w:p w14:paraId="4287D70B" w14:textId="77777777" w:rsidR="00802FBE" w:rsidRPr="00640A0A" w:rsidRDefault="00802FBE" w:rsidP="00802FBE">
            <w:pPr>
              <w:spacing w:line="360" w:lineRule="auto"/>
              <w:rPr>
                <w:rFonts w:ascii="Times New Roman" w:eastAsia="Times New Roman" w:hAnsi="Times New Roman"/>
                <w:sz w:val="22"/>
                <w:szCs w:val="22"/>
              </w:rPr>
            </w:pPr>
            <w:r w:rsidRPr="00640A0A">
              <w:rPr>
                <w:rFonts w:ascii="Times New Roman" w:eastAsia="Times New Roman" w:hAnsi="Times New Roman"/>
                <w:sz w:val="22"/>
                <w:szCs w:val="22"/>
              </w:rPr>
              <w:t>Chronic Neurological Conditions Part 1</w:t>
            </w:r>
            <w:r>
              <w:rPr>
                <w:rFonts w:ascii="Times New Roman" w:eastAsia="Times New Roman" w:hAnsi="Times New Roman"/>
                <w:sz w:val="22"/>
                <w:szCs w:val="22"/>
              </w:rPr>
              <w:t xml:space="preserve"> </w:t>
            </w:r>
          </w:p>
        </w:tc>
        <w:tc>
          <w:tcPr>
            <w:tcW w:w="2520" w:type="dxa"/>
          </w:tcPr>
          <w:p w14:paraId="705195F6" w14:textId="77777777" w:rsidR="00802FBE" w:rsidRPr="00640A0A" w:rsidRDefault="00802FBE" w:rsidP="00802FBE">
            <w:pPr>
              <w:spacing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802FBE" w:rsidRPr="00BF1D79" w14:paraId="29D545F1" w14:textId="77777777" w:rsidTr="00802FBE">
        <w:tc>
          <w:tcPr>
            <w:tcW w:w="2065" w:type="dxa"/>
          </w:tcPr>
          <w:p w14:paraId="79003A13" w14:textId="77777777" w:rsidR="00802FBE"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10/18-10/22/21</w:t>
            </w:r>
          </w:p>
          <w:p w14:paraId="18C0F479" w14:textId="77777777" w:rsidR="00802FBE" w:rsidRPr="00640A0A"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Week 9</w:t>
            </w:r>
          </w:p>
        </w:tc>
        <w:tc>
          <w:tcPr>
            <w:tcW w:w="4320" w:type="dxa"/>
          </w:tcPr>
          <w:p w14:paraId="3D6F8C51"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7</w:t>
            </w:r>
          </w:p>
        </w:tc>
        <w:tc>
          <w:tcPr>
            <w:tcW w:w="4050" w:type="dxa"/>
          </w:tcPr>
          <w:p w14:paraId="7B66C867" w14:textId="77777777" w:rsidR="00802FBE" w:rsidRPr="00640A0A" w:rsidRDefault="00802FBE" w:rsidP="003439FF">
            <w:pPr>
              <w:spacing w:before="120" w:line="360" w:lineRule="auto"/>
              <w:rPr>
                <w:rFonts w:ascii="Times New Roman" w:eastAsia="Times New Roman" w:hAnsi="Times New Roman"/>
                <w:sz w:val="22"/>
                <w:szCs w:val="22"/>
              </w:rPr>
            </w:pPr>
            <w:r>
              <w:rPr>
                <w:rFonts w:ascii="Times New Roman" w:eastAsia="Times New Roman" w:hAnsi="Times New Roman"/>
                <w:sz w:val="22"/>
                <w:szCs w:val="22"/>
              </w:rPr>
              <w:t xml:space="preserve"> </w:t>
            </w:r>
            <w:r w:rsidRPr="00640A0A">
              <w:rPr>
                <w:rFonts w:ascii="Times New Roman" w:eastAsia="Times New Roman" w:hAnsi="Times New Roman"/>
                <w:sz w:val="22"/>
                <w:szCs w:val="22"/>
              </w:rPr>
              <w:t>Chronic Neurological Conditions Part 2</w:t>
            </w:r>
          </w:p>
        </w:tc>
        <w:tc>
          <w:tcPr>
            <w:tcW w:w="2520" w:type="dxa"/>
          </w:tcPr>
          <w:p w14:paraId="31231479"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802FBE" w:rsidRPr="00BF1D79" w14:paraId="7A51AD3B" w14:textId="77777777" w:rsidTr="00802FBE">
        <w:tc>
          <w:tcPr>
            <w:tcW w:w="2065" w:type="dxa"/>
          </w:tcPr>
          <w:p w14:paraId="75E8FC2C" w14:textId="77777777" w:rsidR="00802FBE" w:rsidRDefault="00802FBE" w:rsidP="00802FBE">
            <w:pPr>
              <w:spacing w:line="360" w:lineRule="auto"/>
              <w:jc w:val="center"/>
              <w:rPr>
                <w:rFonts w:ascii="Times New Roman" w:eastAsia="Times New Roman" w:hAnsi="Times New Roman"/>
                <w:b/>
                <w:color w:val="FF0000"/>
                <w:sz w:val="22"/>
                <w:szCs w:val="22"/>
              </w:rPr>
            </w:pPr>
            <w:r>
              <w:rPr>
                <w:rFonts w:ascii="Times New Roman" w:eastAsia="Times New Roman" w:hAnsi="Times New Roman"/>
                <w:b/>
                <w:color w:val="FF0000"/>
                <w:sz w:val="22"/>
                <w:szCs w:val="22"/>
              </w:rPr>
              <w:t>10/25-10/29/21</w:t>
            </w:r>
          </w:p>
          <w:p w14:paraId="061F2B15" w14:textId="77777777" w:rsidR="00802FBE" w:rsidRPr="00640A0A" w:rsidRDefault="00802FBE" w:rsidP="00802FBE">
            <w:pPr>
              <w:spacing w:line="360" w:lineRule="auto"/>
              <w:jc w:val="center"/>
              <w:rPr>
                <w:rFonts w:ascii="Times New Roman" w:eastAsia="Times New Roman" w:hAnsi="Times New Roman"/>
                <w:b/>
                <w:sz w:val="22"/>
                <w:szCs w:val="22"/>
              </w:rPr>
            </w:pPr>
            <w:r>
              <w:rPr>
                <w:rFonts w:ascii="Times New Roman" w:eastAsia="Times New Roman" w:hAnsi="Times New Roman"/>
                <w:b/>
                <w:color w:val="FF0000"/>
                <w:sz w:val="22"/>
                <w:szCs w:val="22"/>
              </w:rPr>
              <w:t>Week 10</w:t>
            </w:r>
          </w:p>
        </w:tc>
        <w:tc>
          <w:tcPr>
            <w:tcW w:w="10890" w:type="dxa"/>
            <w:gridSpan w:val="3"/>
          </w:tcPr>
          <w:p w14:paraId="74C48B49" w14:textId="2BDBF676" w:rsidR="00802FBE" w:rsidRDefault="00802FBE" w:rsidP="00802FBE">
            <w:pPr>
              <w:spacing w:line="360" w:lineRule="auto"/>
              <w:jc w:val="center"/>
              <w:rPr>
                <w:rFonts w:ascii="Times New Roman" w:eastAsia="Times New Roman" w:hAnsi="Times New Roman"/>
                <w:b/>
                <w:bCs/>
                <w:color w:val="FF0000"/>
                <w:sz w:val="22"/>
                <w:szCs w:val="22"/>
              </w:rPr>
            </w:pPr>
            <w:r w:rsidRPr="004F44AF">
              <w:rPr>
                <w:rFonts w:ascii="Times New Roman" w:eastAsia="Times New Roman" w:hAnsi="Times New Roman"/>
                <w:b/>
                <w:bCs/>
                <w:color w:val="FF0000"/>
                <w:sz w:val="22"/>
                <w:szCs w:val="22"/>
              </w:rPr>
              <w:t xml:space="preserve">Exam 2 </w:t>
            </w:r>
            <w:r w:rsidR="001C36E1">
              <w:rPr>
                <w:rFonts w:ascii="Times New Roman" w:eastAsia="Times New Roman" w:hAnsi="Times New Roman"/>
                <w:b/>
                <w:bCs/>
                <w:color w:val="FF0000"/>
                <w:sz w:val="22"/>
                <w:szCs w:val="22"/>
              </w:rPr>
              <w:t>-</w:t>
            </w:r>
            <w:r w:rsidR="001C36E1" w:rsidRPr="004F44AF">
              <w:rPr>
                <w:rFonts w:ascii="Times New Roman" w:eastAsia="Times New Roman" w:hAnsi="Times New Roman"/>
                <w:b/>
                <w:bCs/>
                <w:color w:val="FF0000"/>
                <w:sz w:val="22"/>
                <w:szCs w:val="22"/>
              </w:rPr>
              <w:t xml:space="preserve">During </w:t>
            </w:r>
            <w:r w:rsidR="001C36E1">
              <w:rPr>
                <w:rFonts w:ascii="Times New Roman" w:eastAsia="Times New Roman" w:hAnsi="Times New Roman"/>
                <w:b/>
                <w:bCs/>
                <w:color w:val="FF0000"/>
                <w:sz w:val="22"/>
                <w:szCs w:val="22"/>
              </w:rPr>
              <w:t>C</w:t>
            </w:r>
            <w:r w:rsidR="001C36E1" w:rsidRPr="004F44AF">
              <w:rPr>
                <w:rFonts w:ascii="Times New Roman" w:eastAsia="Times New Roman" w:hAnsi="Times New Roman"/>
                <w:b/>
                <w:bCs/>
                <w:color w:val="FF0000"/>
                <w:sz w:val="22"/>
                <w:szCs w:val="22"/>
              </w:rPr>
              <w:t xml:space="preserve">lass </w:t>
            </w:r>
            <w:r w:rsidR="001C36E1">
              <w:rPr>
                <w:rFonts w:ascii="Times New Roman" w:eastAsia="Times New Roman" w:hAnsi="Times New Roman"/>
                <w:b/>
                <w:bCs/>
                <w:color w:val="FF0000"/>
                <w:sz w:val="22"/>
                <w:szCs w:val="22"/>
              </w:rPr>
              <w:t>T</w:t>
            </w:r>
            <w:r w:rsidR="001C36E1" w:rsidRPr="004F44AF">
              <w:rPr>
                <w:rFonts w:ascii="Times New Roman" w:eastAsia="Times New Roman" w:hAnsi="Times New Roman"/>
                <w:b/>
                <w:bCs/>
                <w:color w:val="FF0000"/>
                <w:sz w:val="22"/>
                <w:szCs w:val="22"/>
              </w:rPr>
              <w:t xml:space="preserve">ime </w:t>
            </w:r>
          </w:p>
          <w:p w14:paraId="33205460" w14:textId="77777777" w:rsidR="00802FBE" w:rsidRPr="00640A0A"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b/>
                <w:bCs/>
                <w:color w:val="FF0000"/>
                <w:sz w:val="22"/>
                <w:szCs w:val="22"/>
              </w:rPr>
              <w:t xml:space="preserve">Modules 4, 5, </w:t>
            </w:r>
            <w:proofErr w:type="gramStart"/>
            <w:r>
              <w:rPr>
                <w:rFonts w:ascii="Times New Roman" w:eastAsia="Times New Roman" w:hAnsi="Times New Roman"/>
                <w:b/>
                <w:bCs/>
                <w:color w:val="FF0000"/>
                <w:sz w:val="22"/>
                <w:szCs w:val="22"/>
              </w:rPr>
              <w:t>6,  and</w:t>
            </w:r>
            <w:proofErr w:type="gramEnd"/>
            <w:r>
              <w:rPr>
                <w:rFonts w:ascii="Times New Roman" w:eastAsia="Times New Roman" w:hAnsi="Times New Roman"/>
                <w:b/>
                <w:bCs/>
                <w:color w:val="FF0000"/>
                <w:sz w:val="22"/>
                <w:szCs w:val="22"/>
              </w:rPr>
              <w:t xml:space="preserve"> 7</w:t>
            </w:r>
          </w:p>
        </w:tc>
      </w:tr>
      <w:tr w:rsidR="00802FBE" w:rsidRPr="00BF1D79" w14:paraId="09A510B3" w14:textId="77777777" w:rsidTr="00802FBE">
        <w:tc>
          <w:tcPr>
            <w:tcW w:w="2065" w:type="dxa"/>
          </w:tcPr>
          <w:p w14:paraId="2A6F9FC7" w14:textId="77777777" w:rsidR="00802FBE"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11/1-11/5/21</w:t>
            </w:r>
          </w:p>
          <w:p w14:paraId="17516C23" w14:textId="77777777" w:rsidR="00802FBE" w:rsidRPr="00640A0A"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 xml:space="preserve">Week </w:t>
            </w:r>
            <w:r w:rsidRPr="00640A0A">
              <w:rPr>
                <w:rFonts w:ascii="Times New Roman" w:eastAsia="Times New Roman" w:hAnsi="Times New Roman"/>
                <w:sz w:val="22"/>
                <w:szCs w:val="22"/>
              </w:rPr>
              <w:t>1</w:t>
            </w:r>
            <w:r>
              <w:rPr>
                <w:rFonts w:ascii="Times New Roman" w:eastAsia="Times New Roman" w:hAnsi="Times New Roman"/>
                <w:sz w:val="22"/>
                <w:szCs w:val="22"/>
              </w:rPr>
              <w:t>1</w:t>
            </w:r>
          </w:p>
        </w:tc>
        <w:tc>
          <w:tcPr>
            <w:tcW w:w="4320" w:type="dxa"/>
          </w:tcPr>
          <w:p w14:paraId="29AE4233"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8</w:t>
            </w:r>
          </w:p>
        </w:tc>
        <w:tc>
          <w:tcPr>
            <w:tcW w:w="4050" w:type="dxa"/>
          </w:tcPr>
          <w:p w14:paraId="1D2E5CF2" w14:textId="77777777" w:rsidR="00802FBE" w:rsidRPr="00640A0A" w:rsidRDefault="00802FBE" w:rsidP="003439FF">
            <w:pPr>
              <w:spacing w:before="120" w:line="360" w:lineRule="auto"/>
              <w:rPr>
                <w:rFonts w:ascii="Times New Roman" w:eastAsia="Times New Roman" w:hAnsi="Times New Roman"/>
                <w:sz w:val="22"/>
                <w:szCs w:val="22"/>
              </w:rPr>
            </w:pPr>
            <w:r>
              <w:rPr>
                <w:rFonts w:ascii="Times New Roman" w:eastAsia="Times New Roman" w:hAnsi="Times New Roman"/>
                <w:sz w:val="22"/>
                <w:szCs w:val="22"/>
              </w:rPr>
              <w:t>Chronic Hematologic</w:t>
            </w:r>
            <w:r w:rsidRPr="00640A0A">
              <w:rPr>
                <w:rFonts w:ascii="Times New Roman" w:eastAsia="Times New Roman" w:hAnsi="Times New Roman"/>
                <w:sz w:val="22"/>
                <w:szCs w:val="22"/>
              </w:rPr>
              <w:t xml:space="preserve"> and Immunologic Conditions</w:t>
            </w:r>
          </w:p>
        </w:tc>
        <w:tc>
          <w:tcPr>
            <w:tcW w:w="2520" w:type="dxa"/>
          </w:tcPr>
          <w:p w14:paraId="16B06F28"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802FBE" w:rsidRPr="00BF1D79" w14:paraId="63B13D89" w14:textId="77777777" w:rsidTr="00802FBE">
        <w:tc>
          <w:tcPr>
            <w:tcW w:w="2065" w:type="dxa"/>
          </w:tcPr>
          <w:p w14:paraId="1C7E5B3A" w14:textId="77777777" w:rsidR="00802FBE"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11/8-11/12/21</w:t>
            </w:r>
          </w:p>
          <w:p w14:paraId="367E7C63" w14:textId="77777777" w:rsidR="00802FBE" w:rsidRPr="00640A0A"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 xml:space="preserve">Week </w:t>
            </w:r>
            <w:r w:rsidRPr="00640A0A">
              <w:rPr>
                <w:rFonts w:ascii="Times New Roman" w:eastAsia="Times New Roman" w:hAnsi="Times New Roman"/>
                <w:sz w:val="22"/>
                <w:szCs w:val="22"/>
              </w:rPr>
              <w:t>1</w:t>
            </w:r>
            <w:r>
              <w:rPr>
                <w:rFonts w:ascii="Times New Roman" w:eastAsia="Times New Roman" w:hAnsi="Times New Roman"/>
                <w:sz w:val="22"/>
                <w:szCs w:val="22"/>
              </w:rPr>
              <w:t>2</w:t>
            </w:r>
          </w:p>
        </w:tc>
        <w:tc>
          <w:tcPr>
            <w:tcW w:w="4320" w:type="dxa"/>
          </w:tcPr>
          <w:p w14:paraId="2D76C446"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9</w:t>
            </w:r>
          </w:p>
        </w:tc>
        <w:tc>
          <w:tcPr>
            <w:tcW w:w="4050" w:type="dxa"/>
          </w:tcPr>
          <w:p w14:paraId="405470E5" w14:textId="77777777" w:rsidR="00802FBE" w:rsidRPr="00640A0A" w:rsidRDefault="00802FBE" w:rsidP="003439FF">
            <w:pPr>
              <w:spacing w:before="120" w:line="360" w:lineRule="auto"/>
              <w:rPr>
                <w:rFonts w:ascii="Times New Roman" w:eastAsia="Times New Roman" w:hAnsi="Times New Roman"/>
                <w:sz w:val="22"/>
                <w:szCs w:val="22"/>
              </w:rPr>
            </w:pPr>
            <w:r w:rsidRPr="00640A0A">
              <w:rPr>
                <w:rFonts w:ascii="Times New Roman" w:eastAsia="Times New Roman" w:hAnsi="Times New Roman"/>
                <w:sz w:val="22"/>
                <w:szCs w:val="22"/>
              </w:rPr>
              <w:t xml:space="preserve">Chronic Renal and GU Conditions </w:t>
            </w:r>
          </w:p>
        </w:tc>
        <w:tc>
          <w:tcPr>
            <w:tcW w:w="2520" w:type="dxa"/>
          </w:tcPr>
          <w:p w14:paraId="027BD544"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802FBE" w:rsidRPr="00BF1D79" w14:paraId="26504E63" w14:textId="77777777" w:rsidTr="00802FBE">
        <w:tc>
          <w:tcPr>
            <w:tcW w:w="2065" w:type="dxa"/>
          </w:tcPr>
          <w:p w14:paraId="21929494" w14:textId="77777777" w:rsidR="00802FBE" w:rsidRPr="00AE17AF" w:rsidRDefault="00802FBE" w:rsidP="00802FBE">
            <w:pPr>
              <w:spacing w:line="360" w:lineRule="auto"/>
              <w:jc w:val="center"/>
              <w:rPr>
                <w:rFonts w:ascii="Times New Roman" w:eastAsia="Times New Roman" w:hAnsi="Times New Roman"/>
                <w:b/>
                <w:color w:val="FF0000"/>
                <w:sz w:val="22"/>
                <w:szCs w:val="22"/>
              </w:rPr>
            </w:pPr>
            <w:r w:rsidRPr="00AE17AF">
              <w:rPr>
                <w:rFonts w:ascii="Times New Roman" w:eastAsia="Times New Roman" w:hAnsi="Times New Roman"/>
                <w:b/>
                <w:color w:val="FF0000"/>
                <w:sz w:val="22"/>
                <w:szCs w:val="22"/>
              </w:rPr>
              <w:t>11/15-11/19/21</w:t>
            </w:r>
          </w:p>
          <w:p w14:paraId="0F5ABA26" w14:textId="77777777" w:rsidR="00802FBE" w:rsidRDefault="00802FBE" w:rsidP="00802FBE">
            <w:pPr>
              <w:spacing w:line="360" w:lineRule="auto"/>
              <w:jc w:val="center"/>
              <w:rPr>
                <w:rFonts w:eastAsia="Times New Roman"/>
                <w:sz w:val="22"/>
                <w:szCs w:val="22"/>
              </w:rPr>
            </w:pPr>
            <w:r w:rsidRPr="00AE17AF">
              <w:rPr>
                <w:rFonts w:ascii="Times New Roman" w:eastAsia="Times New Roman" w:hAnsi="Times New Roman"/>
                <w:b/>
                <w:color w:val="FF0000"/>
                <w:sz w:val="22"/>
                <w:szCs w:val="22"/>
              </w:rPr>
              <w:t>Week 13</w:t>
            </w:r>
          </w:p>
        </w:tc>
        <w:tc>
          <w:tcPr>
            <w:tcW w:w="10890" w:type="dxa"/>
            <w:gridSpan w:val="3"/>
          </w:tcPr>
          <w:p w14:paraId="26A4091D" w14:textId="3E59435A" w:rsidR="00802FBE" w:rsidRPr="00802FBE" w:rsidRDefault="00802FBE" w:rsidP="00802FBE">
            <w:pPr>
              <w:spacing w:line="360" w:lineRule="auto"/>
              <w:jc w:val="center"/>
              <w:rPr>
                <w:rFonts w:ascii="Times New Roman" w:eastAsia="Times New Roman" w:hAnsi="Times New Roman"/>
                <w:b/>
                <w:bCs/>
                <w:color w:val="FF0000"/>
                <w:sz w:val="22"/>
                <w:szCs w:val="22"/>
              </w:rPr>
            </w:pPr>
            <w:r w:rsidRPr="00802FBE">
              <w:rPr>
                <w:rFonts w:ascii="Times New Roman" w:eastAsia="Times New Roman" w:hAnsi="Times New Roman"/>
                <w:b/>
                <w:bCs/>
                <w:color w:val="FF0000"/>
                <w:sz w:val="22"/>
                <w:szCs w:val="22"/>
              </w:rPr>
              <w:t xml:space="preserve">HESI </w:t>
            </w:r>
            <w:r w:rsidR="001C36E1">
              <w:rPr>
                <w:rFonts w:ascii="Times New Roman" w:eastAsia="Times New Roman" w:hAnsi="Times New Roman"/>
                <w:b/>
                <w:bCs/>
                <w:color w:val="FF0000"/>
                <w:sz w:val="22"/>
                <w:szCs w:val="22"/>
              </w:rPr>
              <w:t xml:space="preserve">Attempt #1 </w:t>
            </w:r>
          </w:p>
          <w:p w14:paraId="7DFE780C" w14:textId="6DCD25A1" w:rsidR="00802FBE" w:rsidRPr="00AE17AF" w:rsidRDefault="001C36E1" w:rsidP="00802FBE">
            <w:pPr>
              <w:spacing w:line="360" w:lineRule="auto"/>
              <w:jc w:val="center"/>
              <w:rPr>
                <w:rFonts w:eastAsia="Times New Roman"/>
                <w:sz w:val="28"/>
                <w:szCs w:val="28"/>
              </w:rPr>
            </w:pPr>
            <w:r w:rsidRPr="004F44AF">
              <w:rPr>
                <w:rFonts w:ascii="Times New Roman" w:eastAsia="Times New Roman" w:hAnsi="Times New Roman"/>
                <w:b/>
                <w:bCs/>
                <w:color w:val="FF0000"/>
                <w:sz w:val="22"/>
                <w:szCs w:val="22"/>
              </w:rPr>
              <w:t xml:space="preserve">During </w:t>
            </w:r>
            <w:r>
              <w:rPr>
                <w:rFonts w:ascii="Times New Roman" w:eastAsia="Times New Roman" w:hAnsi="Times New Roman"/>
                <w:b/>
                <w:bCs/>
                <w:color w:val="FF0000"/>
                <w:sz w:val="22"/>
                <w:szCs w:val="22"/>
              </w:rPr>
              <w:t>C</w:t>
            </w:r>
            <w:r w:rsidRPr="004F44AF">
              <w:rPr>
                <w:rFonts w:ascii="Times New Roman" w:eastAsia="Times New Roman" w:hAnsi="Times New Roman"/>
                <w:b/>
                <w:bCs/>
                <w:color w:val="FF0000"/>
                <w:sz w:val="22"/>
                <w:szCs w:val="22"/>
              </w:rPr>
              <w:t xml:space="preserve">lass </w:t>
            </w:r>
            <w:r>
              <w:rPr>
                <w:rFonts w:ascii="Times New Roman" w:eastAsia="Times New Roman" w:hAnsi="Times New Roman"/>
                <w:b/>
                <w:bCs/>
                <w:color w:val="FF0000"/>
                <w:sz w:val="22"/>
                <w:szCs w:val="22"/>
              </w:rPr>
              <w:t>T</w:t>
            </w:r>
            <w:r w:rsidRPr="004F44AF">
              <w:rPr>
                <w:rFonts w:ascii="Times New Roman" w:eastAsia="Times New Roman" w:hAnsi="Times New Roman"/>
                <w:b/>
                <w:bCs/>
                <w:color w:val="FF0000"/>
                <w:sz w:val="22"/>
                <w:szCs w:val="22"/>
              </w:rPr>
              <w:t>ime</w:t>
            </w:r>
          </w:p>
        </w:tc>
      </w:tr>
      <w:tr w:rsidR="00802FBE" w:rsidRPr="00BF1D79" w14:paraId="39328FFA" w14:textId="77777777" w:rsidTr="00802FBE">
        <w:tc>
          <w:tcPr>
            <w:tcW w:w="2065" w:type="dxa"/>
          </w:tcPr>
          <w:p w14:paraId="71DBE056" w14:textId="77777777" w:rsidR="00802FBE" w:rsidRDefault="00802FBE" w:rsidP="00802FBE">
            <w:pPr>
              <w:spacing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w:t>
            </w:r>
            <w:r>
              <w:rPr>
                <w:rFonts w:ascii="Times New Roman" w:eastAsia="Times New Roman" w:hAnsi="Times New Roman"/>
                <w:sz w:val="22"/>
                <w:szCs w:val="22"/>
              </w:rPr>
              <w:t>1/22-11/26/21</w:t>
            </w:r>
          </w:p>
          <w:p w14:paraId="1B3A422C" w14:textId="77777777" w:rsidR="00802FBE" w:rsidRPr="00640A0A"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Week 14</w:t>
            </w:r>
          </w:p>
        </w:tc>
        <w:tc>
          <w:tcPr>
            <w:tcW w:w="4320" w:type="dxa"/>
          </w:tcPr>
          <w:p w14:paraId="25096070"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10</w:t>
            </w:r>
          </w:p>
        </w:tc>
        <w:tc>
          <w:tcPr>
            <w:tcW w:w="4050" w:type="dxa"/>
          </w:tcPr>
          <w:p w14:paraId="73C562FB" w14:textId="77777777" w:rsidR="00802FBE" w:rsidRPr="00640A0A" w:rsidRDefault="00802FBE" w:rsidP="003439FF">
            <w:pPr>
              <w:spacing w:before="120" w:line="360" w:lineRule="auto"/>
              <w:rPr>
                <w:rFonts w:ascii="Times New Roman" w:eastAsia="Times New Roman" w:hAnsi="Times New Roman"/>
                <w:sz w:val="22"/>
                <w:szCs w:val="22"/>
              </w:rPr>
            </w:pPr>
            <w:r w:rsidRPr="00640A0A">
              <w:rPr>
                <w:rFonts w:ascii="Times New Roman" w:eastAsia="Times New Roman" w:hAnsi="Times New Roman"/>
                <w:sz w:val="22"/>
                <w:szCs w:val="22"/>
              </w:rPr>
              <w:t>Chronic Pulmonary Disorders</w:t>
            </w:r>
            <w:r>
              <w:rPr>
                <w:rFonts w:ascii="Times New Roman" w:eastAsia="Times New Roman" w:hAnsi="Times New Roman"/>
                <w:sz w:val="22"/>
                <w:szCs w:val="22"/>
              </w:rPr>
              <w:t xml:space="preserve"> </w:t>
            </w:r>
          </w:p>
        </w:tc>
        <w:tc>
          <w:tcPr>
            <w:tcW w:w="2520" w:type="dxa"/>
          </w:tcPr>
          <w:p w14:paraId="76731D28"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802FBE" w:rsidRPr="00BF1D79" w14:paraId="358E36A4" w14:textId="77777777" w:rsidTr="00802FBE">
        <w:tc>
          <w:tcPr>
            <w:tcW w:w="2065" w:type="dxa"/>
          </w:tcPr>
          <w:p w14:paraId="7739A277" w14:textId="77777777" w:rsidR="00802FBE" w:rsidRPr="00AE17AF" w:rsidRDefault="00802FBE" w:rsidP="00802FBE">
            <w:pPr>
              <w:spacing w:line="360" w:lineRule="auto"/>
              <w:jc w:val="center"/>
              <w:rPr>
                <w:rFonts w:ascii="Times New Roman" w:eastAsia="Times New Roman" w:hAnsi="Times New Roman"/>
                <w:sz w:val="22"/>
                <w:szCs w:val="22"/>
              </w:rPr>
            </w:pPr>
            <w:r w:rsidRPr="00AE17AF">
              <w:rPr>
                <w:rFonts w:ascii="Times New Roman" w:eastAsia="Times New Roman" w:hAnsi="Times New Roman"/>
                <w:sz w:val="22"/>
                <w:szCs w:val="22"/>
              </w:rPr>
              <w:t>11/29-12/3/21</w:t>
            </w:r>
          </w:p>
          <w:p w14:paraId="791A9DF9" w14:textId="77777777" w:rsidR="00802FBE" w:rsidRPr="00640A0A" w:rsidRDefault="00802FBE" w:rsidP="00802FBE">
            <w:pPr>
              <w:spacing w:line="360" w:lineRule="auto"/>
              <w:jc w:val="center"/>
              <w:rPr>
                <w:rFonts w:ascii="Times New Roman" w:eastAsia="Times New Roman" w:hAnsi="Times New Roman"/>
                <w:sz w:val="22"/>
                <w:szCs w:val="22"/>
              </w:rPr>
            </w:pPr>
            <w:r w:rsidRPr="00AE17AF">
              <w:rPr>
                <w:rFonts w:ascii="Times New Roman" w:eastAsia="Times New Roman" w:hAnsi="Times New Roman"/>
                <w:sz w:val="22"/>
                <w:szCs w:val="22"/>
              </w:rPr>
              <w:t>Week 15</w:t>
            </w:r>
          </w:p>
        </w:tc>
        <w:tc>
          <w:tcPr>
            <w:tcW w:w="4320" w:type="dxa"/>
          </w:tcPr>
          <w:p w14:paraId="0D2B4548" w14:textId="77777777" w:rsidR="00802FBE" w:rsidRPr="00640A0A" w:rsidRDefault="00802FBE" w:rsidP="00802FBE">
            <w:pPr>
              <w:spacing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11</w:t>
            </w:r>
          </w:p>
        </w:tc>
        <w:tc>
          <w:tcPr>
            <w:tcW w:w="4050" w:type="dxa"/>
          </w:tcPr>
          <w:p w14:paraId="500D9D51" w14:textId="77777777" w:rsidR="00802FBE" w:rsidRPr="00640A0A" w:rsidRDefault="00802FBE" w:rsidP="00802FBE">
            <w:pPr>
              <w:spacing w:line="360" w:lineRule="auto"/>
              <w:rPr>
                <w:rFonts w:ascii="Times New Roman" w:eastAsia="Times New Roman" w:hAnsi="Times New Roman"/>
                <w:sz w:val="22"/>
                <w:szCs w:val="22"/>
              </w:rPr>
            </w:pPr>
            <w:r w:rsidRPr="00640A0A">
              <w:rPr>
                <w:rFonts w:ascii="Times New Roman" w:eastAsia="Times New Roman" w:hAnsi="Times New Roman"/>
                <w:sz w:val="22"/>
                <w:szCs w:val="22"/>
              </w:rPr>
              <w:t>Neurosensory Deficits</w:t>
            </w:r>
            <w:r>
              <w:rPr>
                <w:rFonts w:ascii="Times New Roman" w:eastAsia="Times New Roman" w:hAnsi="Times New Roman"/>
                <w:sz w:val="22"/>
                <w:szCs w:val="22"/>
              </w:rPr>
              <w:t>,</w:t>
            </w:r>
            <w:r w:rsidRPr="00640A0A">
              <w:rPr>
                <w:rFonts w:ascii="Times New Roman" w:eastAsia="Times New Roman" w:hAnsi="Times New Roman"/>
                <w:sz w:val="22"/>
                <w:szCs w:val="22"/>
              </w:rPr>
              <w:t xml:space="preserve"> Palliative Care</w:t>
            </w:r>
            <w:r>
              <w:rPr>
                <w:rFonts w:ascii="Times New Roman" w:eastAsia="Times New Roman" w:hAnsi="Times New Roman"/>
                <w:sz w:val="22"/>
                <w:szCs w:val="22"/>
              </w:rPr>
              <w:t>,</w:t>
            </w:r>
            <w:r w:rsidRPr="00640A0A">
              <w:rPr>
                <w:rFonts w:ascii="Times New Roman" w:eastAsia="Times New Roman" w:hAnsi="Times New Roman"/>
                <w:sz w:val="22"/>
                <w:szCs w:val="22"/>
              </w:rPr>
              <w:t xml:space="preserve"> and E</w:t>
            </w:r>
            <w:r>
              <w:rPr>
                <w:rFonts w:ascii="Times New Roman" w:eastAsia="Times New Roman" w:hAnsi="Times New Roman"/>
                <w:sz w:val="22"/>
                <w:szCs w:val="22"/>
              </w:rPr>
              <w:t>nd of Life</w:t>
            </w:r>
            <w:r w:rsidRPr="00640A0A">
              <w:rPr>
                <w:rFonts w:ascii="Times New Roman" w:eastAsia="Times New Roman" w:hAnsi="Times New Roman"/>
                <w:sz w:val="22"/>
                <w:szCs w:val="22"/>
              </w:rPr>
              <w:t xml:space="preserve"> </w:t>
            </w:r>
          </w:p>
        </w:tc>
        <w:tc>
          <w:tcPr>
            <w:tcW w:w="2520" w:type="dxa"/>
          </w:tcPr>
          <w:p w14:paraId="3559152D" w14:textId="77777777" w:rsidR="00802FBE" w:rsidRPr="00640A0A" w:rsidRDefault="00802FBE" w:rsidP="00802FBE">
            <w:pPr>
              <w:spacing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1, 2, 3, 4, 5, 7, 8, 10, 11</w:t>
            </w:r>
          </w:p>
        </w:tc>
      </w:tr>
      <w:tr w:rsidR="00802FBE" w:rsidRPr="00BF1D79" w14:paraId="551143B2" w14:textId="77777777" w:rsidTr="00802FBE">
        <w:tc>
          <w:tcPr>
            <w:tcW w:w="2065" w:type="dxa"/>
          </w:tcPr>
          <w:p w14:paraId="2BD2FC82" w14:textId="77777777" w:rsidR="00802FBE" w:rsidRPr="00AE17AF" w:rsidRDefault="00802FBE" w:rsidP="00802FBE">
            <w:pPr>
              <w:spacing w:line="360" w:lineRule="auto"/>
              <w:jc w:val="center"/>
              <w:rPr>
                <w:rFonts w:ascii="Times New Roman" w:eastAsia="Times New Roman" w:hAnsi="Times New Roman"/>
                <w:b/>
                <w:color w:val="FF0000"/>
                <w:sz w:val="22"/>
                <w:szCs w:val="22"/>
              </w:rPr>
            </w:pPr>
            <w:r w:rsidRPr="00AE17AF">
              <w:rPr>
                <w:rFonts w:ascii="Times New Roman" w:eastAsia="Times New Roman" w:hAnsi="Times New Roman"/>
                <w:b/>
                <w:color w:val="FF0000"/>
                <w:sz w:val="22"/>
                <w:szCs w:val="22"/>
              </w:rPr>
              <w:t>12/6-12/10/21</w:t>
            </w:r>
          </w:p>
          <w:p w14:paraId="582DD347" w14:textId="77777777" w:rsidR="00802FBE" w:rsidRPr="004F44AF" w:rsidRDefault="00802FBE" w:rsidP="00802FBE">
            <w:pPr>
              <w:spacing w:line="360" w:lineRule="auto"/>
              <w:jc w:val="center"/>
              <w:rPr>
                <w:rFonts w:ascii="Times New Roman" w:eastAsia="Times New Roman" w:hAnsi="Times New Roman"/>
                <w:sz w:val="22"/>
                <w:szCs w:val="22"/>
              </w:rPr>
            </w:pPr>
            <w:r w:rsidRPr="00AE17AF">
              <w:rPr>
                <w:rFonts w:ascii="Times New Roman" w:eastAsia="Times New Roman" w:hAnsi="Times New Roman"/>
                <w:b/>
                <w:color w:val="FF0000"/>
                <w:sz w:val="22"/>
                <w:szCs w:val="22"/>
              </w:rPr>
              <w:t>Week 16</w:t>
            </w:r>
          </w:p>
        </w:tc>
        <w:tc>
          <w:tcPr>
            <w:tcW w:w="10890" w:type="dxa"/>
            <w:gridSpan w:val="3"/>
          </w:tcPr>
          <w:p w14:paraId="710F32A4" w14:textId="7DF43B1F" w:rsidR="00802FBE" w:rsidRDefault="00802FBE" w:rsidP="00802FBE">
            <w:pPr>
              <w:spacing w:line="360" w:lineRule="auto"/>
              <w:jc w:val="center"/>
              <w:rPr>
                <w:rFonts w:ascii="Times New Roman" w:eastAsia="Times New Roman" w:hAnsi="Times New Roman"/>
                <w:b/>
                <w:bCs/>
                <w:color w:val="FF0000"/>
                <w:sz w:val="22"/>
                <w:szCs w:val="22"/>
              </w:rPr>
            </w:pPr>
            <w:r w:rsidRPr="004F44AF">
              <w:rPr>
                <w:rFonts w:ascii="Times New Roman" w:eastAsia="Times New Roman" w:hAnsi="Times New Roman"/>
                <w:b/>
                <w:bCs/>
                <w:color w:val="FF0000"/>
                <w:sz w:val="22"/>
                <w:szCs w:val="22"/>
              </w:rPr>
              <w:t xml:space="preserve">Exam 3 </w:t>
            </w:r>
            <w:r w:rsidR="001C36E1">
              <w:rPr>
                <w:rFonts w:ascii="Times New Roman" w:eastAsia="Times New Roman" w:hAnsi="Times New Roman"/>
                <w:b/>
                <w:bCs/>
                <w:color w:val="FF0000"/>
                <w:sz w:val="22"/>
                <w:szCs w:val="22"/>
              </w:rPr>
              <w:t>-</w:t>
            </w:r>
            <w:r w:rsidR="001C36E1" w:rsidRPr="004F44AF">
              <w:rPr>
                <w:rFonts w:ascii="Times New Roman" w:eastAsia="Times New Roman" w:hAnsi="Times New Roman"/>
                <w:b/>
                <w:bCs/>
                <w:color w:val="FF0000"/>
                <w:sz w:val="22"/>
                <w:szCs w:val="22"/>
              </w:rPr>
              <w:t xml:space="preserve">During </w:t>
            </w:r>
            <w:r w:rsidR="001C36E1">
              <w:rPr>
                <w:rFonts w:ascii="Times New Roman" w:eastAsia="Times New Roman" w:hAnsi="Times New Roman"/>
                <w:b/>
                <w:bCs/>
                <w:color w:val="FF0000"/>
                <w:sz w:val="22"/>
                <w:szCs w:val="22"/>
              </w:rPr>
              <w:t>C</w:t>
            </w:r>
            <w:r w:rsidR="001C36E1" w:rsidRPr="004F44AF">
              <w:rPr>
                <w:rFonts w:ascii="Times New Roman" w:eastAsia="Times New Roman" w:hAnsi="Times New Roman"/>
                <w:b/>
                <w:bCs/>
                <w:color w:val="FF0000"/>
                <w:sz w:val="22"/>
                <w:szCs w:val="22"/>
              </w:rPr>
              <w:t xml:space="preserve">lass </w:t>
            </w:r>
            <w:r w:rsidR="001C36E1">
              <w:rPr>
                <w:rFonts w:ascii="Times New Roman" w:eastAsia="Times New Roman" w:hAnsi="Times New Roman"/>
                <w:b/>
                <w:bCs/>
                <w:color w:val="FF0000"/>
                <w:sz w:val="22"/>
                <w:szCs w:val="22"/>
              </w:rPr>
              <w:t>T</w:t>
            </w:r>
            <w:r w:rsidR="001C36E1" w:rsidRPr="004F44AF">
              <w:rPr>
                <w:rFonts w:ascii="Times New Roman" w:eastAsia="Times New Roman" w:hAnsi="Times New Roman"/>
                <w:b/>
                <w:bCs/>
                <w:color w:val="FF0000"/>
                <w:sz w:val="22"/>
                <w:szCs w:val="22"/>
              </w:rPr>
              <w:t>ime</w:t>
            </w:r>
          </w:p>
          <w:p w14:paraId="6F16B456" w14:textId="77777777" w:rsidR="00802FBE" w:rsidRPr="00640A0A" w:rsidRDefault="00802FBE" w:rsidP="00802FBE">
            <w:pPr>
              <w:spacing w:line="360" w:lineRule="auto"/>
              <w:jc w:val="center"/>
              <w:rPr>
                <w:rFonts w:ascii="Times New Roman" w:eastAsia="Times New Roman" w:hAnsi="Times New Roman"/>
                <w:sz w:val="22"/>
                <w:szCs w:val="22"/>
              </w:rPr>
            </w:pPr>
            <w:r w:rsidRPr="00B357F4">
              <w:rPr>
                <w:rFonts w:ascii="Times New Roman" w:eastAsia="Times New Roman" w:hAnsi="Times New Roman"/>
                <w:b/>
                <w:bCs/>
                <w:color w:val="FF0000"/>
                <w:sz w:val="22"/>
                <w:szCs w:val="22"/>
              </w:rPr>
              <w:t>Modules 8, 9, 10, and 11</w:t>
            </w:r>
          </w:p>
        </w:tc>
      </w:tr>
      <w:tr w:rsidR="00A55744" w:rsidRPr="00640A0A" w14:paraId="0D14F882" w14:textId="77777777" w:rsidTr="00435D95">
        <w:tc>
          <w:tcPr>
            <w:tcW w:w="2065" w:type="dxa"/>
          </w:tcPr>
          <w:p w14:paraId="03A97095" w14:textId="171C5799" w:rsidR="00A55744" w:rsidRPr="00D86C9B" w:rsidRDefault="00A55744" w:rsidP="00802FBE">
            <w:pPr>
              <w:spacing w:line="360" w:lineRule="auto"/>
              <w:jc w:val="center"/>
              <w:rPr>
                <w:rFonts w:ascii="Times New Roman" w:eastAsia="Times New Roman" w:hAnsi="Times New Roman"/>
                <w:sz w:val="22"/>
                <w:szCs w:val="22"/>
              </w:rPr>
            </w:pPr>
            <w:r w:rsidRPr="00D86C9B">
              <w:rPr>
                <w:rFonts w:ascii="Times New Roman" w:eastAsia="Times New Roman" w:hAnsi="Times New Roman"/>
                <w:sz w:val="22"/>
                <w:szCs w:val="22"/>
              </w:rPr>
              <w:t>12/1</w:t>
            </w:r>
            <w:r w:rsidR="003439FF">
              <w:rPr>
                <w:rFonts w:ascii="Times New Roman" w:eastAsia="Times New Roman" w:hAnsi="Times New Roman"/>
                <w:sz w:val="22"/>
                <w:szCs w:val="22"/>
              </w:rPr>
              <w:t>3</w:t>
            </w:r>
            <w:r w:rsidRPr="00D86C9B">
              <w:rPr>
                <w:rFonts w:ascii="Times New Roman" w:eastAsia="Times New Roman" w:hAnsi="Times New Roman"/>
                <w:sz w:val="22"/>
                <w:szCs w:val="22"/>
              </w:rPr>
              <w:t>-12/17/21</w:t>
            </w:r>
          </w:p>
          <w:p w14:paraId="07BEBC7F" w14:textId="77777777" w:rsidR="00A55744" w:rsidRDefault="00A55744" w:rsidP="00802FBE">
            <w:pPr>
              <w:spacing w:line="360" w:lineRule="auto"/>
              <w:jc w:val="center"/>
              <w:rPr>
                <w:rFonts w:ascii="Times New Roman" w:eastAsia="Times New Roman" w:hAnsi="Times New Roman"/>
                <w:b/>
                <w:color w:val="FF0000"/>
                <w:sz w:val="22"/>
                <w:szCs w:val="22"/>
              </w:rPr>
            </w:pPr>
            <w:r w:rsidRPr="00A55744">
              <w:rPr>
                <w:rFonts w:ascii="Times New Roman" w:eastAsia="Times New Roman" w:hAnsi="Times New Roman"/>
                <w:b/>
                <w:color w:val="FF0000"/>
                <w:sz w:val="22"/>
                <w:szCs w:val="22"/>
              </w:rPr>
              <w:t>Week 17</w:t>
            </w:r>
          </w:p>
          <w:p w14:paraId="1650C086" w14:textId="0CCC1BC9" w:rsidR="00A55744" w:rsidRPr="00A55744" w:rsidRDefault="00A55744" w:rsidP="00802FBE">
            <w:pPr>
              <w:spacing w:line="360" w:lineRule="auto"/>
              <w:jc w:val="center"/>
              <w:rPr>
                <w:rFonts w:ascii="Times New Roman" w:eastAsia="Times New Roman" w:hAnsi="Times New Roman"/>
                <w:b/>
                <w:sz w:val="22"/>
                <w:szCs w:val="22"/>
              </w:rPr>
            </w:pPr>
            <w:r w:rsidRPr="00A55744">
              <w:rPr>
                <w:rFonts w:ascii="Times New Roman" w:eastAsia="Times New Roman" w:hAnsi="Times New Roman"/>
                <w:b/>
                <w:color w:val="FF0000"/>
                <w:sz w:val="22"/>
                <w:szCs w:val="22"/>
              </w:rPr>
              <w:t>Finals Week</w:t>
            </w:r>
          </w:p>
        </w:tc>
        <w:tc>
          <w:tcPr>
            <w:tcW w:w="10890" w:type="dxa"/>
            <w:gridSpan w:val="3"/>
          </w:tcPr>
          <w:p w14:paraId="642D896B" w14:textId="77777777" w:rsidR="00A55744" w:rsidRPr="00802FBE" w:rsidRDefault="00A55744" w:rsidP="003439FF">
            <w:pPr>
              <w:spacing w:before="120" w:line="360" w:lineRule="auto"/>
              <w:jc w:val="center"/>
              <w:rPr>
                <w:rFonts w:ascii="Times New Roman" w:eastAsia="Times New Roman" w:hAnsi="Times New Roman"/>
                <w:b/>
                <w:bCs/>
                <w:color w:val="FF0000"/>
                <w:sz w:val="22"/>
                <w:szCs w:val="22"/>
              </w:rPr>
            </w:pPr>
            <w:r w:rsidRPr="00802FBE">
              <w:rPr>
                <w:rFonts w:ascii="Times New Roman" w:eastAsia="Times New Roman" w:hAnsi="Times New Roman"/>
                <w:b/>
                <w:bCs/>
                <w:color w:val="FF0000"/>
                <w:sz w:val="22"/>
                <w:szCs w:val="22"/>
              </w:rPr>
              <w:t xml:space="preserve">HESI </w:t>
            </w:r>
            <w:r>
              <w:rPr>
                <w:rFonts w:ascii="Times New Roman" w:eastAsia="Times New Roman" w:hAnsi="Times New Roman"/>
                <w:b/>
                <w:bCs/>
                <w:color w:val="FF0000"/>
                <w:sz w:val="22"/>
                <w:szCs w:val="22"/>
              </w:rPr>
              <w:t>Attempt #2</w:t>
            </w:r>
          </w:p>
          <w:p w14:paraId="41FDAD1B" w14:textId="77777777" w:rsidR="00A55744" w:rsidRPr="00802FBE" w:rsidRDefault="00A55744" w:rsidP="003439FF">
            <w:pPr>
              <w:spacing w:before="120" w:line="360" w:lineRule="auto"/>
              <w:jc w:val="center"/>
              <w:rPr>
                <w:rFonts w:ascii="Times New Roman" w:eastAsia="Times New Roman" w:hAnsi="Times New Roman"/>
                <w:b/>
                <w:bCs/>
                <w:color w:val="FF0000"/>
                <w:sz w:val="22"/>
                <w:szCs w:val="22"/>
              </w:rPr>
            </w:pPr>
            <w:r w:rsidRPr="00802FBE">
              <w:rPr>
                <w:rFonts w:ascii="Times New Roman" w:eastAsia="Times New Roman" w:hAnsi="Times New Roman"/>
                <w:b/>
                <w:bCs/>
                <w:color w:val="FF0000"/>
                <w:sz w:val="22"/>
                <w:szCs w:val="22"/>
              </w:rPr>
              <w:t xml:space="preserve">Monday, 12/13/2021 </w:t>
            </w:r>
          </w:p>
          <w:p w14:paraId="1ACEDD85" w14:textId="3BE6B97A" w:rsidR="00A55744" w:rsidRPr="00640A0A" w:rsidRDefault="00A55744" w:rsidP="003439FF">
            <w:pPr>
              <w:spacing w:before="120" w:line="360" w:lineRule="auto"/>
              <w:jc w:val="center"/>
              <w:rPr>
                <w:rFonts w:ascii="Times New Roman" w:eastAsia="Times New Roman" w:hAnsi="Times New Roman"/>
                <w:sz w:val="22"/>
                <w:szCs w:val="22"/>
              </w:rPr>
            </w:pPr>
            <w:r w:rsidRPr="00802FBE">
              <w:rPr>
                <w:rFonts w:ascii="Times New Roman" w:eastAsia="Times New Roman" w:hAnsi="Times New Roman"/>
                <w:b/>
                <w:bCs/>
                <w:color w:val="FF0000"/>
                <w:sz w:val="22"/>
                <w:szCs w:val="22"/>
              </w:rPr>
              <w:t>0900 AM-1200 PM</w:t>
            </w:r>
          </w:p>
        </w:tc>
      </w:tr>
    </w:tbl>
    <w:p w14:paraId="788E47C0" w14:textId="77777777" w:rsidR="00802FBE" w:rsidRPr="00640A0A" w:rsidRDefault="00802FBE" w:rsidP="00802FBE">
      <w:pPr>
        <w:spacing w:line="360" w:lineRule="auto"/>
        <w:rPr>
          <w:rFonts w:eastAsia="Times New Roman"/>
          <w:sz w:val="20"/>
          <w:szCs w:val="20"/>
        </w:rPr>
      </w:pPr>
    </w:p>
    <w:p w14:paraId="69A67D6A" w14:textId="3D306AD3" w:rsidR="00802FBE" w:rsidRDefault="00802FBE" w:rsidP="00226197">
      <w:pPr>
        <w:rPr>
          <w:b/>
          <w:highlight w:val="yellow"/>
        </w:rPr>
      </w:pPr>
    </w:p>
    <w:p w14:paraId="057EF866" w14:textId="77777777" w:rsidR="00802FBE" w:rsidRPr="00226197" w:rsidRDefault="00802FBE" w:rsidP="00226197">
      <w:pPr>
        <w:rPr>
          <w:b/>
          <w:highlight w:val="yellow"/>
        </w:rPr>
      </w:pPr>
    </w:p>
    <w:p w14:paraId="237E56B7" w14:textId="77777777" w:rsidR="00DB293A" w:rsidRDefault="00DB293A" w:rsidP="002C7377"/>
    <w:p w14:paraId="42AAFB9C" w14:textId="77777777" w:rsidR="00DB293A" w:rsidRDefault="00DB293A" w:rsidP="002C7377"/>
    <w:p w14:paraId="1E5C31AE" w14:textId="518050DC" w:rsidR="001428CB" w:rsidRPr="001B4219" w:rsidRDefault="00A426B9" w:rsidP="002C7377">
      <w:r w:rsidRPr="001B4219">
        <w:t>Pr</w:t>
      </w:r>
      <w:r w:rsidR="008F1AC2" w:rsidRPr="001B4219">
        <w:t xml:space="preserve">ogram Outcomes: </w:t>
      </w:r>
    </w:p>
    <w:p w14:paraId="51EAA24C" w14:textId="77777777" w:rsidR="008F1AC2" w:rsidRPr="001B4219" w:rsidRDefault="008F1AC2" w:rsidP="008F1AC2">
      <w:pPr>
        <w:pStyle w:val="ListParagraph"/>
        <w:numPr>
          <w:ilvl w:val="0"/>
          <w:numId w:val="14"/>
        </w:numPr>
        <w:ind w:left="360"/>
      </w:pPr>
      <w:r w:rsidRPr="001B4219">
        <w:t>Apply critical thinking to synthesize knowledge grounded in liberal education and nursing, in the practice of professional nursing in the global community.</w:t>
      </w:r>
    </w:p>
    <w:p w14:paraId="31612AE5" w14:textId="77777777" w:rsidR="008F1AC2" w:rsidRPr="001B4219" w:rsidRDefault="008F1AC2" w:rsidP="008F1AC2">
      <w:pPr>
        <w:pStyle w:val="ListParagraph"/>
        <w:numPr>
          <w:ilvl w:val="0"/>
          <w:numId w:val="14"/>
        </w:numPr>
        <w:ind w:left="360"/>
      </w:pPr>
      <w:r w:rsidRPr="001B4219">
        <w:t xml:space="preserve">Collaborate with the healthcare team and clients to provide safe and </w:t>
      </w:r>
      <w:proofErr w:type="gramStart"/>
      <w:r w:rsidRPr="001B4219">
        <w:t>cost effective high quality</w:t>
      </w:r>
      <w:proofErr w:type="gramEnd"/>
      <w:r w:rsidRPr="001B4219">
        <w:t xml:space="preserve"> health care. </w:t>
      </w:r>
    </w:p>
    <w:p w14:paraId="77B756EC" w14:textId="77777777" w:rsidR="008F1AC2" w:rsidRPr="001B4219" w:rsidRDefault="008F1AC2" w:rsidP="008F1AC2">
      <w:pPr>
        <w:pStyle w:val="ListParagraph"/>
        <w:numPr>
          <w:ilvl w:val="0"/>
          <w:numId w:val="14"/>
        </w:numPr>
        <w:ind w:left="360"/>
      </w:pPr>
      <w:r w:rsidRPr="001B4219">
        <w:t xml:space="preserve">Integrate evidence-based findings in decision-making in the practice of professional nursing. </w:t>
      </w:r>
    </w:p>
    <w:p w14:paraId="4F8EA3BB" w14:textId="77777777" w:rsidR="008F1AC2" w:rsidRPr="001B4219" w:rsidRDefault="008F1AC2" w:rsidP="008F1AC2">
      <w:pPr>
        <w:pStyle w:val="ListParagraph"/>
        <w:numPr>
          <w:ilvl w:val="0"/>
          <w:numId w:val="14"/>
        </w:numPr>
        <w:ind w:left="360"/>
      </w:pPr>
      <w:r w:rsidRPr="001B4219">
        <w:t xml:space="preserve">Appraise current evidence to evaluate health care safety and quality improvement initiatives for individuals and groups. </w:t>
      </w:r>
    </w:p>
    <w:p w14:paraId="2E2C0A7C" w14:textId="77777777" w:rsidR="008F1AC2" w:rsidRPr="001B4219" w:rsidRDefault="008F1AC2" w:rsidP="008F1AC2">
      <w:pPr>
        <w:pStyle w:val="ListParagraph"/>
        <w:numPr>
          <w:ilvl w:val="0"/>
          <w:numId w:val="14"/>
        </w:numPr>
        <w:ind w:left="360"/>
      </w:pPr>
      <w:r w:rsidRPr="001B4219">
        <w:t xml:space="preserve">Analyze information from health care technology systems to apply evidence that will guide nursing practice. </w:t>
      </w:r>
    </w:p>
    <w:p w14:paraId="6A9B10CF" w14:textId="77777777" w:rsidR="008F1AC2" w:rsidRPr="001B4219" w:rsidRDefault="008F1AC2" w:rsidP="008F1AC2">
      <w:pPr>
        <w:pStyle w:val="ListParagraph"/>
        <w:numPr>
          <w:ilvl w:val="0"/>
          <w:numId w:val="14"/>
        </w:numPr>
        <w:ind w:left="360"/>
      </w:pPr>
      <w:r w:rsidRPr="001B4219">
        <w:t xml:space="preserve">Utilize knowledge of health care regulation to advocate for policy change to improve health care systems and professional nursing practice.  </w:t>
      </w:r>
    </w:p>
    <w:p w14:paraId="59E0C644" w14:textId="77777777" w:rsidR="008F1AC2" w:rsidRPr="001B4219" w:rsidRDefault="008F1AC2" w:rsidP="008F1AC2">
      <w:pPr>
        <w:pStyle w:val="ListParagraph"/>
        <w:numPr>
          <w:ilvl w:val="0"/>
          <w:numId w:val="14"/>
        </w:numPr>
        <w:ind w:left="360"/>
      </w:pPr>
      <w:r w:rsidRPr="001B4219">
        <w:t xml:space="preserve">Illustrate the importance of advocacy in the improvements in nursing practice and throughout the healthcare system. </w:t>
      </w:r>
    </w:p>
    <w:p w14:paraId="1F22FC37" w14:textId="77777777" w:rsidR="008F1AC2" w:rsidRPr="001B4219" w:rsidRDefault="008F1AC2" w:rsidP="008F1AC2">
      <w:pPr>
        <w:pStyle w:val="ListParagraph"/>
        <w:numPr>
          <w:ilvl w:val="0"/>
          <w:numId w:val="14"/>
        </w:numPr>
        <w:ind w:left="360"/>
      </w:pPr>
      <w:r w:rsidRPr="001B4219">
        <w:t>Demonstrate professional communication, collaboration and documentation with healthcare teams to support improvement in patient health outcomes.</w:t>
      </w:r>
    </w:p>
    <w:p w14:paraId="1C3297D5" w14:textId="77777777" w:rsidR="008F1AC2" w:rsidRPr="001B4219" w:rsidRDefault="008F1AC2" w:rsidP="008F1AC2">
      <w:pPr>
        <w:pStyle w:val="ListParagraph"/>
        <w:numPr>
          <w:ilvl w:val="0"/>
          <w:numId w:val="14"/>
        </w:numPr>
        <w:ind w:left="360"/>
      </w:pPr>
      <w:r w:rsidRPr="001B4219">
        <w:t xml:space="preserve">Utilize health promotion, health maintenance, and disease prevention strategies across settings to improve the health of diverse individuals and populations across the lifespan. </w:t>
      </w:r>
    </w:p>
    <w:p w14:paraId="5BF795A7" w14:textId="77777777" w:rsidR="008F1AC2" w:rsidRPr="001B4219" w:rsidRDefault="008F1AC2" w:rsidP="008F1AC2">
      <w:pPr>
        <w:pStyle w:val="ListParagraph"/>
        <w:numPr>
          <w:ilvl w:val="0"/>
          <w:numId w:val="14"/>
        </w:numPr>
        <w:ind w:left="360"/>
      </w:pPr>
      <w:r w:rsidRPr="001B4219">
        <w:t>Demonstrate professional competence and values reflective of professional nursing standards and mutual respect within a global society.</w:t>
      </w:r>
    </w:p>
    <w:p w14:paraId="44350840" w14:textId="77777777" w:rsidR="008F1AC2" w:rsidRPr="001B4219" w:rsidRDefault="008F1AC2" w:rsidP="008F1AC2">
      <w:pPr>
        <w:tabs>
          <w:tab w:val="left" w:pos="4770"/>
        </w:tabs>
      </w:pPr>
      <w:r w:rsidRPr="001B4219">
        <w:t>11. Build therapeutic alliance with patients and families to provide personalized care.</w:t>
      </w:r>
    </w:p>
    <w:p w14:paraId="418A5E42" w14:textId="77777777" w:rsidR="008F1AC2" w:rsidRPr="001B4219" w:rsidRDefault="008F1AC2" w:rsidP="008F1AC2">
      <w:pPr>
        <w:tabs>
          <w:tab w:val="left" w:pos="4770"/>
        </w:tabs>
      </w:pPr>
    </w:p>
    <w:p w14:paraId="14A396AB" w14:textId="77777777" w:rsidR="002C7377" w:rsidRDefault="008F1AC2" w:rsidP="005F58C0">
      <w:pPr>
        <w:tabs>
          <w:tab w:val="left" w:pos="4770"/>
        </w:tabs>
      </w:pPr>
      <w:r w:rsidRPr="001B4219">
        <w:t xml:space="preserve">Approved:    </w:t>
      </w:r>
    </w:p>
    <w:p w14:paraId="6FD0C9E7" w14:textId="747DAEB0" w:rsidR="002C7377" w:rsidRDefault="008F1AC2" w:rsidP="005F58C0">
      <w:pPr>
        <w:tabs>
          <w:tab w:val="left" w:pos="4770"/>
        </w:tabs>
      </w:pPr>
      <w:r w:rsidRPr="001B4219">
        <w:t xml:space="preserve">Academic Affairs Committee: 12/17                     </w:t>
      </w:r>
    </w:p>
    <w:p w14:paraId="315712EC" w14:textId="77777777" w:rsidR="002C7377" w:rsidRDefault="008F1AC2" w:rsidP="005F58C0">
      <w:pPr>
        <w:tabs>
          <w:tab w:val="left" w:pos="4770"/>
        </w:tabs>
      </w:pPr>
      <w:r w:rsidRPr="001B4219">
        <w:t xml:space="preserve">General Faculty: 12/17                    </w:t>
      </w:r>
    </w:p>
    <w:p w14:paraId="744EF01A" w14:textId="541B91DB" w:rsidR="008F1AC2" w:rsidRPr="001B4219" w:rsidRDefault="008F1AC2" w:rsidP="005F58C0">
      <w:pPr>
        <w:tabs>
          <w:tab w:val="left" w:pos="4770"/>
        </w:tabs>
        <w:rPr>
          <w:u w:val="single"/>
        </w:rPr>
      </w:pPr>
      <w:r w:rsidRPr="001B4219">
        <w:t xml:space="preserve"> UF Curriculum Committee: 01/18</w:t>
      </w:r>
    </w:p>
    <w:sectPr w:rsidR="008F1AC2" w:rsidRPr="001B4219" w:rsidSect="00CD148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DFC21" w14:textId="77777777" w:rsidR="00662686" w:rsidRDefault="00662686" w:rsidP="00AC2BD5">
      <w:r>
        <w:separator/>
      </w:r>
    </w:p>
  </w:endnote>
  <w:endnote w:type="continuationSeparator" w:id="0">
    <w:p w14:paraId="4380912C" w14:textId="77777777" w:rsidR="00662686" w:rsidRDefault="00662686"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154DB" w14:textId="77777777" w:rsidR="00662686" w:rsidRDefault="00662686" w:rsidP="00AC2BD5">
      <w:r>
        <w:separator/>
      </w:r>
    </w:p>
  </w:footnote>
  <w:footnote w:type="continuationSeparator" w:id="0">
    <w:p w14:paraId="057568B4" w14:textId="77777777" w:rsidR="00662686" w:rsidRDefault="00662686"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 w15:restartNumberingAfterBreak="0">
    <w:nsid w:val="01D73DA3"/>
    <w:multiLevelType w:val="hybridMultilevel"/>
    <w:tmpl w:val="1422C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17ED9"/>
    <w:multiLevelType w:val="hybridMultilevel"/>
    <w:tmpl w:val="4F46A29E"/>
    <w:lvl w:ilvl="0" w:tplc="1A242BC8">
      <w:start w:val="1"/>
      <w:numFmt w:val="bullet"/>
      <w:lvlText w:val=""/>
      <w:lvlJc w:val="left"/>
      <w:pPr>
        <w:ind w:left="720" w:hanging="360"/>
      </w:pPr>
      <w:rPr>
        <w:rFonts w:ascii="Symbol" w:hAnsi="Symbol" w:hint="default"/>
      </w:rPr>
    </w:lvl>
    <w:lvl w:ilvl="1" w:tplc="DCDCA410">
      <w:start w:val="1"/>
      <w:numFmt w:val="bullet"/>
      <w:lvlText w:val="o"/>
      <w:lvlJc w:val="left"/>
      <w:pPr>
        <w:ind w:left="1440" w:hanging="360"/>
      </w:pPr>
      <w:rPr>
        <w:rFonts w:ascii="Courier New" w:hAnsi="Courier New" w:hint="default"/>
      </w:rPr>
    </w:lvl>
    <w:lvl w:ilvl="2" w:tplc="7F348172">
      <w:start w:val="1"/>
      <w:numFmt w:val="bullet"/>
      <w:lvlText w:val=""/>
      <w:lvlJc w:val="left"/>
      <w:pPr>
        <w:ind w:left="2160" w:hanging="360"/>
      </w:pPr>
      <w:rPr>
        <w:rFonts w:ascii="Wingdings" w:hAnsi="Wingdings" w:hint="default"/>
      </w:rPr>
    </w:lvl>
    <w:lvl w:ilvl="3" w:tplc="6C569706">
      <w:start w:val="1"/>
      <w:numFmt w:val="bullet"/>
      <w:lvlText w:val=""/>
      <w:lvlJc w:val="left"/>
      <w:pPr>
        <w:ind w:left="2880" w:hanging="360"/>
      </w:pPr>
      <w:rPr>
        <w:rFonts w:ascii="Symbol" w:hAnsi="Symbol" w:hint="default"/>
      </w:rPr>
    </w:lvl>
    <w:lvl w:ilvl="4" w:tplc="4588BE5C">
      <w:start w:val="1"/>
      <w:numFmt w:val="bullet"/>
      <w:lvlText w:val="o"/>
      <w:lvlJc w:val="left"/>
      <w:pPr>
        <w:ind w:left="3600" w:hanging="360"/>
      </w:pPr>
      <w:rPr>
        <w:rFonts w:ascii="Courier New" w:hAnsi="Courier New" w:hint="default"/>
      </w:rPr>
    </w:lvl>
    <w:lvl w:ilvl="5" w:tplc="7C98523A">
      <w:start w:val="1"/>
      <w:numFmt w:val="bullet"/>
      <w:lvlText w:val=""/>
      <w:lvlJc w:val="left"/>
      <w:pPr>
        <w:ind w:left="4320" w:hanging="360"/>
      </w:pPr>
      <w:rPr>
        <w:rFonts w:ascii="Wingdings" w:hAnsi="Wingdings" w:hint="default"/>
      </w:rPr>
    </w:lvl>
    <w:lvl w:ilvl="6" w:tplc="F0B28B3E">
      <w:start w:val="1"/>
      <w:numFmt w:val="bullet"/>
      <w:lvlText w:val=""/>
      <w:lvlJc w:val="left"/>
      <w:pPr>
        <w:ind w:left="5040" w:hanging="360"/>
      </w:pPr>
      <w:rPr>
        <w:rFonts w:ascii="Symbol" w:hAnsi="Symbol" w:hint="default"/>
      </w:rPr>
    </w:lvl>
    <w:lvl w:ilvl="7" w:tplc="66041FA2">
      <w:start w:val="1"/>
      <w:numFmt w:val="bullet"/>
      <w:lvlText w:val="o"/>
      <w:lvlJc w:val="left"/>
      <w:pPr>
        <w:ind w:left="5760" w:hanging="360"/>
      </w:pPr>
      <w:rPr>
        <w:rFonts w:ascii="Courier New" w:hAnsi="Courier New" w:hint="default"/>
      </w:rPr>
    </w:lvl>
    <w:lvl w:ilvl="8" w:tplc="D1BA6BBC">
      <w:start w:val="1"/>
      <w:numFmt w:val="bullet"/>
      <w:lvlText w:val=""/>
      <w:lvlJc w:val="left"/>
      <w:pPr>
        <w:ind w:left="6480" w:hanging="360"/>
      </w:pPr>
      <w:rPr>
        <w:rFonts w:ascii="Wingdings" w:hAnsi="Wingdings" w:hint="default"/>
      </w:rPr>
    </w:lvl>
  </w:abstractNum>
  <w:abstractNum w:abstractNumId="3" w15:restartNumberingAfterBreak="0">
    <w:nsid w:val="0B6F4CE1"/>
    <w:multiLevelType w:val="hybridMultilevel"/>
    <w:tmpl w:val="64C8BA7E"/>
    <w:lvl w:ilvl="0" w:tplc="04090003">
      <w:start w:val="1"/>
      <w:numFmt w:val="bullet"/>
      <w:lvlText w:val="o"/>
      <w:lvlJc w:val="left"/>
      <w:pPr>
        <w:ind w:left="1680" w:hanging="360"/>
      </w:pPr>
      <w:rPr>
        <w:rFonts w:ascii="Courier New" w:hAnsi="Courier New" w:cs="Courier New"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13706084"/>
    <w:multiLevelType w:val="hybridMultilevel"/>
    <w:tmpl w:val="00E23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B19FF"/>
    <w:multiLevelType w:val="multilevel"/>
    <w:tmpl w:val="1514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00792"/>
    <w:multiLevelType w:val="hybridMultilevel"/>
    <w:tmpl w:val="532E94C0"/>
    <w:lvl w:ilvl="0" w:tplc="12D029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114A6"/>
    <w:multiLevelType w:val="hybridMultilevel"/>
    <w:tmpl w:val="B764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4333D15"/>
    <w:multiLevelType w:val="multilevel"/>
    <w:tmpl w:val="159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B7B47"/>
    <w:multiLevelType w:val="hybridMultilevel"/>
    <w:tmpl w:val="84A0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43869"/>
    <w:multiLevelType w:val="hybridMultilevel"/>
    <w:tmpl w:val="D6C85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5B4F04"/>
    <w:multiLevelType w:val="hybridMultilevel"/>
    <w:tmpl w:val="0F101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8" w15:restartNumberingAfterBreak="0">
    <w:nsid w:val="4BFC4D2E"/>
    <w:multiLevelType w:val="hybridMultilevel"/>
    <w:tmpl w:val="25B4E0EE"/>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9" w15:restartNumberingAfterBreak="0">
    <w:nsid w:val="4DDD564A"/>
    <w:multiLevelType w:val="hybridMultilevel"/>
    <w:tmpl w:val="57000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F3F6FCA"/>
    <w:multiLevelType w:val="hybridMultilevel"/>
    <w:tmpl w:val="BB2E504A"/>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1"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BC70D6"/>
    <w:multiLevelType w:val="hybridMultilevel"/>
    <w:tmpl w:val="0B1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56384"/>
    <w:multiLevelType w:val="hybridMultilevel"/>
    <w:tmpl w:val="2516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004F8"/>
    <w:multiLevelType w:val="hybridMultilevel"/>
    <w:tmpl w:val="777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D752D"/>
    <w:multiLevelType w:val="hybridMultilevel"/>
    <w:tmpl w:val="341207D8"/>
    <w:lvl w:ilvl="0" w:tplc="39C6F19E">
      <w:start w:val="1"/>
      <w:numFmt w:val="bullet"/>
      <w:lvlText w:val=""/>
      <w:lvlJc w:val="left"/>
      <w:pPr>
        <w:ind w:left="720" w:hanging="360"/>
      </w:pPr>
      <w:rPr>
        <w:rFonts w:ascii="Symbol" w:hAnsi="Symbol" w:hint="default"/>
      </w:rPr>
    </w:lvl>
    <w:lvl w:ilvl="1" w:tplc="BA46BB7A">
      <w:start w:val="1"/>
      <w:numFmt w:val="bullet"/>
      <w:lvlText w:val="o"/>
      <w:lvlJc w:val="left"/>
      <w:pPr>
        <w:ind w:left="1440" w:hanging="360"/>
      </w:pPr>
      <w:rPr>
        <w:rFonts w:ascii="Courier New" w:hAnsi="Courier New" w:hint="default"/>
      </w:rPr>
    </w:lvl>
    <w:lvl w:ilvl="2" w:tplc="E15C3B5E">
      <w:start w:val="1"/>
      <w:numFmt w:val="bullet"/>
      <w:lvlText w:val=""/>
      <w:lvlJc w:val="left"/>
      <w:pPr>
        <w:ind w:left="2160" w:hanging="360"/>
      </w:pPr>
      <w:rPr>
        <w:rFonts w:ascii="Wingdings" w:hAnsi="Wingdings" w:hint="default"/>
      </w:rPr>
    </w:lvl>
    <w:lvl w:ilvl="3" w:tplc="EA58B824">
      <w:start w:val="1"/>
      <w:numFmt w:val="bullet"/>
      <w:lvlText w:val=""/>
      <w:lvlJc w:val="left"/>
      <w:pPr>
        <w:ind w:left="2880" w:hanging="360"/>
      </w:pPr>
      <w:rPr>
        <w:rFonts w:ascii="Symbol" w:hAnsi="Symbol" w:hint="default"/>
      </w:rPr>
    </w:lvl>
    <w:lvl w:ilvl="4" w:tplc="AD9E2B86">
      <w:start w:val="1"/>
      <w:numFmt w:val="bullet"/>
      <w:lvlText w:val="o"/>
      <w:lvlJc w:val="left"/>
      <w:pPr>
        <w:ind w:left="3600" w:hanging="360"/>
      </w:pPr>
      <w:rPr>
        <w:rFonts w:ascii="Courier New" w:hAnsi="Courier New" w:hint="default"/>
      </w:rPr>
    </w:lvl>
    <w:lvl w:ilvl="5" w:tplc="1D34D3C2">
      <w:start w:val="1"/>
      <w:numFmt w:val="bullet"/>
      <w:lvlText w:val=""/>
      <w:lvlJc w:val="left"/>
      <w:pPr>
        <w:ind w:left="4320" w:hanging="360"/>
      </w:pPr>
      <w:rPr>
        <w:rFonts w:ascii="Wingdings" w:hAnsi="Wingdings" w:hint="default"/>
      </w:rPr>
    </w:lvl>
    <w:lvl w:ilvl="6" w:tplc="4BCEA5AA">
      <w:start w:val="1"/>
      <w:numFmt w:val="bullet"/>
      <w:lvlText w:val=""/>
      <w:lvlJc w:val="left"/>
      <w:pPr>
        <w:ind w:left="5040" w:hanging="360"/>
      </w:pPr>
      <w:rPr>
        <w:rFonts w:ascii="Symbol" w:hAnsi="Symbol" w:hint="default"/>
      </w:rPr>
    </w:lvl>
    <w:lvl w:ilvl="7" w:tplc="E5DE228A">
      <w:start w:val="1"/>
      <w:numFmt w:val="bullet"/>
      <w:lvlText w:val="o"/>
      <w:lvlJc w:val="left"/>
      <w:pPr>
        <w:ind w:left="5760" w:hanging="360"/>
      </w:pPr>
      <w:rPr>
        <w:rFonts w:ascii="Courier New" w:hAnsi="Courier New" w:hint="default"/>
      </w:rPr>
    </w:lvl>
    <w:lvl w:ilvl="8" w:tplc="6298DD36">
      <w:start w:val="1"/>
      <w:numFmt w:val="bullet"/>
      <w:lvlText w:val=""/>
      <w:lvlJc w:val="left"/>
      <w:pPr>
        <w:ind w:left="6480" w:hanging="360"/>
      </w:pPr>
      <w:rPr>
        <w:rFonts w:ascii="Wingdings" w:hAnsi="Wingdings" w:hint="default"/>
      </w:rPr>
    </w:lvl>
  </w:abstractNum>
  <w:abstractNum w:abstractNumId="26" w15:restartNumberingAfterBreak="0">
    <w:nsid w:val="5719268D"/>
    <w:multiLevelType w:val="hybridMultilevel"/>
    <w:tmpl w:val="5FB41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F13824"/>
    <w:multiLevelType w:val="hybridMultilevel"/>
    <w:tmpl w:val="3A0C6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094121"/>
    <w:multiLevelType w:val="hybridMultilevel"/>
    <w:tmpl w:val="9BEE611A"/>
    <w:lvl w:ilvl="0" w:tplc="86B669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92002"/>
    <w:multiLevelType w:val="hybridMultilevel"/>
    <w:tmpl w:val="477E1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56CAA"/>
    <w:multiLevelType w:val="hybridMultilevel"/>
    <w:tmpl w:val="209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744E9"/>
    <w:multiLevelType w:val="hybridMultilevel"/>
    <w:tmpl w:val="D5AC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2506B"/>
    <w:multiLevelType w:val="hybridMultilevel"/>
    <w:tmpl w:val="11B6D594"/>
    <w:lvl w:ilvl="0" w:tplc="602CF5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1096F"/>
    <w:multiLevelType w:val="hybridMultilevel"/>
    <w:tmpl w:val="05F04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6259D0"/>
    <w:multiLevelType w:val="hybridMultilevel"/>
    <w:tmpl w:val="6FBE67AE"/>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6F677FA1"/>
    <w:multiLevelType w:val="hybridMultilevel"/>
    <w:tmpl w:val="C472F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331203"/>
    <w:multiLevelType w:val="hybridMultilevel"/>
    <w:tmpl w:val="577E02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71383653"/>
    <w:multiLevelType w:val="hybridMultilevel"/>
    <w:tmpl w:val="8BF2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876AE"/>
    <w:multiLevelType w:val="hybridMultilevel"/>
    <w:tmpl w:val="8FD44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A4B4D"/>
    <w:multiLevelType w:val="hybridMultilevel"/>
    <w:tmpl w:val="6BC26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416BAA"/>
    <w:multiLevelType w:val="hybridMultilevel"/>
    <w:tmpl w:val="68B2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82667"/>
    <w:multiLevelType w:val="hybridMultilevel"/>
    <w:tmpl w:val="06FA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0"/>
  </w:num>
  <w:num w:numId="5">
    <w:abstractNumId w:val="16"/>
  </w:num>
  <w:num w:numId="6">
    <w:abstractNumId w:val="13"/>
  </w:num>
  <w:num w:numId="7">
    <w:abstractNumId w:val="32"/>
  </w:num>
  <w:num w:numId="8">
    <w:abstractNumId w:val="7"/>
  </w:num>
  <w:num w:numId="9">
    <w:abstractNumId w:val="28"/>
  </w:num>
  <w:num w:numId="10">
    <w:abstractNumId w:val="0"/>
  </w:num>
  <w:num w:numId="11">
    <w:abstractNumId w:val="19"/>
  </w:num>
  <w:num w:numId="12">
    <w:abstractNumId w:val="5"/>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4"/>
  </w:num>
  <w:num w:numId="17">
    <w:abstractNumId w:val="4"/>
  </w:num>
  <w:num w:numId="18">
    <w:abstractNumId w:val="37"/>
  </w:num>
  <w:num w:numId="19">
    <w:abstractNumId w:val="29"/>
  </w:num>
  <w:num w:numId="20">
    <w:abstractNumId w:val="24"/>
  </w:num>
  <w:num w:numId="21">
    <w:abstractNumId w:val="23"/>
  </w:num>
  <w:num w:numId="22">
    <w:abstractNumId w:val="41"/>
  </w:num>
  <w:num w:numId="23">
    <w:abstractNumId w:val="15"/>
  </w:num>
  <w:num w:numId="24">
    <w:abstractNumId w:val="25"/>
  </w:num>
  <w:num w:numId="25">
    <w:abstractNumId w:val="38"/>
  </w:num>
  <w:num w:numId="26">
    <w:abstractNumId w:val="2"/>
  </w:num>
  <w:num w:numId="27">
    <w:abstractNumId w:val="14"/>
  </w:num>
  <w:num w:numId="28">
    <w:abstractNumId w:val="27"/>
  </w:num>
  <w:num w:numId="29">
    <w:abstractNumId w:val="1"/>
  </w:num>
  <w:num w:numId="30">
    <w:abstractNumId w:val="33"/>
  </w:num>
  <w:num w:numId="31">
    <w:abstractNumId w:val="26"/>
  </w:num>
  <w:num w:numId="32">
    <w:abstractNumId w:val="35"/>
  </w:num>
  <w:num w:numId="33">
    <w:abstractNumId w:val="30"/>
  </w:num>
  <w:num w:numId="34">
    <w:abstractNumId w:val="39"/>
  </w:num>
  <w:num w:numId="35">
    <w:abstractNumId w:val="3"/>
  </w:num>
  <w:num w:numId="36">
    <w:abstractNumId w:val="18"/>
  </w:num>
  <w:num w:numId="37">
    <w:abstractNumId w:val="20"/>
  </w:num>
  <w:num w:numId="38">
    <w:abstractNumId w:val="22"/>
  </w:num>
  <w:num w:numId="39">
    <w:abstractNumId w:val="8"/>
  </w:num>
  <w:num w:numId="40">
    <w:abstractNumId w:val="6"/>
  </w:num>
  <w:num w:numId="41">
    <w:abstractNumId w:val="12"/>
  </w:num>
  <w:num w:numId="42">
    <w:abstractNumId w:val="42"/>
  </w:num>
  <w:num w:numId="43">
    <w:abstractNumId w:val="31"/>
  </w:num>
  <w:num w:numId="44">
    <w:abstractNumId w:val="21"/>
  </w:num>
  <w:num w:numId="4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MzI3MTQyMzIwMjBW0lEKTi0uzszPAykwNKgFABCi1JMtAAAA"/>
  </w:docVars>
  <w:rsids>
    <w:rsidRoot w:val="008D2E28"/>
    <w:rsid w:val="000010B0"/>
    <w:rsid w:val="0000323A"/>
    <w:rsid w:val="00003843"/>
    <w:rsid w:val="0001004F"/>
    <w:rsid w:val="00010D4D"/>
    <w:rsid w:val="0001158C"/>
    <w:rsid w:val="00015C1E"/>
    <w:rsid w:val="00027926"/>
    <w:rsid w:val="000306B2"/>
    <w:rsid w:val="00030A71"/>
    <w:rsid w:val="00031794"/>
    <w:rsid w:val="00032B7E"/>
    <w:rsid w:val="000345BE"/>
    <w:rsid w:val="0004567E"/>
    <w:rsid w:val="00051254"/>
    <w:rsid w:val="00051E12"/>
    <w:rsid w:val="0005777C"/>
    <w:rsid w:val="00060333"/>
    <w:rsid w:val="00061108"/>
    <w:rsid w:val="00063910"/>
    <w:rsid w:val="00064953"/>
    <w:rsid w:val="0007416D"/>
    <w:rsid w:val="00080E19"/>
    <w:rsid w:val="00082E10"/>
    <w:rsid w:val="00084D2D"/>
    <w:rsid w:val="00085123"/>
    <w:rsid w:val="00087BB5"/>
    <w:rsid w:val="00096645"/>
    <w:rsid w:val="0009738B"/>
    <w:rsid w:val="000A5BFF"/>
    <w:rsid w:val="000B1F1E"/>
    <w:rsid w:val="000B66E1"/>
    <w:rsid w:val="000B6E5A"/>
    <w:rsid w:val="000C26F1"/>
    <w:rsid w:val="000E0480"/>
    <w:rsid w:val="000E1555"/>
    <w:rsid w:val="000E23B9"/>
    <w:rsid w:val="000E4A37"/>
    <w:rsid w:val="000E6CD8"/>
    <w:rsid w:val="000F1135"/>
    <w:rsid w:val="000F19E8"/>
    <w:rsid w:val="000F25DD"/>
    <w:rsid w:val="000F333A"/>
    <w:rsid w:val="000F3B7B"/>
    <w:rsid w:val="000F6CD6"/>
    <w:rsid w:val="00101E65"/>
    <w:rsid w:val="001112BE"/>
    <w:rsid w:val="001155CB"/>
    <w:rsid w:val="001166D9"/>
    <w:rsid w:val="001230CF"/>
    <w:rsid w:val="001275D8"/>
    <w:rsid w:val="00130039"/>
    <w:rsid w:val="00131611"/>
    <w:rsid w:val="001418CE"/>
    <w:rsid w:val="00142799"/>
    <w:rsid w:val="001428CB"/>
    <w:rsid w:val="001509ED"/>
    <w:rsid w:val="001510CD"/>
    <w:rsid w:val="00154C88"/>
    <w:rsid w:val="00155DBA"/>
    <w:rsid w:val="0015653A"/>
    <w:rsid w:val="001611D5"/>
    <w:rsid w:val="00164C8A"/>
    <w:rsid w:val="00165E0B"/>
    <w:rsid w:val="00171C71"/>
    <w:rsid w:val="001733E7"/>
    <w:rsid w:val="0017482F"/>
    <w:rsid w:val="00174FED"/>
    <w:rsid w:val="00182B20"/>
    <w:rsid w:val="00194C63"/>
    <w:rsid w:val="001B2A39"/>
    <w:rsid w:val="001B4219"/>
    <w:rsid w:val="001C0B0F"/>
    <w:rsid w:val="001C36E1"/>
    <w:rsid w:val="001C62C2"/>
    <w:rsid w:val="001D0A89"/>
    <w:rsid w:val="001D23D5"/>
    <w:rsid w:val="001D4835"/>
    <w:rsid w:val="001D55A3"/>
    <w:rsid w:val="001D64FB"/>
    <w:rsid w:val="001D6ACC"/>
    <w:rsid w:val="001E29F8"/>
    <w:rsid w:val="001E513E"/>
    <w:rsid w:val="001F5248"/>
    <w:rsid w:val="001F5E51"/>
    <w:rsid w:val="00200D35"/>
    <w:rsid w:val="002048D7"/>
    <w:rsid w:val="002076D2"/>
    <w:rsid w:val="00213411"/>
    <w:rsid w:val="00225426"/>
    <w:rsid w:val="00225E34"/>
    <w:rsid w:val="00226197"/>
    <w:rsid w:val="00230B79"/>
    <w:rsid w:val="00233EF5"/>
    <w:rsid w:val="00234547"/>
    <w:rsid w:val="00234667"/>
    <w:rsid w:val="0024220A"/>
    <w:rsid w:val="002426A5"/>
    <w:rsid w:val="002432EE"/>
    <w:rsid w:val="00245EF8"/>
    <w:rsid w:val="00251559"/>
    <w:rsid w:val="00251E4E"/>
    <w:rsid w:val="002525CA"/>
    <w:rsid w:val="0025276A"/>
    <w:rsid w:val="0025337D"/>
    <w:rsid w:val="00253A55"/>
    <w:rsid w:val="002558C2"/>
    <w:rsid w:val="0025708B"/>
    <w:rsid w:val="00260952"/>
    <w:rsid w:val="0026280B"/>
    <w:rsid w:val="00262C47"/>
    <w:rsid w:val="0027406B"/>
    <w:rsid w:val="00275412"/>
    <w:rsid w:val="00276216"/>
    <w:rsid w:val="002866AF"/>
    <w:rsid w:val="00286B67"/>
    <w:rsid w:val="0029293A"/>
    <w:rsid w:val="002A22AC"/>
    <w:rsid w:val="002A46B8"/>
    <w:rsid w:val="002A6A81"/>
    <w:rsid w:val="002B0206"/>
    <w:rsid w:val="002B6278"/>
    <w:rsid w:val="002C63DC"/>
    <w:rsid w:val="002C7377"/>
    <w:rsid w:val="002D5FDD"/>
    <w:rsid w:val="002E06AF"/>
    <w:rsid w:val="002E0985"/>
    <w:rsid w:val="002E0ABC"/>
    <w:rsid w:val="002E2D54"/>
    <w:rsid w:val="002E3FD5"/>
    <w:rsid w:val="002F7A15"/>
    <w:rsid w:val="00303347"/>
    <w:rsid w:val="00305518"/>
    <w:rsid w:val="0031066C"/>
    <w:rsid w:val="00314305"/>
    <w:rsid w:val="00315681"/>
    <w:rsid w:val="00315D91"/>
    <w:rsid w:val="00330610"/>
    <w:rsid w:val="00342843"/>
    <w:rsid w:val="003439FF"/>
    <w:rsid w:val="003521F4"/>
    <w:rsid w:val="00353F4E"/>
    <w:rsid w:val="00356CFA"/>
    <w:rsid w:val="00357630"/>
    <w:rsid w:val="003725ED"/>
    <w:rsid w:val="00372A72"/>
    <w:rsid w:val="00376B2E"/>
    <w:rsid w:val="0037723C"/>
    <w:rsid w:val="003853FE"/>
    <w:rsid w:val="00392732"/>
    <w:rsid w:val="00392DF4"/>
    <w:rsid w:val="003945D7"/>
    <w:rsid w:val="003B0A90"/>
    <w:rsid w:val="003B4560"/>
    <w:rsid w:val="003B771B"/>
    <w:rsid w:val="003B78A0"/>
    <w:rsid w:val="003C31F1"/>
    <w:rsid w:val="003C4E91"/>
    <w:rsid w:val="003C5F1A"/>
    <w:rsid w:val="003D522A"/>
    <w:rsid w:val="003E5F34"/>
    <w:rsid w:val="003F2BA6"/>
    <w:rsid w:val="003F61EA"/>
    <w:rsid w:val="003F663A"/>
    <w:rsid w:val="00400024"/>
    <w:rsid w:val="00403134"/>
    <w:rsid w:val="00405FB9"/>
    <w:rsid w:val="004202A0"/>
    <w:rsid w:val="004245BA"/>
    <w:rsid w:val="004253E8"/>
    <w:rsid w:val="0042630F"/>
    <w:rsid w:val="00434FD4"/>
    <w:rsid w:val="00435B80"/>
    <w:rsid w:val="00436C21"/>
    <w:rsid w:val="00441EA6"/>
    <w:rsid w:val="00445594"/>
    <w:rsid w:val="00445ED8"/>
    <w:rsid w:val="0045062E"/>
    <w:rsid w:val="00451AF9"/>
    <w:rsid w:val="00453A1E"/>
    <w:rsid w:val="00467328"/>
    <w:rsid w:val="00473161"/>
    <w:rsid w:val="00475C27"/>
    <w:rsid w:val="00484EFF"/>
    <w:rsid w:val="00486FBB"/>
    <w:rsid w:val="00492559"/>
    <w:rsid w:val="0049652A"/>
    <w:rsid w:val="004A43B0"/>
    <w:rsid w:val="004A71F1"/>
    <w:rsid w:val="004B1B12"/>
    <w:rsid w:val="004B5DD7"/>
    <w:rsid w:val="004B7ABE"/>
    <w:rsid w:val="004C41CA"/>
    <w:rsid w:val="004C4764"/>
    <w:rsid w:val="004D2297"/>
    <w:rsid w:val="004E04A6"/>
    <w:rsid w:val="004E60A4"/>
    <w:rsid w:val="004F04C1"/>
    <w:rsid w:val="004F1EF2"/>
    <w:rsid w:val="005000AD"/>
    <w:rsid w:val="00500688"/>
    <w:rsid w:val="00500AB0"/>
    <w:rsid w:val="0050194E"/>
    <w:rsid w:val="0050612A"/>
    <w:rsid w:val="0052363A"/>
    <w:rsid w:val="00525172"/>
    <w:rsid w:val="0052783F"/>
    <w:rsid w:val="00534282"/>
    <w:rsid w:val="005404C2"/>
    <w:rsid w:val="0054394B"/>
    <w:rsid w:val="00552C4C"/>
    <w:rsid w:val="00552DFE"/>
    <w:rsid w:val="00554862"/>
    <w:rsid w:val="005656E7"/>
    <w:rsid w:val="00565C74"/>
    <w:rsid w:val="00580629"/>
    <w:rsid w:val="00582DA5"/>
    <w:rsid w:val="00583B9B"/>
    <w:rsid w:val="005907D7"/>
    <w:rsid w:val="005908B3"/>
    <w:rsid w:val="00595361"/>
    <w:rsid w:val="005A0399"/>
    <w:rsid w:val="005A5091"/>
    <w:rsid w:val="005A55B7"/>
    <w:rsid w:val="005A5F78"/>
    <w:rsid w:val="005A6BCF"/>
    <w:rsid w:val="005A7E9E"/>
    <w:rsid w:val="005B7066"/>
    <w:rsid w:val="005B7CC7"/>
    <w:rsid w:val="005C0647"/>
    <w:rsid w:val="005C14D5"/>
    <w:rsid w:val="005C2EB9"/>
    <w:rsid w:val="005C39CF"/>
    <w:rsid w:val="005C69A8"/>
    <w:rsid w:val="005D2C45"/>
    <w:rsid w:val="005D42BA"/>
    <w:rsid w:val="005E1172"/>
    <w:rsid w:val="005E558C"/>
    <w:rsid w:val="005E7BC6"/>
    <w:rsid w:val="005F011A"/>
    <w:rsid w:val="005F58C0"/>
    <w:rsid w:val="0060097A"/>
    <w:rsid w:val="006041AF"/>
    <w:rsid w:val="00604C1E"/>
    <w:rsid w:val="00606B19"/>
    <w:rsid w:val="006128B5"/>
    <w:rsid w:val="006130F8"/>
    <w:rsid w:val="006134D3"/>
    <w:rsid w:val="00613537"/>
    <w:rsid w:val="006239A2"/>
    <w:rsid w:val="006262F4"/>
    <w:rsid w:val="00630BF9"/>
    <w:rsid w:val="00630EC3"/>
    <w:rsid w:val="00641121"/>
    <w:rsid w:val="006447C4"/>
    <w:rsid w:val="0064692A"/>
    <w:rsid w:val="006506BA"/>
    <w:rsid w:val="00654356"/>
    <w:rsid w:val="00654526"/>
    <w:rsid w:val="006569FC"/>
    <w:rsid w:val="00661E6C"/>
    <w:rsid w:val="00662686"/>
    <w:rsid w:val="006643DA"/>
    <w:rsid w:val="00666FB5"/>
    <w:rsid w:val="006679C4"/>
    <w:rsid w:val="00671D1E"/>
    <w:rsid w:val="00677B69"/>
    <w:rsid w:val="00683014"/>
    <w:rsid w:val="00683D03"/>
    <w:rsid w:val="006856A1"/>
    <w:rsid w:val="00687110"/>
    <w:rsid w:val="0069054E"/>
    <w:rsid w:val="00696E27"/>
    <w:rsid w:val="006A1678"/>
    <w:rsid w:val="006A1A8A"/>
    <w:rsid w:val="006A5837"/>
    <w:rsid w:val="006A5AFA"/>
    <w:rsid w:val="006A5ED1"/>
    <w:rsid w:val="006A6125"/>
    <w:rsid w:val="006B65B7"/>
    <w:rsid w:val="006C13E9"/>
    <w:rsid w:val="006C3743"/>
    <w:rsid w:val="006C3845"/>
    <w:rsid w:val="006D0934"/>
    <w:rsid w:val="006D1DE9"/>
    <w:rsid w:val="006D5E06"/>
    <w:rsid w:val="006E3307"/>
    <w:rsid w:val="006E602B"/>
    <w:rsid w:val="006F0F93"/>
    <w:rsid w:val="006F3C7C"/>
    <w:rsid w:val="006F5BF3"/>
    <w:rsid w:val="006F697A"/>
    <w:rsid w:val="00707F13"/>
    <w:rsid w:val="00712572"/>
    <w:rsid w:val="007125C0"/>
    <w:rsid w:val="00714AA9"/>
    <w:rsid w:val="0071671B"/>
    <w:rsid w:val="00722C9E"/>
    <w:rsid w:val="00734CBA"/>
    <w:rsid w:val="00735C82"/>
    <w:rsid w:val="00736ACF"/>
    <w:rsid w:val="00736FF1"/>
    <w:rsid w:val="00737A66"/>
    <w:rsid w:val="00737F6C"/>
    <w:rsid w:val="0074049A"/>
    <w:rsid w:val="007431CB"/>
    <w:rsid w:val="007460D3"/>
    <w:rsid w:val="00747672"/>
    <w:rsid w:val="00750793"/>
    <w:rsid w:val="00752415"/>
    <w:rsid w:val="00753283"/>
    <w:rsid w:val="00754061"/>
    <w:rsid w:val="007545ED"/>
    <w:rsid w:val="0075718A"/>
    <w:rsid w:val="00761DD9"/>
    <w:rsid w:val="007631A3"/>
    <w:rsid w:val="00767654"/>
    <w:rsid w:val="007718A5"/>
    <w:rsid w:val="007731E3"/>
    <w:rsid w:val="007738ED"/>
    <w:rsid w:val="00783113"/>
    <w:rsid w:val="00785410"/>
    <w:rsid w:val="00794358"/>
    <w:rsid w:val="007A40EB"/>
    <w:rsid w:val="007A7E92"/>
    <w:rsid w:val="007B0D97"/>
    <w:rsid w:val="007B28EE"/>
    <w:rsid w:val="007B49C0"/>
    <w:rsid w:val="007B576E"/>
    <w:rsid w:val="007C192E"/>
    <w:rsid w:val="007C327B"/>
    <w:rsid w:val="007C3683"/>
    <w:rsid w:val="007C7818"/>
    <w:rsid w:val="007D6C60"/>
    <w:rsid w:val="007D74FF"/>
    <w:rsid w:val="007D7D4D"/>
    <w:rsid w:val="007E5C7F"/>
    <w:rsid w:val="007E6B1D"/>
    <w:rsid w:val="007E7162"/>
    <w:rsid w:val="007E7D9C"/>
    <w:rsid w:val="007F79C0"/>
    <w:rsid w:val="00802FBE"/>
    <w:rsid w:val="00817121"/>
    <w:rsid w:val="0082060E"/>
    <w:rsid w:val="00830CF9"/>
    <w:rsid w:val="00832CA2"/>
    <w:rsid w:val="0083391C"/>
    <w:rsid w:val="00841311"/>
    <w:rsid w:val="00841D59"/>
    <w:rsid w:val="00845026"/>
    <w:rsid w:val="00845142"/>
    <w:rsid w:val="00846014"/>
    <w:rsid w:val="00846EAD"/>
    <w:rsid w:val="00855AE1"/>
    <w:rsid w:val="008620D3"/>
    <w:rsid w:val="008701EF"/>
    <w:rsid w:val="00877119"/>
    <w:rsid w:val="00877384"/>
    <w:rsid w:val="0088555E"/>
    <w:rsid w:val="00885665"/>
    <w:rsid w:val="008908FF"/>
    <w:rsid w:val="00890DA2"/>
    <w:rsid w:val="00891B35"/>
    <w:rsid w:val="00892B4D"/>
    <w:rsid w:val="00897765"/>
    <w:rsid w:val="008A24AB"/>
    <w:rsid w:val="008A2840"/>
    <w:rsid w:val="008A296F"/>
    <w:rsid w:val="008A7312"/>
    <w:rsid w:val="008B1DFE"/>
    <w:rsid w:val="008B7C3F"/>
    <w:rsid w:val="008C3AD1"/>
    <w:rsid w:val="008D2E28"/>
    <w:rsid w:val="008D40AB"/>
    <w:rsid w:val="008D62A2"/>
    <w:rsid w:val="008D712B"/>
    <w:rsid w:val="008E73BE"/>
    <w:rsid w:val="008E7E3C"/>
    <w:rsid w:val="008F13FF"/>
    <w:rsid w:val="008F1AC2"/>
    <w:rsid w:val="00900169"/>
    <w:rsid w:val="00901E17"/>
    <w:rsid w:val="00903D3C"/>
    <w:rsid w:val="0090698B"/>
    <w:rsid w:val="00915986"/>
    <w:rsid w:val="00916946"/>
    <w:rsid w:val="0092363F"/>
    <w:rsid w:val="0092650E"/>
    <w:rsid w:val="0093013C"/>
    <w:rsid w:val="00930C68"/>
    <w:rsid w:val="00932933"/>
    <w:rsid w:val="009331FB"/>
    <w:rsid w:val="009336F3"/>
    <w:rsid w:val="0094064B"/>
    <w:rsid w:val="00945994"/>
    <w:rsid w:val="009500F9"/>
    <w:rsid w:val="0095030E"/>
    <w:rsid w:val="009544ED"/>
    <w:rsid w:val="00956193"/>
    <w:rsid w:val="009618D7"/>
    <w:rsid w:val="009635A5"/>
    <w:rsid w:val="0096380C"/>
    <w:rsid w:val="009714CA"/>
    <w:rsid w:val="009719F3"/>
    <w:rsid w:val="009727C9"/>
    <w:rsid w:val="0097361B"/>
    <w:rsid w:val="00985097"/>
    <w:rsid w:val="00986550"/>
    <w:rsid w:val="009909CD"/>
    <w:rsid w:val="00996191"/>
    <w:rsid w:val="009A7A22"/>
    <w:rsid w:val="009C4AE0"/>
    <w:rsid w:val="009C7F7D"/>
    <w:rsid w:val="009D0A77"/>
    <w:rsid w:val="009D2D9D"/>
    <w:rsid w:val="009D7E07"/>
    <w:rsid w:val="009E2528"/>
    <w:rsid w:val="009E3AF2"/>
    <w:rsid w:val="009F0DE6"/>
    <w:rsid w:val="009F2193"/>
    <w:rsid w:val="009F4CAB"/>
    <w:rsid w:val="009F55BF"/>
    <w:rsid w:val="009F6DA0"/>
    <w:rsid w:val="00A00617"/>
    <w:rsid w:val="00A02044"/>
    <w:rsid w:val="00A067BD"/>
    <w:rsid w:val="00A102D9"/>
    <w:rsid w:val="00A2146E"/>
    <w:rsid w:val="00A24F19"/>
    <w:rsid w:val="00A258B8"/>
    <w:rsid w:val="00A3115C"/>
    <w:rsid w:val="00A33381"/>
    <w:rsid w:val="00A3409C"/>
    <w:rsid w:val="00A351B9"/>
    <w:rsid w:val="00A406E2"/>
    <w:rsid w:val="00A426B9"/>
    <w:rsid w:val="00A426FA"/>
    <w:rsid w:val="00A439D6"/>
    <w:rsid w:val="00A467AC"/>
    <w:rsid w:val="00A50C5E"/>
    <w:rsid w:val="00A528D3"/>
    <w:rsid w:val="00A55744"/>
    <w:rsid w:val="00A60337"/>
    <w:rsid w:val="00A60D10"/>
    <w:rsid w:val="00A6397F"/>
    <w:rsid w:val="00A644D2"/>
    <w:rsid w:val="00A71005"/>
    <w:rsid w:val="00A72222"/>
    <w:rsid w:val="00A74577"/>
    <w:rsid w:val="00A77955"/>
    <w:rsid w:val="00A93FA6"/>
    <w:rsid w:val="00AA3040"/>
    <w:rsid w:val="00AA759C"/>
    <w:rsid w:val="00AB196F"/>
    <w:rsid w:val="00AB37E7"/>
    <w:rsid w:val="00AB76D9"/>
    <w:rsid w:val="00AC0D3B"/>
    <w:rsid w:val="00AC10B4"/>
    <w:rsid w:val="00AC2BD5"/>
    <w:rsid w:val="00AC526A"/>
    <w:rsid w:val="00AC7C6F"/>
    <w:rsid w:val="00AD07A3"/>
    <w:rsid w:val="00AD4AD3"/>
    <w:rsid w:val="00AD4CE1"/>
    <w:rsid w:val="00AD4FDC"/>
    <w:rsid w:val="00AD6288"/>
    <w:rsid w:val="00AE0F8D"/>
    <w:rsid w:val="00AE4BB4"/>
    <w:rsid w:val="00AF1E21"/>
    <w:rsid w:val="00AF211E"/>
    <w:rsid w:val="00AF6274"/>
    <w:rsid w:val="00AF7568"/>
    <w:rsid w:val="00B102AD"/>
    <w:rsid w:val="00B16110"/>
    <w:rsid w:val="00B16B3A"/>
    <w:rsid w:val="00B21E42"/>
    <w:rsid w:val="00B2206F"/>
    <w:rsid w:val="00B23DFC"/>
    <w:rsid w:val="00B30EDA"/>
    <w:rsid w:val="00B30EF0"/>
    <w:rsid w:val="00B35581"/>
    <w:rsid w:val="00B358D1"/>
    <w:rsid w:val="00B42C49"/>
    <w:rsid w:val="00B43C39"/>
    <w:rsid w:val="00B52431"/>
    <w:rsid w:val="00B52E41"/>
    <w:rsid w:val="00B55346"/>
    <w:rsid w:val="00B81AE4"/>
    <w:rsid w:val="00B83963"/>
    <w:rsid w:val="00B83FBA"/>
    <w:rsid w:val="00B92475"/>
    <w:rsid w:val="00B92FD0"/>
    <w:rsid w:val="00B97F60"/>
    <w:rsid w:val="00BA0049"/>
    <w:rsid w:val="00BA04BF"/>
    <w:rsid w:val="00BA2205"/>
    <w:rsid w:val="00BA5AA3"/>
    <w:rsid w:val="00BB0FB3"/>
    <w:rsid w:val="00BB2ABF"/>
    <w:rsid w:val="00BB47DA"/>
    <w:rsid w:val="00BC02D0"/>
    <w:rsid w:val="00BC275A"/>
    <w:rsid w:val="00BC4EEA"/>
    <w:rsid w:val="00BC5513"/>
    <w:rsid w:val="00BD0FA7"/>
    <w:rsid w:val="00BD144A"/>
    <w:rsid w:val="00BD15F8"/>
    <w:rsid w:val="00BD7BD9"/>
    <w:rsid w:val="00BE1F04"/>
    <w:rsid w:val="00BE63C0"/>
    <w:rsid w:val="00BF13A2"/>
    <w:rsid w:val="00C03E60"/>
    <w:rsid w:val="00C05964"/>
    <w:rsid w:val="00C11385"/>
    <w:rsid w:val="00C13F34"/>
    <w:rsid w:val="00C14198"/>
    <w:rsid w:val="00C162DD"/>
    <w:rsid w:val="00C23A90"/>
    <w:rsid w:val="00C3359E"/>
    <w:rsid w:val="00C34EF2"/>
    <w:rsid w:val="00C43821"/>
    <w:rsid w:val="00C45E31"/>
    <w:rsid w:val="00C505E8"/>
    <w:rsid w:val="00C55717"/>
    <w:rsid w:val="00C561AD"/>
    <w:rsid w:val="00C5759A"/>
    <w:rsid w:val="00C7359B"/>
    <w:rsid w:val="00C8170D"/>
    <w:rsid w:val="00C82E03"/>
    <w:rsid w:val="00C877D1"/>
    <w:rsid w:val="00C90BD6"/>
    <w:rsid w:val="00CA0B12"/>
    <w:rsid w:val="00CA16E2"/>
    <w:rsid w:val="00CA3A6A"/>
    <w:rsid w:val="00CA4A80"/>
    <w:rsid w:val="00CA5AAA"/>
    <w:rsid w:val="00CA7BB3"/>
    <w:rsid w:val="00CB2F09"/>
    <w:rsid w:val="00CB5DF8"/>
    <w:rsid w:val="00CC1850"/>
    <w:rsid w:val="00CC517F"/>
    <w:rsid w:val="00CC5536"/>
    <w:rsid w:val="00CC6094"/>
    <w:rsid w:val="00CC651E"/>
    <w:rsid w:val="00CC7514"/>
    <w:rsid w:val="00CD1485"/>
    <w:rsid w:val="00CD6D65"/>
    <w:rsid w:val="00CD6FCE"/>
    <w:rsid w:val="00CD7050"/>
    <w:rsid w:val="00CE1076"/>
    <w:rsid w:val="00CE3A21"/>
    <w:rsid w:val="00CF0980"/>
    <w:rsid w:val="00CF49AD"/>
    <w:rsid w:val="00CF4AE2"/>
    <w:rsid w:val="00CF5B0A"/>
    <w:rsid w:val="00D0653E"/>
    <w:rsid w:val="00D205B7"/>
    <w:rsid w:val="00D234D5"/>
    <w:rsid w:val="00D23754"/>
    <w:rsid w:val="00D24882"/>
    <w:rsid w:val="00D3455E"/>
    <w:rsid w:val="00D37BFB"/>
    <w:rsid w:val="00D409DA"/>
    <w:rsid w:val="00D421DA"/>
    <w:rsid w:val="00D43B24"/>
    <w:rsid w:val="00D47117"/>
    <w:rsid w:val="00D50A89"/>
    <w:rsid w:val="00D54368"/>
    <w:rsid w:val="00D70E44"/>
    <w:rsid w:val="00D71647"/>
    <w:rsid w:val="00D7322E"/>
    <w:rsid w:val="00D73B30"/>
    <w:rsid w:val="00D81DA4"/>
    <w:rsid w:val="00D9666C"/>
    <w:rsid w:val="00D966F4"/>
    <w:rsid w:val="00DA61C7"/>
    <w:rsid w:val="00DB293A"/>
    <w:rsid w:val="00DC224C"/>
    <w:rsid w:val="00DC438E"/>
    <w:rsid w:val="00DC602A"/>
    <w:rsid w:val="00DC66B2"/>
    <w:rsid w:val="00DD3E14"/>
    <w:rsid w:val="00DD41E1"/>
    <w:rsid w:val="00DD5ABB"/>
    <w:rsid w:val="00DD5D4E"/>
    <w:rsid w:val="00DD643D"/>
    <w:rsid w:val="00DE452A"/>
    <w:rsid w:val="00DE7142"/>
    <w:rsid w:val="00DE7CD5"/>
    <w:rsid w:val="00DF0A38"/>
    <w:rsid w:val="00DF32E2"/>
    <w:rsid w:val="00DF434F"/>
    <w:rsid w:val="00E0033B"/>
    <w:rsid w:val="00E00A81"/>
    <w:rsid w:val="00E0115C"/>
    <w:rsid w:val="00E01BF6"/>
    <w:rsid w:val="00E05661"/>
    <w:rsid w:val="00E11EBD"/>
    <w:rsid w:val="00E17024"/>
    <w:rsid w:val="00E20B61"/>
    <w:rsid w:val="00E2297B"/>
    <w:rsid w:val="00E263A0"/>
    <w:rsid w:val="00E2653A"/>
    <w:rsid w:val="00E27ACB"/>
    <w:rsid w:val="00E32637"/>
    <w:rsid w:val="00E334AB"/>
    <w:rsid w:val="00E36206"/>
    <w:rsid w:val="00E36BAA"/>
    <w:rsid w:val="00E40ACD"/>
    <w:rsid w:val="00E42402"/>
    <w:rsid w:val="00E45E43"/>
    <w:rsid w:val="00E51C56"/>
    <w:rsid w:val="00E51EE0"/>
    <w:rsid w:val="00E5559C"/>
    <w:rsid w:val="00E63415"/>
    <w:rsid w:val="00E67683"/>
    <w:rsid w:val="00E727C9"/>
    <w:rsid w:val="00E833F3"/>
    <w:rsid w:val="00E8545E"/>
    <w:rsid w:val="00E87298"/>
    <w:rsid w:val="00E93B11"/>
    <w:rsid w:val="00E97FE3"/>
    <w:rsid w:val="00EA0161"/>
    <w:rsid w:val="00EA0D8D"/>
    <w:rsid w:val="00EA2499"/>
    <w:rsid w:val="00EB3AA0"/>
    <w:rsid w:val="00EB42FD"/>
    <w:rsid w:val="00EC2AED"/>
    <w:rsid w:val="00EC4419"/>
    <w:rsid w:val="00EC48D3"/>
    <w:rsid w:val="00EC673E"/>
    <w:rsid w:val="00ED2259"/>
    <w:rsid w:val="00ED249B"/>
    <w:rsid w:val="00ED709D"/>
    <w:rsid w:val="00EE5DAA"/>
    <w:rsid w:val="00EF2C8A"/>
    <w:rsid w:val="00EF730D"/>
    <w:rsid w:val="00F002E7"/>
    <w:rsid w:val="00F066C1"/>
    <w:rsid w:val="00F07435"/>
    <w:rsid w:val="00F1348B"/>
    <w:rsid w:val="00F158AB"/>
    <w:rsid w:val="00F23605"/>
    <w:rsid w:val="00F23E94"/>
    <w:rsid w:val="00F3052E"/>
    <w:rsid w:val="00F32B13"/>
    <w:rsid w:val="00F36DEA"/>
    <w:rsid w:val="00F47871"/>
    <w:rsid w:val="00F51F69"/>
    <w:rsid w:val="00F52155"/>
    <w:rsid w:val="00F52FBF"/>
    <w:rsid w:val="00F5591F"/>
    <w:rsid w:val="00F57762"/>
    <w:rsid w:val="00F60AA8"/>
    <w:rsid w:val="00F61D9C"/>
    <w:rsid w:val="00F833C8"/>
    <w:rsid w:val="00F90080"/>
    <w:rsid w:val="00F90585"/>
    <w:rsid w:val="00F93573"/>
    <w:rsid w:val="00F9390A"/>
    <w:rsid w:val="00F94A31"/>
    <w:rsid w:val="00FA451E"/>
    <w:rsid w:val="00FA5AA1"/>
    <w:rsid w:val="00FB1F11"/>
    <w:rsid w:val="00FC08DC"/>
    <w:rsid w:val="00FC13F0"/>
    <w:rsid w:val="00FC2758"/>
    <w:rsid w:val="00FC5DEF"/>
    <w:rsid w:val="00FC6218"/>
    <w:rsid w:val="00FC7EE9"/>
    <w:rsid w:val="00FD1C2B"/>
    <w:rsid w:val="00FE5BFC"/>
    <w:rsid w:val="00FF1292"/>
    <w:rsid w:val="00FF2EE2"/>
    <w:rsid w:val="00FF39ED"/>
    <w:rsid w:val="00FF48F4"/>
    <w:rsid w:val="00FF5CCF"/>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8F4E6"/>
  <w15:docId w15:val="{3F6DE3C0-2B77-491B-A0EE-91085881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72"/>
    <w:rPr>
      <w:rFonts w:eastAsia="Calibri"/>
      <w:sz w:val="24"/>
      <w:szCs w:val="24"/>
    </w:rPr>
  </w:style>
  <w:style w:type="paragraph" w:styleId="Heading1">
    <w:name w:val="heading 1"/>
    <w:basedOn w:val="Normal"/>
    <w:next w:val="Normal"/>
    <w:link w:val="Heading1Char"/>
    <w:uiPriority w:val="99"/>
    <w:qFormat/>
    <w:rsid w:val="00B35581"/>
    <w:pPr>
      <w:keepNext/>
      <w:widowControl w:val="0"/>
      <w:outlineLvl w:val="0"/>
    </w:pPr>
    <w:rPr>
      <w:rFonts w:ascii="Arial" w:eastAsia="Times New Roman" w:hAnsi="Arial"/>
      <w:sz w:val="22"/>
      <w:szCs w:val="20"/>
      <w:u w:val="single"/>
    </w:rPr>
  </w:style>
  <w:style w:type="paragraph" w:styleId="Heading4">
    <w:name w:val="heading 4"/>
    <w:basedOn w:val="Normal"/>
    <w:next w:val="Normal"/>
    <w:link w:val="Heading4Char"/>
    <w:uiPriority w:val="9"/>
    <w:semiHidden/>
    <w:unhideWhenUsed/>
    <w:qFormat/>
    <w:rsid w:val="002866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unhideWhenUsed/>
    <w:rsid w:val="00DC438E"/>
    <w:rPr>
      <w:sz w:val="20"/>
      <w:szCs w:val="20"/>
    </w:rPr>
  </w:style>
  <w:style w:type="character" w:customStyle="1" w:styleId="CommentTextChar">
    <w:name w:val="Comment Text Char"/>
    <w:basedOn w:val="DefaultParagraphFont"/>
    <w:link w:val="CommentText"/>
    <w:uiPriority w:val="99"/>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9"/>
    <w:rsid w:val="00B35581"/>
    <w:rPr>
      <w:rFonts w:ascii="Arial" w:hAnsi="Arial"/>
      <w:sz w:val="22"/>
      <w:u w:val="single"/>
    </w:rPr>
  </w:style>
  <w:style w:type="character" w:customStyle="1" w:styleId="normal1">
    <w:name w:val="normal1"/>
    <w:basedOn w:val="DefaultParagraphFont"/>
    <w:rsid w:val="0082060E"/>
    <w:rPr>
      <w:rFonts w:ascii="Tahoma" w:hAnsi="Tahoma" w:cs="Tahoma"/>
      <w:color w:val="444444"/>
      <w:sz w:val="18"/>
      <w:szCs w:val="18"/>
    </w:rPr>
  </w:style>
  <w:style w:type="paragraph" w:styleId="BodyTextIndent">
    <w:name w:val="Body Text Indent"/>
    <w:basedOn w:val="Normal"/>
    <w:link w:val="BodyTextIndentChar"/>
    <w:rsid w:val="0082060E"/>
    <w:pPr>
      <w:ind w:firstLine="720"/>
    </w:pPr>
    <w:rPr>
      <w:rFonts w:eastAsia="Times New Roman"/>
    </w:rPr>
  </w:style>
  <w:style w:type="character" w:customStyle="1" w:styleId="BodyTextIndentChar">
    <w:name w:val="Body Text Indent Char"/>
    <w:basedOn w:val="DefaultParagraphFont"/>
    <w:link w:val="BodyTextIndent"/>
    <w:rsid w:val="0082060E"/>
    <w:rPr>
      <w:sz w:val="24"/>
      <w:szCs w:val="24"/>
    </w:rPr>
  </w:style>
  <w:style w:type="paragraph" w:styleId="NormalWeb">
    <w:name w:val="Normal (Web)"/>
    <w:basedOn w:val="Normal"/>
    <w:uiPriority w:val="99"/>
    <w:unhideWhenUsed/>
    <w:rsid w:val="00436C21"/>
    <w:rPr>
      <w:rFonts w:eastAsiaTheme="minorHAnsi"/>
    </w:rPr>
  </w:style>
  <w:style w:type="character" w:styleId="Emphasis">
    <w:name w:val="Emphasis"/>
    <w:basedOn w:val="DefaultParagraphFont"/>
    <w:uiPriority w:val="20"/>
    <w:qFormat/>
    <w:rsid w:val="00436C21"/>
    <w:rPr>
      <w:i/>
      <w:iCs/>
    </w:rPr>
  </w:style>
  <w:style w:type="table" w:styleId="TableGrid">
    <w:name w:val="Table Grid"/>
    <w:basedOn w:val="TableNormal"/>
    <w:rsid w:val="00EB42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336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45994"/>
    <w:rPr>
      <w:rFonts w:eastAsia="Times New Roman"/>
      <w:noProof/>
      <w:sz w:val="22"/>
    </w:rPr>
  </w:style>
  <w:style w:type="character" w:customStyle="1" w:styleId="EndNoteBibliographyChar">
    <w:name w:val="EndNote Bibliography Char"/>
    <w:basedOn w:val="DefaultParagraphFont"/>
    <w:link w:val="EndNoteBibliography"/>
    <w:rsid w:val="00945994"/>
    <w:rPr>
      <w:noProof/>
      <w:sz w:val="22"/>
      <w:szCs w:val="24"/>
    </w:rPr>
  </w:style>
  <w:style w:type="character" w:styleId="Strong">
    <w:name w:val="Strong"/>
    <w:basedOn w:val="DefaultParagraphFont"/>
    <w:uiPriority w:val="22"/>
    <w:qFormat/>
    <w:rsid w:val="00945994"/>
    <w:rPr>
      <w:b/>
      <w:bCs/>
    </w:rPr>
  </w:style>
  <w:style w:type="character" w:customStyle="1" w:styleId="UnresolvedMention1">
    <w:name w:val="Unresolved Mention1"/>
    <w:basedOn w:val="DefaultParagraphFont"/>
    <w:uiPriority w:val="99"/>
    <w:semiHidden/>
    <w:unhideWhenUsed/>
    <w:rsid w:val="005E1172"/>
    <w:rPr>
      <w:color w:val="605E5C"/>
      <w:shd w:val="clear" w:color="auto" w:fill="E1DFDD"/>
    </w:rPr>
  </w:style>
  <w:style w:type="character" w:customStyle="1" w:styleId="textlayer--absolute">
    <w:name w:val="textlayer--absolute"/>
    <w:basedOn w:val="DefaultParagraphFont"/>
    <w:rsid w:val="00554862"/>
  </w:style>
  <w:style w:type="character" w:customStyle="1" w:styleId="Heading4Char">
    <w:name w:val="Heading 4 Char"/>
    <w:basedOn w:val="DefaultParagraphFont"/>
    <w:link w:val="Heading4"/>
    <w:uiPriority w:val="9"/>
    <w:semiHidden/>
    <w:rsid w:val="002866AF"/>
    <w:rPr>
      <w:rFonts w:asciiTheme="majorHAnsi" w:eastAsiaTheme="majorEastAsia" w:hAnsiTheme="majorHAnsi" w:cstheme="majorBidi"/>
      <w:i/>
      <w:iCs/>
      <w:color w:val="365F91" w:themeColor="accent1" w:themeShade="BF"/>
      <w:sz w:val="24"/>
      <w:szCs w:val="24"/>
    </w:rPr>
  </w:style>
  <w:style w:type="character" w:customStyle="1" w:styleId="UnresolvedMention2">
    <w:name w:val="Unresolved Mention2"/>
    <w:basedOn w:val="DefaultParagraphFont"/>
    <w:uiPriority w:val="99"/>
    <w:semiHidden/>
    <w:unhideWhenUsed/>
    <w:rsid w:val="00EA0161"/>
    <w:rPr>
      <w:color w:val="605E5C"/>
      <w:shd w:val="clear" w:color="auto" w:fill="E1DFDD"/>
    </w:rPr>
  </w:style>
  <w:style w:type="paragraph" w:customStyle="1" w:styleId="TableParagraph">
    <w:name w:val="Table Paragraph"/>
    <w:basedOn w:val="Normal"/>
    <w:uiPriority w:val="1"/>
    <w:qFormat/>
    <w:rsid w:val="00085123"/>
    <w:pPr>
      <w:widowControl w:val="0"/>
      <w:autoSpaceDE w:val="0"/>
      <w:autoSpaceDN w:val="0"/>
      <w:ind w:left="106"/>
    </w:pPr>
    <w:rPr>
      <w:rFonts w:eastAsia="Times New Roman"/>
      <w:sz w:val="22"/>
      <w:szCs w:val="22"/>
      <w:lang w:bidi="en-US"/>
    </w:rPr>
  </w:style>
  <w:style w:type="paragraph" w:styleId="Revision">
    <w:name w:val="Revision"/>
    <w:hidden/>
    <w:uiPriority w:val="99"/>
    <w:semiHidden/>
    <w:rsid w:val="0052363A"/>
    <w:rPr>
      <w:rFonts w:eastAsia="Calibri"/>
      <w:sz w:val="24"/>
      <w:szCs w:val="24"/>
    </w:rPr>
  </w:style>
  <w:style w:type="character" w:styleId="UnresolvedMention">
    <w:name w:val="Unresolved Mention"/>
    <w:basedOn w:val="DefaultParagraphFont"/>
    <w:uiPriority w:val="99"/>
    <w:semiHidden/>
    <w:unhideWhenUsed/>
    <w:rsid w:val="00794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9180">
      <w:bodyDiv w:val="1"/>
      <w:marLeft w:val="0"/>
      <w:marRight w:val="0"/>
      <w:marTop w:val="0"/>
      <w:marBottom w:val="0"/>
      <w:divBdr>
        <w:top w:val="none" w:sz="0" w:space="0" w:color="auto"/>
        <w:left w:val="none" w:sz="0" w:space="0" w:color="auto"/>
        <w:bottom w:val="none" w:sz="0" w:space="0" w:color="auto"/>
        <w:right w:val="none" w:sz="0" w:space="0" w:color="auto"/>
      </w:divBdr>
      <w:divsChild>
        <w:div w:id="1568563914">
          <w:marLeft w:val="0"/>
          <w:marRight w:val="0"/>
          <w:marTop w:val="0"/>
          <w:marBottom w:val="0"/>
          <w:divBdr>
            <w:top w:val="none" w:sz="0" w:space="0" w:color="auto"/>
            <w:left w:val="none" w:sz="0" w:space="0" w:color="auto"/>
            <w:bottom w:val="none" w:sz="0" w:space="0" w:color="auto"/>
            <w:right w:val="none" w:sz="0" w:space="0" w:color="auto"/>
          </w:divBdr>
        </w:div>
        <w:div w:id="2119790154">
          <w:marLeft w:val="0"/>
          <w:marRight w:val="0"/>
          <w:marTop w:val="0"/>
          <w:marBottom w:val="0"/>
          <w:divBdr>
            <w:top w:val="none" w:sz="0" w:space="0" w:color="auto"/>
            <w:left w:val="none" w:sz="0" w:space="0" w:color="auto"/>
            <w:bottom w:val="none" w:sz="0" w:space="0" w:color="auto"/>
            <w:right w:val="none" w:sz="0" w:space="0" w:color="auto"/>
          </w:divBdr>
        </w:div>
        <w:div w:id="1036929725">
          <w:marLeft w:val="0"/>
          <w:marRight w:val="0"/>
          <w:marTop w:val="0"/>
          <w:marBottom w:val="0"/>
          <w:divBdr>
            <w:top w:val="none" w:sz="0" w:space="0" w:color="auto"/>
            <w:left w:val="none" w:sz="0" w:space="0" w:color="auto"/>
            <w:bottom w:val="none" w:sz="0" w:space="0" w:color="auto"/>
            <w:right w:val="none" w:sz="0" w:space="0" w:color="auto"/>
          </w:divBdr>
        </w:div>
        <w:div w:id="1641302745">
          <w:marLeft w:val="0"/>
          <w:marRight w:val="0"/>
          <w:marTop w:val="0"/>
          <w:marBottom w:val="0"/>
          <w:divBdr>
            <w:top w:val="none" w:sz="0" w:space="0" w:color="auto"/>
            <w:left w:val="none" w:sz="0" w:space="0" w:color="auto"/>
            <w:bottom w:val="none" w:sz="0" w:space="0" w:color="auto"/>
            <w:right w:val="none" w:sz="0" w:space="0" w:color="auto"/>
          </w:divBdr>
        </w:div>
        <w:div w:id="39211590">
          <w:marLeft w:val="0"/>
          <w:marRight w:val="0"/>
          <w:marTop w:val="0"/>
          <w:marBottom w:val="0"/>
          <w:divBdr>
            <w:top w:val="none" w:sz="0" w:space="0" w:color="auto"/>
            <w:left w:val="none" w:sz="0" w:space="0" w:color="auto"/>
            <w:bottom w:val="none" w:sz="0" w:space="0" w:color="auto"/>
            <w:right w:val="none" w:sz="0" w:space="0" w:color="auto"/>
          </w:divBdr>
        </w:div>
        <w:div w:id="2040546002">
          <w:marLeft w:val="0"/>
          <w:marRight w:val="0"/>
          <w:marTop w:val="0"/>
          <w:marBottom w:val="0"/>
          <w:divBdr>
            <w:top w:val="none" w:sz="0" w:space="0" w:color="auto"/>
            <w:left w:val="none" w:sz="0" w:space="0" w:color="auto"/>
            <w:bottom w:val="none" w:sz="0" w:space="0" w:color="auto"/>
            <w:right w:val="none" w:sz="0" w:space="0" w:color="auto"/>
          </w:divBdr>
        </w:div>
      </w:divsChild>
    </w:div>
    <w:div w:id="73479026">
      <w:bodyDiv w:val="1"/>
      <w:marLeft w:val="0"/>
      <w:marRight w:val="0"/>
      <w:marTop w:val="0"/>
      <w:marBottom w:val="0"/>
      <w:divBdr>
        <w:top w:val="none" w:sz="0" w:space="0" w:color="auto"/>
        <w:left w:val="none" w:sz="0" w:space="0" w:color="auto"/>
        <w:bottom w:val="none" w:sz="0" w:space="0" w:color="auto"/>
        <w:right w:val="none" w:sz="0" w:space="0" w:color="auto"/>
      </w:divBdr>
    </w:div>
    <w:div w:id="104619787">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298849694">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75213385">
      <w:bodyDiv w:val="1"/>
      <w:marLeft w:val="0"/>
      <w:marRight w:val="0"/>
      <w:marTop w:val="0"/>
      <w:marBottom w:val="0"/>
      <w:divBdr>
        <w:top w:val="none" w:sz="0" w:space="0" w:color="auto"/>
        <w:left w:val="none" w:sz="0" w:space="0" w:color="auto"/>
        <w:bottom w:val="none" w:sz="0" w:space="0" w:color="auto"/>
        <w:right w:val="none" w:sz="0" w:space="0" w:color="auto"/>
      </w:divBdr>
    </w:div>
    <w:div w:id="602305940">
      <w:bodyDiv w:val="1"/>
      <w:marLeft w:val="0"/>
      <w:marRight w:val="0"/>
      <w:marTop w:val="0"/>
      <w:marBottom w:val="0"/>
      <w:divBdr>
        <w:top w:val="none" w:sz="0" w:space="0" w:color="auto"/>
        <w:left w:val="none" w:sz="0" w:space="0" w:color="auto"/>
        <w:bottom w:val="none" w:sz="0" w:space="0" w:color="auto"/>
        <w:right w:val="none" w:sz="0" w:space="0" w:color="auto"/>
      </w:divBdr>
      <w:divsChild>
        <w:div w:id="489713306">
          <w:marLeft w:val="0"/>
          <w:marRight w:val="0"/>
          <w:marTop w:val="0"/>
          <w:marBottom w:val="0"/>
          <w:divBdr>
            <w:top w:val="none" w:sz="0" w:space="0" w:color="auto"/>
            <w:left w:val="none" w:sz="0" w:space="0" w:color="auto"/>
            <w:bottom w:val="none" w:sz="0" w:space="0" w:color="auto"/>
            <w:right w:val="none" w:sz="0" w:space="0" w:color="auto"/>
          </w:divBdr>
        </w:div>
        <w:div w:id="1207648014">
          <w:marLeft w:val="0"/>
          <w:marRight w:val="0"/>
          <w:marTop w:val="0"/>
          <w:marBottom w:val="0"/>
          <w:divBdr>
            <w:top w:val="none" w:sz="0" w:space="0" w:color="auto"/>
            <w:left w:val="none" w:sz="0" w:space="0" w:color="auto"/>
            <w:bottom w:val="none" w:sz="0" w:space="0" w:color="auto"/>
            <w:right w:val="none" w:sz="0" w:space="0" w:color="auto"/>
          </w:divBdr>
        </w:div>
      </w:divsChild>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074863927">
      <w:bodyDiv w:val="1"/>
      <w:marLeft w:val="0"/>
      <w:marRight w:val="0"/>
      <w:marTop w:val="0"/>
      <w:marBottom w:val="0"/>
      <w:divBdr>
        <w:top w:val="none" w:sz="0" w:space="0" w:color="auto"/>
        <w:left w:val="none" w:sz="0" w:space="0" w:color="auto"/>
        <w:bottom w:val="none" w:sz="0" w:space="0" w:color="auto"/>
        <w:right w:val="none" w:sz="0" w:space="0" w:color="auto"/>
      </w:divBdr>
    </w:div>
    <w:div w:id="1083407282">
      <w:bodyDiv w:val="1"/>
      <w:marLeft w:val="0"/>
      <w:marRight w:val="0"/>
      <w:marTop w:val="0"/>
      <w:marBottom w:val="0"/>
      <w:divBdr>
        <w:top w:val="none" w:sz="0" w:space="0" w:color="auto"/>
        <w:left w:val="none" w:sz="0" w:space="0" w:color="auto"/>
        <w:bottom w:val="none" w:sz="0" w:space="0" w:color="auto"/>
        <w:right w:val="none" w:sz="0" w:space="0" w:color="auto"/>
      </w:divBdr>
    </w:div>
    <w:div w:id="1213224799">
      <w:bodyDiv w:val="1"/>
      <w:marLeft w:val="0"/>
      <w:marRight w:val="0"/>
      <w:marTop w:val="0"/>
      <w:marBottom w:val="0"/>
      <w:divBdr>
        <w:top w:val="none" w:sz="0" w:space="0" w:color="auto"/>
        <w:left w:val="none" w:sz="0" w:space="0" w:color="auto"/>
        <w:bottom w:val="none" w:sz="0" w:space="0" w:color="auto"/>
        <w:right w:val="none" w:sz="0" w:space="0" w:color="auto"/>
      </w:divBdr>
    </w:div>
    <w:div w:id="1289970738">
      <w:bodyDiv w:val="1"/>
      <w:marLeft w:val="0"/>
      <w:marRight w:val="0"/>
      <w:marTop w:val="0"/>
      <w:marBottom w:val="0"/>
      <w:divBdr>
        <w:top w:val="none" w:sz="0" w:space="0" w:color="auto"/>
        <w:left w:val="none" w:sz="0" w:space="0" w:color="auto"/>
        <w:bottom w:val="none" w:sz="0" w:space="0" w:color="auto"/>
        <w:right w:val="none" w:sz="0" w:space="0" w:color="auto"/>
      </w:divBdr>
    </w:div>
    <w:div w:id="1355034357">
      <w:bodyDiv w:val="1"/>
      <w:marLeft w:val="0"/>
      <w:marRight w:val="0"/>
      <w:marTop w:val="0"/>
      <w:marBottom w:val="0"/>
      <w:divBdr>
        <w:top w:val="none" w:sz="0" w:space="0" w:color="auto"/>
        <w:left w:val="none" w:sz="0" w:space="0" w:color="auto"/>
        <w:bottom w:val="none" w:sz="0" w:space="0" w:color="auto"/>
        <w:right w:val="none" w:sz="0" w:space="0" w:color="auto"/>
      </w:divBdr>
    </w:div>
    <w:div w:id="1445996012">
      <w:bodyDiv w:val="1"/>
      <w:marLeft w:val="0"/>
      <w:marRight w:val="0"/>
      <w:marTop w:val="0"/>
      <w:marBottom w:val="0"/>
      <w:divBdr>
        <w:top w:val="none" w:sz="0" w:space="0" w:color="auto"/>
        <w:left w:val="none" w:sz="0" w:space="0" w:color="auto"/>
        <w:bottom w:val="none" w:sz="0" w:space="0" w:color="auto"/>
        <w:right w:val="none" w:sz="0" w:space="0" w:color="auto"/>
      </w:divBdr>
    </w:div>
    <w:div w:id="1655258484">
      <w:bodyDiv w:val="1"/>
      <w:marLeft w:val="0"/>
      <w:marRight w:val="0"/>
      <w:marTop w:val="0"/>
      <w:marBottom w:val="0"/>
      <w:divBdr>
        <w:top w:val="none" w:sz="0" w:space="0" w:color="auto"/>
        <w:left w:val="none" w:sz="0" w:space="0" w:color="auto"/>
        <w:bottom w:val="none" w:sz="0" w:space="0" w:color="auto"/>
        <w:right w:val="none" w:sz="0" w:space="0" w:color="auto"/>
      </w:divBdr>
      <w:divsChild>
        <w:div w:id="1601142391">
          <w:marLeft w:val="0"/>
          <w:marRight w:val="0"/>
          <w:marTop w:val="0"/>
          <w:marBottom w:val="0"/>
          <w:divBdr>
            <w:top w:val="none" w:sz="0" w:space="0" w:color="auto"/>
            <w:left w:val="none" w:sz="0" w:space="0" w:color="auto"/>
            <w:bottom w:val="none" w:sz="0" w:space="0" w:color="auto"/>
            <w:right w:val="none" w:sz="0" w:space="0" w:color="auto"/>
          </w:divBdr>
        </w:div>
        <w:div w:id="1511985456">
          <w:marLeft w:val="0"/>
          <w:marRight w:val="0"/>
          <w:marTop w:val="0"/>
          <w:marBottom w:val="0"/>
          <w:divBdr>
            <w:top w:val="none" w:sz="0" w:space="0" w:color="auto"/>
            <w:left w:val="none" w:sz="0" w:space="0" w:color="auto"/>
            <w:bottom w:val="none" w:sz="0" w:space="0" w:color="auto"/>
            <w:right w:val="none" w:sz="0" w:space="0" w:color="auto"/>
          </w:divBdr>
        </w:div>
        <w:div w:id="1614944214">
          <w:marLeft w:val="0"/>
          <w:marRight w:val="0"/>
          <w:marTop w:val="0"/>
          <w:marBottom w:val="0"/>
          <w:divBdr>
            <w:top w:val="none" w:sz="0" w:space="0" w:color="auto"/>
            <w:left w:val="none" w:sz="0" w:space="0" w:color="auto"/>
            <w:bottom w:val="none" w:sz="0" w:space="0" w:color="auto"/>
            <w:right w:val="none" w:sz="0" w:space="0" w:color="auto"/>
          </w:divBdr>
        </w:div>
        <w:div w:id="57245165">
          <w:marLeft w:val="0"/>
          <w:marRight w:val="0"/>
          <w:marTop w:val="0"/>
          <w:marBottom w:val="0"/>
          <w:divBdr>
            <w:top w:val="none" w:sz="0" w:space="0" w:color="auto"/>
            <w:left w:val="none" w:sz="0" w:space="0" w:color="auto"/>
            <w:bottom w:val="none" w:sz="0" w:space="0" w:color="auto"/>
            <w:right w:val="none" w:sz="0" w:space="0" w:color="auto"/>
          </w:divBdr>
        </w:div>
        <w:div w:id="681667717">
          <w:marLeft w:val="0"/>
          <w:marRight w:val="0"/>
          <w:marTop w:val="0"/>
          <w:marBottom w:val="0"/>
          <w:divBdr>
            <w:top w:val="none" w:sz="0" w:space="0" w:color="auto"/>
            <w:left w:val="none" w:sz="0" w:space="0" w:color="auto"/>
            <w:bottom w:val="none" w:sz="0" w:space="0" w:color="auto"/>
            <w:right w:val="none" w:sz="0" w:space="0" w:color="auto"/>
          </w:divBdr>
        </w:div>
        <w:div w:id="1320572139">
          <w:marLeft w:val="0"/>
          <w:marRight w:val="0"/>
          <w:marTop w:val="0"/>
          <w:marBottom w:val="0"/>
          <w:divBdr>
            <w:top w:val="none" w:sz="0" w:space="0" w:color="auto"/>
            <w:left w:val="none" w:sz="0" w:space="0" w:color="auto"/>
            <w:bottom w:val="none" w:sz="0" w:space="0" w:color="auto"/>
            <w:right w:val="none" w:sz="0" w:space="0" w:color="auto"/>
          </w:divBdr>
        </w:div>
      </w:divsChild>
    </w:div>
    <w:div w:id="1659110978">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holland@ufl.edu" TargetMode="External"/><Relationship Id="rId18" Type="http://schemas.openxmlformats.org/officeDocument/2006/relationships/hyperlink" Target="mailto:astephen@ufl.edu" TargetMode="External"/><Relationship Id="rId26" Type="http://schemas.openxmlformats.org/officeDocument/2006/relationships/hyperlink" Target="https://catalog.ufl.edu/ugrad/current/regulations/info/attendance.aspx" TargetMode="External"/><Relationship Id="rId21" Type="http://schemas.openxmlformats.org/officeDocument/2006/relationships/hyperlink" Target="http://elearning.ufl.edu/" TargetMode="External"/><Relationship Id="rId34" Type="http://schemas.openxmlformats.org/officeDocument/2006/relationships/hyperlink" Target="http://students.nursing.ufl.edu/currently-enrolled/course-syllabi/course-policies" TargetMode="External"/><Relationship Id="rId7" Type="http://schemas.openxmlformats.org/officeDocument/2006/relationships/hyperlink" Target="mailto:yoon@ufl.edu" TargetMode="External"/><Relationship Id="rId12" Type="http://schemas.openxmlformats.org/officeDocument/2006/relationships/hyperlink" Target="mailto:acdillard@ufl.edu" TargetMode="External"/><Relationship Id="rId17" Type="http://schemas.openxmlformats.org/officeDocument/2006/relationships/hyperlink" Target="mailto:yoon@ufl.edu" TargetMode="External"/><Relationship Id="rId25" Type="http://schemas.openxmlformats.org/officeDocument/2006/relationships/hyperlink" Target="https://con-main.sites.medinfo.ufl.edu/files/2011/05/S2.15-Out-of-Sequence-Progression.pdf" TargetMode="External"/><Relationship Id="rId33" Type="http://schemas.openxmlformats.org/officeDocument/2006/relationships/hyperlink" Target="http://students.nursing.ufl.edu/currently-enrolled/student-policies-and-handbook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etal@ufl.edu" TargetMode="External"/><Relationship Id="rId20" Type="http://schemas.openxmlformats.org/officeDocument/2006/relationships/hyperlink" Target="mailto:bcatarelli@ufl.edu" TargetMode="External"/><Relationship Id="rId29" Type="http://schemas.openxmlformats.org/officeDocument/2006/relationships/hyperlink" Target="https://ufl.bluera.com/uf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rie66@ufl.edu" TargetMode="External"/><Relationship Id="rId24" Type="http://schemas.openxmlformats.org/officeDocument/2006/relationships/hyperlink" Target="https://con-main.sites.medinfo.ufl.edu/files/2011/05/S2.03-Academic-Progression-for-Baccalaureate-Degree-Students.pdf" TargetMode="External"/><Relationship Id="rId32" Type="http://schemas.openxmlformats.org/officeDocument/2006/relationships/hyperlink" Target="https://sccr.dso.ufl.edu/policies/student-honor-code-student-conduct-cod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atrick.nobles@ufl.edu" TargetMode="External"/><Relationship Id="rId23" Type="http://schemas.openxmlformats.org/officeDocument/2006/relationships/hyperlink" Target="http://www.aacnnursing.org/Portals/42/ELNEC/PDF/New-Palliative-Care-Competencies.pdf" TargetMode="External"/><Relationship Id="rId28" Type="http://schemas.openxmlformats.org/officeDocument/2006/relationships/hyperlink" Target="https://gatorevals.aa.ufl.edu/students/" TargetMode="External"/><Relationship Id="rId36" Type="http://schemas.openxmlformats.org/officeDocument/2006/relationships/hyperlink" Target="https://elnec.academy.reliaslearning.com/access-elnec-undergraduate-curriculum.aspx" TargetMode="External"/><Relationship Id="rId10" Type="http://schemas.openxmlformats.org/officeDocument/2006/relationships/hyperlink" Target="mailto:derridj@ufl.edu" TargetMode="External"/><Relationship Id="rId19" Type="http://schemas.openxmlformats.org/officeDocument/2006/relationships/hyperlink" Target="mailto:kjonesschubart@ufl.edu" TargetMode="External"/><Relationship Id="rId31" Type="http://schemas.openxmlformats.org/officeDocument/2006/relationships/hyperlink" Target="https://disability.ufl.edu/" TargetMode="External"/><Relationship Id="rId4" Type="http://schemas.openxmlformats.org/officeDocument/2006/relationships/webSettings" Target="webSettings.xml"/><Relationship Id="rId9" Type="http://schemas.openxmlformats.org/officeDocument/2006/relationships/hyperlink" Target="mailto:ksreed@ufl.edu" TargetMode="External"/><Relationship Id="rId14" Type="http://schemas.openxmlformats.org/officeDocument/2006/relationships/hyperlink" Target="mailto:cindiarn@ufl.edu" TargetMode="External"/><Relationship Id="rId22" Type="http://schemas.openxmlformats.org/officeDocument/2006/relationships/hyperlink" Target="mailto:helpdesk@ufl.edu" TargetMode="External"/><Relationship Id="rId27" Type="http://schemas.openxmlformats.org/officeDocument/2006/relationships/hyperlink" Target="http://nursing.ufl.edu/students/student-policies-and-handbooks/course-policies/" TargetMode="External"/><Relationship Id="rId30" Type="http://schemas.openxmlformats.org/officeDocument/2006/relationships/hyperlink" Target="https://gatorevals.aa.ufl.edu/public-results/" TargetMode="External"/><Relationship Id="rId35" Type="http://schemas.openxmlformats.org/officeDocument/2006/relationships/hyperlink" Target="https://evolve.elsevier.com/education/simulations/simulation-learning-system/" TargetMode="External"/><Relationship Id="rId8" Type="http://schemas.openxmlformats.org/officeDocument/2006/relationships/hyperlink" Target="mailto:maull@ufl.edu"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3596</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2019-12-04T16:47:00Z</cp:lastPrinted>
  <dcterms:created xsi:type="dcterms:W3CDTF">2021-08-11T16:33:00Z</dcterms:created>
  <dcterms:modified xsi:type="dcterms:W3CDTF">2021-08-11T16:33:00Z</dcterms:modified>
</cp:coreProperties>
</file>