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B071" w14:textId="77777777" w:rsidR="008E0846" w:rsidRDefault="00535F82">
      <w:pPr>
        <w:pStyle w:val="Heading2"/>
        <w:spacing w:before="79"/>
        <w:ind w:left="3385" w:right="3328"/>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2"/>
          <w:u w:val="none"/>
        </w:rPr>
        <w:t xml:space="preserve"> </w:t>
      </w:r>
      <w:r>
        <w:rPr>
          <w:u w:val="none"/>
        </w:rPr>
        <w:t>SYLLABUS</w:t>
      </w:r>
    </w:p>
    <w:p w14:paraId="5326CB95" w14:textId="77777777" w:rsidR="008E0846" w:rsidRDefault="00535F82">
      <w:pPr>
        <w:pStyle w:val="BodyText"/>
        <w:ind w:left="3385" w:right="3328"/>
        <w:jc w:val="center"/>
      </w:pPr>
      <w:r>
        <w:t>Spring</w:t>
      </w:r>
      <w:r>
        <w:rPr>
          <w:spacing w:val="-4"/>
        </w:rPr>
        <w:t xml:space="preserve"> </w:t>
      </w:r>
      <w:r>
        <w:t>2022</w:t>
      </w:r>
    </w:p>
    <w:p w14:paraId="125D0446" w14:textId="77777777" w:rsidR="008E0846" w:rsidRDefault="008E0846">
      <w:pPr>
        <w:pStyle w:val="BodyText"/>
      </w:pPr>
    </w:p>
    <w:p w14:paraId="1579AF8C" w14:textId="77777777" w:rsidR="008E0846" w:rsidRDefault="00535F82">
      <w:pPr>
        <w:pStyle w:val="Heading2"/>
        <w:tabs>
          <w:tab w:val="left" w:pos="3039"/>
        </w:tabs>
        <w:rPr>
          <w:u w:val="none"/>
        </w:rPr>
      </w:pPr>
      <w:r>
        <w:t>COURSE</w:t>
      </w:r>
      <w:r>
        <w:rPr>
          <w:spacing w:val="-4"/>
        </w:rPr>
        <w:t xml:space="preserve"> </w:t>
      </w:r>
      <w:r>
        <w:t>NUMBER</w:t>
      </w:r>
      <w:r>
        <w:rPr>
          <w:u w:val="none"/>
        </w:rPr>
        <w:tab/>
        <w:t>NUR 4636C</w:t>
      </w:r>
    </w:p>
    <w:p w14:paraId="78505796" w14:textId="77777777" w:rsidR="008E0846" w:rsidRDefault="008E0846">
      <w:pPr>
        <w:pStyle w:val="BodyText"/>
        <w:spacing w:before="2"/>
        <w:rPr>
          <w:sz w:val="16"/>
        </w:rPr>
      </w:pPr>
    </w:p>
    <w:p w14:paraId="3D3D0B81" w14:textId="77777777" w:rsidR="008E0846" w:rsidRDefault="00535F82">
      <w:pPr>
        <w:pStyle w:val="BodyText"/>
        <w:tabs>
          <w:tab w:val="left" w:pos="3039"/>
        </w:tabs>
        <w:spacing w:before="90"/>
        <w:ind w:left="160"/>
      </w:pPr>
      <w:r>
        <w:rPr>
          <w:u w:val="single"/>
        </w:rPr>
        <w:t>COURSE</w:t>
      </w:r>
      <w:r>
        <w:rPr>
          <w:spacing w:val="-4"/>
          <w:u w:val="single"/>
        </w:rPr>
        <w:t xml:space="preserve"> </w:t>
      </w:r>
      <w:r>
        <w:rPr>
          <w:u w:val="single"/>
        </w:rPr>
        <w:t>TITLE</w:t>
      </w:r>
      <w:r>
        <w:tab/>
        <w:t>Clinical</w:t>
      </w:r>
      <w:r>
        <w:rPr>
          <w:spacing w:val="-1"/>
        </w:rPr>
        <w:t xml:space="preserve"> </w:t>
      </w:r>
      <w:r>
        <w:t>Reasoning</w:t>
      </w:r>
      <w:r>
        <w:rPr>
          <w:spacing w:val="-3"/>
        </w:rPr>
        <w:t xml:space="preserve"> </w:t>
      </w:r>
      <w:r>
        <w:t>and</w:t>
      </w:r>
      <w:r>
        <w:rPr>
          <w:spacing w:val="-1"/>
        </w:rPr>
        <w:t xml:space="preserve"> </w:t>
      </w:r>
      <w:r>
        <w:t>Personalized</w:t>
      </w:r>
      <w:r>
        <w:rPr>
          <w:spacing w:val="-1"/>
        </w:rPr>
        <w:t xml:space="preserve"> </w:t>
      </w:r>
      <w:r>
        <w:t>Nursing</w:t>
      </w:r>
      <w:r>
        <w:rPr>
          <w:spacing w:val="-4"/>
        </w:rPr>
        <w:t xml:space="preserve"> </w:t>
      </w:r>
      <w:r>
        <w:t>Care:</w:t>
      </w:r>
      <w:r>
        <w:rPr>
          <w:spacing w:val="-1"/>
        </w:rPr>
        <w:t xml:space="preserve"> </w:t>
      </w:r>
      <w:r>
        <w:t>Population</w:t>
      </w:r>
    </w:p>
    <w:p w14:paraId="69EF30FF" w14:textId="77777777" w:rsidR="008E0846" w:rsidRDefault="00535F82">
      <w:pPr>
        <w:pStyle w:val="BodyText"/>
        <w:ind w:left="3040"/>
      </w:pPr>
      <w:r>
        <w:t>Health</w:t>
      </w:r>
    </w:p>
    <w:p w14:paraId="18379E60" w14:textId="77777777" w:rsidR="008E0846" w:rsidRDefault="008E0846">
      <w:pPr>
        <w:pStyle w:val="BodyText"/>
      </w:pPr>
    </w:p>
    <w:p w14:paraId="28C38665" w14:textId="77777777" w:rsidR="008E0846" w:rsidRDefault="00535F82">
      <w:pPr>
        <w:pStyle w:val="BodyText"/>
        <w:tabs>
          <w:tab w:val="left" w:pos="3039"/>
          <w:tab w:val="left" w:pos="4539"/>
        </w:tabs>
        <w:ind w:left="160"/>
      </w:pPr>
      <w:r>
        <w:rPr>
          <w:u w:val="single"/>
        </w:rPr>
        <w:t>CREDITS</w:t>
      </w:r>
      <w:r>
        <w:tab/>
        <w:t>04</w:t>
      </w:r>
      <w:r>
        <w:rPr>
          <w:spacing w:val="-1"/>
        </w:rPr>
        <w:t xml:space="preserve"> </w:t>
      </w:r>
      <w:r>
        <w:t>(3/1)</w:t>
      </w:r>
      <w:r>
        <w:tab/>
        <w:t>45</w:t>
      </w:r>
      <w:r>
        <w:rPr>
          <w:spacing w:val="-1"/>
        </w:rPr>
        <w:t xml:space="preserve"> </w:t>
      </w:r>
      <w:r>
        <w:t>clinical</w:t>
      </w:r>
      <w:r>
        <w:rPr>
          <w:spacing w:val="-1"/>
        </w:rPr>
        <w:t xml:space="preserve"> </w:t>
      </w:r>
      <w:r>
        <w:t>hours</w:t>
      </w:r>
    </w:p>
    <w:p w14:paraId="70078909" w14:textId="77777777" w:rsidR="008E0846" w:rsidRDefault="008E0846">
      <w:pPr>
        <w:pStyle w:val="BodyText"/>
        <w:spacing w:before="2"/>
        <w:rPr>
          <w:sz w:val="16"/>
        </w:rPr>
      </w:pPr>
    </w:p>
    <w:p w14:paraId="6C210EE2" w14:textId="77777777" w:rsidR="008E0846" w:rsidRDefault="00535F82">
      <w:pPr>
        <w:pStyle w:val="BodyText"/>
        <w:tabs>
          <w:tab w:val="left" w:pos="3039"/>
          <w:tab w:val="left" w:pos="4659"/>
        </w:tabs>
        <w:spacing w:before="90"/>
        <w:ind w:left="160"/>
      </w:pPr>
      <w:r>
        <w:rPr>
          <w:u w:val="single"/>
        </w:rPr>
        <w:t>PREREQUISITE</w:t>
      </w:r>
      <w:r>
        <w:tab/>
        <w:t>NUR</w:t>
      </w:r>
      <w:r>
        <w:rPr>
          <w:spacing w:val="-1"/>
        </w:rPr>
        <w:t xml:space="preserve"> </w:t>
      </w:r>
      <w:r>
        <w:t>4467C</w:t>
      </w:r>
      <w:r>
        <w:tab/>
        <w:t>Clinical</w:t>
      </w:r>
      <w:r>
        <w:rPr>
          <w:spacing w:val="-1"/>
        </w:rPr>
        <w:t xml:space="preserve"> </w:t>
      </w:r>
      <w:r>
        <w:t>Reasoning</w:t>
      </w:r>
      <w:r>
        <w:rPr>
          <w:spacing w:val="-4"/>
        </w:rPr>
        <w:t xml:space="preserve"> </w:t>
      </w:r>
      <w:r>
        <w:t>and</w:t>
      </w:r>
      <w:r>
        <w:rPr>
          <w:spacing w:val="-1"/>
        </w:rPr>
        <w:t xml:space="preserve"> </w:t>
      </w:r>
      <w:r>
        <w:t>Personalized</w:t>
      </w:r>
      <w:r>
        <w:rPr>
          <w:spacing w:val="-1"/>
        </w:rPr>
        <w:t xml:space="preserve"> </w:t>
      </w:r>
      <w:r>
        <w:t>Nursing</w:t>
      </w:r>
    </w:p>
    <w:p w14:paraId="4B44F49A" w14:textId="77777777" w:rsidR="008E0846" w:rsidRDefault="00535F82">
      <w:pPr>
        <w:pStyle w:val="BodyText"/>
        <w:ind w:left="4660"/>
      </w:pPr>
      <w:r>
        <w:t>Care:</w:t>
      </w:r>
      <w:r>
        <w:rPr>
          <w:spacing w:val="-2"/>
        </w:rPr>
        <w:t xml:space="preserve"> </w:t>
      </w:r>
      <w:r>
        <w:t>Women,</w:t>
      </w:r>
      <w:r>
        <w:rPr>
          <w:spacing w:val="-2"/>
        </w:rPr>
        <w:t xml:space="preserve"> </w:t>
      </w:r>
      <w:r>
        <w:t>Children</w:t>
      </w:r>
      <w:r>
        <w:rPr>
          <w:spacing w:val="-2"/>
        </w:rPr>
        <w:t xml:space="preserve"> </w:t>
      </w:r>
      <w:r>
        <w:t>and</w:t>
      </w:r>
      <w:r>
        <w:rPr>
          <w:spacing w:val="-2"/>
        </w:rPr>
        <w:t xml:space="preserve"> </w:t>
      </w:r>
      <w:r>
        <w:t>Families</w:t>
      </w:r>
    </w:p>
    <w:p w14:paraId="2F68A591" w14:textId="77777777" w:rsidR="008E0846" w:rsidRDefault="00535F82">
      <w:pPr>
        <w:pStyle w:val="BodyText"/>
        <w:tabs>
          <w:tab w:val="left" w:pos="4659"/>
        </w:tabs>
        <w:ind w:left="4660" w:right="597" w:hanging="1620"/>
      </w:pPr>
      <w:r>
        <w:t>NUR</w:t>
      </w:r>
      <w:r>
        <w:rPr>
          <w:spacing w:val="-1"/>
        </w:rPr>
        <w:t xml:space="preserve"> </w:t>
      </w:r>
      <w:r>
        <w:t>4768C</w:t>
      </w:r>
      <w:r>
        <w:tab/>
        <w:t>Clinical Reasoning and Personalized Nursing</w:t>
      </w:r>
      <w:r>
        <w:rPr>
          <w:spacing w:val="-57"/>
        </w:rPr>
        <w:t xml:space="preserve"> </w:t>
      </w:r>
      <w:r>
        <w:t>Care:</w:t>
      </w:r>
      <w:r>
        <w:rPr>
          <w:spacing w:val="-1"/>
        </w:rPr>
        <w:t xml:space="preserve"> </w:t>
      </w:r>
      <w:r>
        <w:t>Adult Chronic</w:t>
      </w:r>
      <w:r>
        <w:rPr>
          <w:spacing w:val="-1"/>
        </w:rPr>
        <w:t xml:space="preserve"> </w:t>
      </w:r>
      <w:r>
        <w:t>Conditions</w:t>
      </w:r>
    </w:p>
    <w:p w14:paraId="5CA47B8C" w14:textId="77777777" w:rsidR="008E0846" w:rsidRDefault="008E0846">
      <w:pPr>
        <w:pStyle w:val="BodyText"/>
      </w:pPr>
    </w:p>
    <w:p w14:paraId="2D249BD4" w14:textId="77777777" w:rsidR="008E0846" w:rsidRDefault="00535F82">
      <w:pPr>
        <w:pStyle w:val="BodyText"/>
        <w:tabs>
          <w:tab w:val="left" w:pos="3039"/>
        </w:tabs>
        <w:ind w:left="160"/>
      </w:pPr>
      <w:r>
        <w:rPr>
          <w:u w:val="single"/>
        </w:rPr>
        <w:t>COREQUISITE</w:t>
      </w:r>
      <w:r>
        <w:tab/>
        <w:t>None</w:t>
      </w:r>
    </w:p>
    <w:p w14:paraId="707AD20E" w14:textId="77777777" w:rsidR="008E0846" w:rsidRDefault="008E0846">
      <w:pPr>
        <w:pStyle w:val="BodyText"/>
        <w:spacing w:before="2"/>
        <w:rPr>
          <w:sz w:val="16"/>
        </w:rPr>
      </w:pPr>
    </w:p>
    <w:p w14:paraId="32D94C36" w14:textId="77777777" w:rsidR="008E0846" w:rsidRDefault="00535F82">
      <w:pPr>
        <w:pStyle w:val="Heading2"/>
        <w:spacing w:before="90" w:after="11"/>
        <w:rPr>
          <w:u w:val="none"/>
        </w:rPr>
      </w:pPr>
      <w:r>
        <w:t>FACULTY</w:t>
      </w:r>
      <w:r>
        <w:rPr>
          <w:spacing w:val="1"/>
        </w:rPr>
        <w:t xml:space="preserve"> </w:t>
      </w:r>
    </w:p>
    <w:tbl>
      <w:tblPr>
        <w:tblW w:w="10890" w:type="dxa"/>
        <w:tblInd w:w="-270" w:type="dxa"/>
        <w:tblLayout w:type="fixed"/>
        <w:tblCellMar>
          <w:left w:w="0" w:type="dxa"/>
          <w:right w:w="0" w:type="dxa"/>
        </w:tblCellMar>
        <w:tblLook w:val="01E0" w:firstRow="1" w:lastRow="1" w:firstColumn="1" w:lastColumn="1" w:noHBand="0" w:noVBand="0"/>
      </w:tblPr>
      <w:tblGrid>
        <w:gridCol w:w="5670"/>
        <w:gridCol w:w="5220"/>
      </w:tblGrid>
      <w:tr w:rsidR="008E0846" w14:paraId="431CAEAE" w14:textId="77777777" w:rsidTr="0080328C">
        <w:trPr>
          <w:trHeight w:val="2123"/>
        </w:trPr>
        <w:tc>
          <w:tcPr>
            <w:tcW w:w="5670" w:type="dxa"/>
          </w:tcPr>
          <w:p w14:paraId="554D8776" w14:textId="61D0C99B" w:rsidR="008E0846" w:rsidRDefault="00535F82">
            <w:pPr>
              <w:pStyle w:val="TableParagraph"/>
              <w:spacing w:line="240" w:lineRule="auto"/>
              <w:ind w:left="770" w:right="481" w:hanging="720"/>
              <w:rPr>
                <w:sz w:val="24"/>
              </w:rPr>
            </w:pPr>
            <w:r>
              <w:rPr>
                <w:sz w:val="24"/>
              </w:rPr>
              <w:t>Sally</w:t>
            </w:r>
            <w:r>
              <w:rPr>
                <w:spacing w:val="-8"/>
                <w:sz w:val="24"/>
              </w:rPr>
              <w:t xml:space="preserve"> </w:t>
            </w:r>
            <w:r>
              <w:rPr>
                <w:sz w:val="24"/>
              </w:rPr>
              <w:t>Bethart,</w:t>
            </w:r>
            <w:r>
              <w:rPr>
                <w:spacing w:val="-3"/>
                <w:sz w:val="24"/>
              </w:rPr>
              <w:t xml:space="preserve"> </w:t>
            </w:r>
            <w:r>
              <w:rPr>
                <w:sz w:val="24"/>
              </w:rPr>
              <w:t>DNP,</w:t>
            </w:r>
            <w:r>
              <w:rPr>
                <w:spacing w:val="-2"/>
                <w:sz w:val="24"/>
              </w:rPr>
              <w:t xml:space="preserve"> </w:t>
            </w:r>
            <w:r>
              <w:rPr>
                <w:sz w:val="24"/>
              </w:rPr>
              <w:t>A</w:t>
            </w:r>
            <w:r w:rsidR="00763C0B">
              <w:rPr>
                <w:sz w:val="24"/>
              </w:rPr>
              <w:t>PRN</w:t>
            </w:r>
            <w:r>
              <w:rPr>
                <w:sz w:val="24"/>
              </w:rPr>
              <w:t>-BC,</w:t>
            </w:r>
            <w:r>
              <w:rPr>
                <w:spacing w:val="-3"/>
                <w:sz w:val="24"/>
              </w:rPr>
              <w:t xml:space="preserve"> </w:t>
            </w:r>
            <w:r>
              <w:rPr>
                <w:sz w:val="24"/>
              </w:rPr>
              <w:t>PHNA-BC,</w:t>
            </w:r>
            <w:r>
              <w:rPr>
                <w:spacing w:val="-57"/>
                <w:sz w:val="24"/>
              </w:rPr>
              <w:t xml:space="preserve"> </w:t>
            </w:r>
            <w:r>
              <w:rPr>
                <w:sz w:val="24"/>
              </w:rPr>
              <w:t>CNE</w:t>
            </w:r>
          </w:p>
          <w:p w14:paraId="34AB3E69" w14:textId="77777777" w:rsidR="00522FD4" w:rsidRDefault="00535F82">
            <w:pPr>
              <w:pStyle w:val="TableParagraph"/>
              <w:spacing w:line="240" w:lineRule="auto"/>
              <w:ind w:right="2052"/>
              <w:rPr>
                <w:spacing w:val="-57"/>
                <w:sz w:val="24"/>
              </w:rPr>
            </w:pPr>
            <w:r>
              <w:rPr>
                <w:sz w:val="24"/>
              </w:rPr>
              <w:t>Clinical Assistant Professor</w:t>
            </w:r>
            <w:r>
              <w:rPr>
                <w:spacing w:val="-57"/>
                <w:sz w:val="24"/>
              </w:rPr>
              <w:t xml:space="preserve"> </w:t>
            </w:r>
          </w:p>
          <w:p w14:paraId="1A529D86" w14:textId="06C0FCB4" w:rsidR="008E0846" w:rsidRDefault="00535F82">
            <w:pPr>
              <w:pStyle w:val="TableParagraph"/>
              <w:spacing w:line="240" w:lineRule="auto"/>
              <w:ind w:right="2052"/>
              <w:rPr>
                <w:sz w:val="24"/>
              </w:rPr>
            </w:pPr>
            <w:r>
              <w:rPr>
                <w:sz w:val="24"/>
              </w:rPr>
              <w:t>Office:</w:t>
            </w:r>
            <w:r>
              <w:rPr>
                <w:spacing w:val="-1"/>
                <w:sz w:val="24"/>
              </w:rPr>
              <w:t xml:space="preserve"> </w:t>
            </w:r>
            <w:r>
              <w:rPr>
                <w:sz w:val="24"/>
              </w:rPr>
              <w:t>HPNP 4203</w:t>
            </w:r>
          </w:p>
          <w:p w14:paraId="6E71E77B" w14:textId="77777777" w:rsidR="008E0846" w:rsidRDefault="00535F82">
            <w:pPr>
              <w:pStyle w:val="TableParagraph"/>
              <w:spacing w:line="240" w:lineRule="auto"/>
              <w:rPr>
                <w:sz w:val="24"/>
              </w:rPr>
            </w:pPr>
            <w:r>
              <w:rPr>
                <w:sz w:val="24"/>
              </w:rPr>
              <w:t>Office</w:t>
            </w:r>
            <w:r>
              <w:rPr>
                <w:spacing w:val="-3"/>
                <w:sz w:val="24"/>
              </w:rPr>
              <w:t xml:space="preserve"> </w:t>
            </w:r>
            <w:r>
              <w:rPr>
                <w:sz w:val="24"/>
              </w:rPr>
              <w:t>Phone:</w:t>
            </w:r>
            <w:r>
              <w:rPr>
                <w:spacing w:val="1"/>
                <w:sz w:val="24"/>
              </w:rPr>
              <w:t xml:space="preserve"> </w:t>
            </w:r>
            <w:r>
              <w:rPr>
                <w:sz w:val="24"/>
              </w:rPr>
              <w:t>(352)</w:t>
            </w:r>
            <w:r>
              <w:rPr>
                <w:spacing w:val="-2"/>
                <w:sz w:val="24"/>
              </w:rPr>
              <w:t xml:space="preserve"> </w:t>
            </w:r>
            <w:r>
              <w:rPr>
                <w:sz w:val="24"/>
              </w:rPr>
              <w:t>273-6372</w:t>
            </w:r>
          </w:p>
          <w:p w14:paraId="22CA56AB" w14:textId="77777777" w:rsidR="008E0846" w:rsidRPr="003C27B6" w:rsidRDefault="00535F82">
            <w:pPr>
              <w:pStyle w:val="TableParagraph"/>
              <w:spacing w:line="240" w:lineRule="auto"/>
              <w:rPr>
                <w:sz w:val="24"/>
              </w:rPr>
            </w:pPr>
            <w:r w:rsidRPr="003C27B6">
              <w:rPr>
                <w:sz w:val="24"/>
              </w:rPr>
              <w:t>Cell</w:t>
            </w:r>
            <w:r w:rsidRPr="003C27B6">
              <w:rPr>
                <w:spacing w:val="-1"/>
                <w:sz w:val="24"/>
              </w:rPr>
              <w:t xml:space="preserve"> </w:t>
            </w:r>
            <w:r w:rsidRPr="003C27B6">
              <w:rPr>
                <w:sz w:val="24"/>
              </w:rPr>
              <w:t>Phone:</w:t>
            </w:r>
            <w:r w:rsidRPr="003C27B6">
              <w:rPr>
                <w:spacing w:val="-1"/>
                <w:sz w:val="24"/>
              </w:rPr>
              <w:t xml:space="preserve"> </w:t>
            </w:r>
            <w:r w:rsidRPr="003C27B6">
              <w:rPr>
                <w:sz w:val="24"/>
              </w:rPr>
              <w:t>(352)</w:t>
            </w:r>
            <w:r w:rsidRPr="003C27B6">
              <w:rPr>
                <w:spacing w:val="-2"/>
                <w:sz w:val="24"/>
              </w:rPr>
              <w:t xml:space="preserve"> </w:t>
            </w:r>
            <w:r w:rsidRPr="003C27B6">
              <w:rPr>
                <w:sz w:val="24"/>
              </w:rPr>
              <w:t>494-3548</w:t>
            </w:r>
          </w:p>
          <w:p w14:paraId="476B90B3" w14:textId="12AE9032" w:rsidR="008E0846" w:rsidRPr="003C27B6" w:rsidRDefault="00535F82">
            <w:pPr>
              <w:pStyle w:val="TableParagraph"/>
              <w:spacing w:line="240" w:lineRule="auto"/>
              <w:ind w:left="770" w:right="712" w:hanging="720"/>
              <w:rPr>
                <w:sz w:val="24"/>
              </w:rPr>
            </w:pPr>
            <w:r w:rsidRPr="003C27B6">
              <w:rPr>
                <w:sz w:val="24"/>
              </w:rPr>
              <w:t>Office</w:t>
            </w:r>
            <w:r w:rsidRPr="003C27B6">
              <w:rPr>
                <w:spacing w:val="-2"/>
                <w:sz w:val="24"/>
              </w:rPr>
              <w:t xml:space="preserve"> </w:t>
            </w:r>
            <w:r w:rsidRPr="003C27B6">
              <w:rPr>
                <w:sz w:val="24"/>
              </w:rPr>
              <w:t>Hours:</w:t>
            </w:r>
            <w:r w:rsidRPr="003C27B6">
              <w:rPr>
                <w:spacing w:val="-2"/>
                <w:sz w:val="24"/>
              </w:rPr>
              <w:t xml:space="preserve"> </w:t>
            </w:r>
            <w:r w:rsidR="003C27B6" w:rsidRPr="003C27B6">
              <w:rPr>
                <w:spacing w:val="-2"/>
                <w:sz w:val="24"/>
              </w:rPr>
              <w:t>Wednesday 1000-1200</w:t>
            </w:r>
          </w:p>
          <w:p w14:paraId="049AEDCF" w14:textId="77777777" w:rsidR="008E0846" w:rsidRDefault="00535F82">
            <w:pPr>
              <w:pStyle w:val="TableParagraph"/>
              <w:spacing w:line="240" w:lineRule="auto"/>
              <w:rPr>
                <w:sz w:val="24"/>
              </w:rPr>
            </w:pPr>
            <w:r w:rsidRPr="003C27B6">
              <w:rPr>
                <w:sz w:val="24"/>
              </w:rPr>
              <w:t>Email:</w:t>
            </w:r>
            <w:r w:rsidRPr="003C27B6">
              <w:rPr>
                <w:spacing w:val="-3"/>
                <w:sz w:val="24"/>
              </w:rPr>
              <w:t xml:space="preserve"> </w:t>
            </w:r>
            <w:hyperlink r:id="rId5">
              <w:r w:rsidRPr="003C27B6">
                <w:rPr>
                  <w:color w:val="0000FF"/>
                  <w:sz w:val="24"/>
                  <w:u w:val="single" w:color="0000FF"/>
                </w:rPr>
                <w:t>Sbeth12@ufl.edu</w:t>
              </w:r>
            </w:hyperlink>
          </w:p>
        </w:tc>
        <w:tc>
          <w:tcPr>
            <w:tcW w:w="5220" w:type="dxa"/>
          </w:tcPr>
          <w:p w14:paraId="46A1DC51" w14:textId="7268CCB6" w:rsidR="00535F82" w:rsidRPr="003C27B6" w:rsidRDefault="00535F82" w:rsidP="0059388F">
            <w:pPr>
              <w:pStyle w:val="TableParagraph"/>
              <w:spacing w:line="240" w:lineRule="auto"/>
              <w:ind w:left="121" w:right="810"/>
              <w:rPr>
                <w:spacing w:val="-58"/>
                <w:sz w:val="24"/>
                <w:szCs w:val="24"/>
              </w:rPr>
            </w:pPr>
            <w:r w:rsidRPr="003C27B6">
              <w:rPr>
                <w:sz w:val="24"/>
                <w:szCs w:val="24"/>
              </w:rPr>
              <w:t xml:space="preserve">Debbie Devine, </w:t>
            </w:r>
            <w:r w:rsidR="40FF7140" w:rsidRPr="003C27B6">
              <w:rPr>
                <w:sz w:val="24"/>
                <w:szCs w:val="24"/>
              </w:rPr>
              <w:t>Ph.D., APRN,</w:t>
            </w:r>
            <w:r w:rsidR="00A7617A">
              <w:rPr>
                <w:sz w:val="24"/>
                <w:szCs w:val="24"/>
              </w:rPr>
              <w:t xml:space="preserve"> </w:t>
            </w:r>
            <w:r w:rsidR="00FB493C">
              <w:rPr>
                <w:sz w:val="24"/>
                <w:szCs w:val="24"/>
              </w:rPr>
              <w:t>F</w:t>
            </w:r>
            <w:r w:rsidR="40FF7140" w:rsidRPr="003C27B6">
              <w:rPr>
                <w:sz w:val="24"/>
                <w:szCs w:val="24"/>
              </w:rPr>
              <w:t>NP</w:t>
            </w:r>
          </w:p>
          <w:p w14:paraId="4A8DD928" w14:textId="77777777" w:rsidR="00535F82" w:rsidRPr="003C27B6" w:rsidRDefault="00535F82">
            <w:pPr>
              <w:pStyle w:val="TableParagraph"/>
              <w:spacing w:line="240" w:lineRule="auto"/>
              <w:ind w:left="121" w:right="1980"/>
              <w:rPr>
                <w:spacing w:val="1"/>
                <w:sz w:val="24"/>
              </w:rPr>
            </w:pPr>
            <w:r w:rsidRPr="003C27B6">
              <w:rPr>
                <w:sz w:val="24"/>
              </w:rPr>
              <w:t>Clinical Assistant Professor</w:t>
            </w:r>
            <w:r w:rsidRPr="003C27B6">
              <w:rPr>
                <w:spacing w:val="1"/>
                <w:sz w:val="24"/>
              </w:rPr>
              <w:t xml:space="preserve"> </w:t>
            </w:r>
          </w:p>
          <w:p w14:paraId="3ED0A32E" w14:textId="518687E8" w:rsidR="008E0846" w:rsidRPr="003C27B6" w:rsidRDefault="00535F82" w:rsidP="017C1A62">
            <w:pPr>
              <w:pStyle w:val="TableParagraph"/>
              <w:spacing w:line="240" w:lineRule="auto"/>
              <w:ind w:left="121" w:right="1980"/>
              <w:rPr>
                <w:sz w:val="24"/>
                <w:szCs w:val="24"/>
              </w:rPr>
            </w:pPr>
            <w:r w:rsidRPr="003C27B6">
              <w:rPr>
                <w:sz w:val="24"/>
                <w:szCs w:val="24"/>
              </w:rPr>
              <w:t>Office:</w:t>
            </w:r>
            <w:r w:rsidRPr="003C27B6">
              <w:rPr>
                <w:spacing w:val="-1"/>
                <w:sz w:val="24"/>
                <w:szCs w:val="24"/>
              </w:rPr>
              <w:t xml:space="preserve"> </w:t>
            </w:r>
            <w:r w:rsidRPr="003C27B6">
              <w:rPr>
                <w:sz w:val="24"/>
                <w:szCs w:val="24"/>
              </w:rPr>
              <w:t>HPNP</w:t>
            </w:r>
            <w:r w:rsidRPr="003C27B6">
              <w:rPr>
                <w:spacing w:val="-1"/>
                <w:sz w:val="24"/>
                <w:szCs w:val="24"/>
              </w:rPr>
              <w:t xml:space="preserve"> </w:t>
            </w:r>
            <w:r w:rsidR="6ABB918E" w:rsidRPr="003C27B6">
              <w:rPr>
                <w:spacing w:val="-1"/>
                <w:sz w:val="24"/>
                <w:szCs w:val="24"/>
              </w:rPr>
              <w:t>3235</w:t>
            </w:r>
          </w:p>
          <w:p w14:paraId="6510F8C5" w14:textId="3B5EC0B5" w:rsidR="008E0846" w:rsidRPr="003C27B6" w:rsidRDefault="00535F82" w:rsidP="017C1A62">
            <w:pPr>
              <w:pStyle w:val="TableParagraph"/>
              <w:spacing w:line="240" w:lineRule="auto"/>
              <w:ind w:left="121"/>
              <w:rPr>
                <w:sz w:val="24"/>
                <w:szCs w:val="24"/>
              </w:rPr>
            </w:pPr>
            <w:r w:rsidRPr="003C27B6">
              <w:rPr>
                <w:sz w:val="24"/>
                <w:szCs w:val="24"/>
              </w:rPr>
              <w:t>Office</w:t>
            </w:r>
            <w:r w:rsidRPr="003C27B6">
              <w:rPr>
                <w:spacing w:val="-2"/>
                <w:sz w:val="24"/>
                <w:szCs w:val="24"/>
              </w:rPr>
              <w:t xml:space="preserve"> </w:t>
            </w:r>
            <w:r w:rsidRPr="003C27B6">
              <w:rPr>
                <w:sz w:val="24"/>
                <w:szCs w:val="24"/>
              </w:rPr>
              <w:t>Phone:</w:t>
            </w:r>
            <w:r w:rsidRPr="003C27B6">
              <w:rPr>
                <w:spacing w:val="-1"/>
                <w:sz w:val="24"/>
                <w:szCs w:val="24"/>
              </w:rPr>
              <w:t xml:space="preserve"> </w:t>
            </w:r>
            <w:r w:rsidR="1FCC4C33" w:rsidRPr="003C27B6">
              <w:rPr>
                <w:spacing w:val="-1"/>
                <w:sz w:val="24"/>
                <w:szCs w:val="24"/>
              </w:rPr>
              <w:t>352.273.6330</w:t>
            </w:r>
          </w:p>
          <w:p w14:paraId="57248E55" w14:textId="48AE139C" w:rsidR="00535F82" w:rsidRPr="003C27B6" w:rsidRDefault="00535F82" w:rsidP="017C1A62">
            <w:pPr>
              <w:pStyle w:val="TableParagraph"/>
              <w:spacing w:line="240" w:lineRule="auto"/>
              <w:ind w:left="120" w:right="1155"/>
              <w:rPr>
                <w:spacing w:val="-7"/>
                <w:sz w:val="24"/>
                <w:szCs w:val="24"/>
              </w:rPr>
            </w:pPr>
            <w:r w:rsidRPr="003C27B6">
              <w:rPr>
                <w:sz w:val="24"/>
                <w:szCs w:val="24"/>
              </w:rPr>
              <w:t>Office</w:t>
            </w:r>
            <w:r w:rsidRPr="003C27B6">
              <w:rPr>
                <w:spacing w:val="-6"/>
                <w:sz w:val="24"/>
                <w:szCs w:val="24"/>
              </w:rPr>
              <w:t xml:space="preserve"> </w:t>
            </w:r>
            <w:r w:rsidRPr="003C27B6">
              <w:rPr>
                <w:sz w:val="24"/>
                <w:szCs w:val="24"/>
              </w:rPr>
              <w:t>Hours:</w:t>
            </w:r>
            <w:r w:rsidR="38CD0A29" w:rsidRPr="003C27B6">
              <w:rPr>
                <w:sz w:val="24"/>
                <w:szCs w:val="24"/>
              </w:rPr>
              <w:t xml:space="preserve"> Wednesday </w:t>
            </w:r>
            <w:r w:rsidR="003C27B6">
              <w:rPr>
                <w:sz w:val="24"/>
                <w:szCs w:val="24"/>
              </w:rPr>
              <w:t>0</w:t>
            </w:r>
            <w:r w:rsidR="38CD0A29" w:rsidRPr="003C27B6">
              <w:rPr>
                <w:sz w:val="24"/>
                <w:szCs w:val="24"/>
              </w:rPr>
              <w:t>900–1100</w:t>
            </w:r>
          </w:p>
          <w:p w14:paraId="30753AE1" w14:textId="77777777" w:rsidR="008E0846" w:rsidRDefault="00535F82">
            <w:pPr>
              <w:pStyle w:val="TableParagraph"/>
              <w:spacing w:line="240" w:lineRule="auto"/>
              <w:ind w:left="120" w:right="1155"/>
              <w:rPr>
                <w:spacing w:val="-1"/>
                <w:sz w:val="24"/>
              </w:rPr>
            </w:pPr>
            <w:r>
              <w:rPr>
                <w:sz w:val="24"/>
              </w:rPr>
              <w:t>Email:</w:t>
            </w:r>
            <w:r>
              <w:rPr>
                <w:spacing w:val="-1"/>
                <w:sz w:val="24"/>
              </w:rPr>
              <w:t xml:space="preserve"> </w:t>
            </w:r>
            <w:hyperlink r:id="rId6" w:history="1">
              <w:r w:rsidRPr="0074441D">
                <w:rPr>
                  <w:rStyle w:val="Hyperlink"/>
                  <w:spacing w:val="-1"/>
                  <w:sz w:val="24"/>
                </w:rPr>
                <w:t>debbie.devine@ufl.edu</w:t>
              </w:r>
            </w:hyperlink>
          </w:p>
          <w:p w14:paraId="1C60A813" w14:textId="77777777" w:rsidR="00535F82" w:rsidRDefault="00535F82">
            <w:pPr>
              <w:pStyle w:val="TableParagraph"/>
              <w:spacing w:line="240" w:lineRule="auto"/>
              <w:ind w:left="120" w:right="1155"/>
              <w:rPr>
                <w:sz w:val="24"/>
              </w:rPr>
            </w:pPr>
          </w:p>
        </w:tc>
      </w:tr>
      <w:tr w:rsidR="008E0846" w14:paraId="02EED7D7" w14:textId="77777777" w:rsidTr="0080328C">
        <w:trPr>
          <w:trHeight w:val="2616"/>
        </w:trPr>
        <w:tc>
          <w:tcPr>
            <w:tcW w:w="5670" w:type="dxa"/>
          </w:tcPr>
          <w:p w14:paraId="3E661184" w14:textId="4963F5E7" w:rsidR="008E0846" w:rsidRDefault="00535F82" w:rsidP="0080328C">
            <w:pPr>
              <w:pStyle w:val="TableParagraph"/>
              <w:spacing w:before="133" w:line="240" w:lineRule="auto"/>
              <w:ind w:right="-90"/>
              <w:rPr>
                <w:sz w:val="24"/>
              </w:rPr>
            </w:pPr>
            <w:r>
              <w:rPr>
                <w:sz w:val="24"/>
              </w:rPr>
              <w:t>Sallie</w:t>
            </w:r>
            <w:r>
              <w:rPr>
                <w:spacing w:val="-3"/>
                <w:sz w:val="24"/>
              </w:rPr>
              <w:t xml:space="preserve"> </w:t>
            </w:r>
            <w:r>
              <w:rPr>
                <w:sz w:val="24"/>
              </w:rPr>
              <w:t>Shipman,</w:t>
            </w:r>
            <w:r>
              <w:rPr>
                <w:spacing w:val="-4"/>
                <w:sz w:val="24"/>
              </w:rPr>
              <w:t xml:space="preserve"> </w:t>
            </w:r>
            <w:r>
              <w:rPr>
                <w:sz w:val="24"/>
              </w:rPr>
              <w:t>EdD,</w:t>
            </w:r>
            <w:r>
              <w:rPr>
                <w:spacing w:val="-2"/>
                <w:sz w:val="24"/>
              </w:rPr>
              <w:t xml:space="preserve"> </w:t>
            </w:r>
            <w:r>
              <w:rPr>
                <w:sz w:val="24"/>
              </w:rPr>
              <w:t>MSN,</w:t>
            </w:r>
            <w:r>
              <w:rPr>
                <w:spacing w:val="-1"/>
                <w:sz w:val="24"/>
              </w:rPr>
              <w:t xml:space="preserve"> </w:t>
            </w:r>
            <w:r>
              <w:rPr>
                <w:sz w:val="24"/>
              </w:rPr>
              <w:t>RN,</w:t>
            </w:r>
            <w:r>
              <w:rPr>
                <w:spacing w:val="-1"/>
                <w:sz w:val="24"/>
              </w:rPr>
              <w:t xml:space="preserve"> </w:t>
            </w:r>
            <w:proofErr w:type="gramStart"/>
            <w:r w:rsidR="0080328C">
              <w:rPr>
                <w:sz w:val="24"/>
              </w:rPr>
              <w:t xml:space="preserve">CNL, </w:t>
            </w:r>
            <w:r w:rsidR="0080328C">
              <w:rPr>
                <w:spacing w:val="-57"/>
                <w:sz w:val="24"/>
              </w:rPr>
              <w:t xml:space="preserve"> </w:t>
            </w:r>
            <w:r w:rsidR="00FD31D5">
              <w:rPr>
                <w:spacing w:val="-57"/>
                <w:sz w:val="24"/>
              </w:rPr>
              <w:t xml:space="preserve"> </w:t>
            </w:r>
            <w:proofErr w:type="gramEnd"/>
            <w:r w:rsidR="00FD31D5">
              <w:rPr>
                <w:spacing w:val="-57"/>
                <w:sz w:val="24"/>
              </w:rPr>
              <w:t xml:space="preserve"> </w:t>
            </w:r>
            <w:r>
              <w:rPr>
                <w:sz w:val="24"/>
              </w:rPr>
              <w:t>NHDP-BC,</w:t>
            </w:r>
            <w:r>
              <w:rPr>
                <w:spacing w:val="-1"/>
                <w:sz w:val="24"/>
              </w:rPr>
              <w:t xml:space="preserve"> </w:t>
            </w:r>
            <w:r>
              <w:rPr>
                <w:sz w:val="24"/>
              </w:rPr>
              <w:t>CNE</w:t>
            </w:r>
          </w:p>
          <w:p w14:paraId="6CBAD9A8" w14:textId="4B6C7677" w:rsidR="008E0846" w:rsidRDefault="00535F82">
            <w:pPr>
              <w:pStyle w:val="TableParagraph"/>
              <w:spacing w:line="240" w:lineRule="auto"/>
              <w:ind w:right="2052"/>
              <w:rPr>
                <w:sz w:val="24"/>
              </w:rPr>
            </w:pPr>
            <w:r>
              <w:rPr>
                <w:sz w:val="24"/>
              </w:rPr>
              <w:t>Clinical Assistant Professor</w:t>
            </w:r>
            <w:r>
              <w:rPr>
                <w:spacing w:val="-57"/>
                <w:sz w:val="24"/>
              </w:rPr>
              <w:t xml:space="preserve"> </w:t>
            </w:r>
            <w:r w:rsidR="0080328C">
              <w:rPr>
                <w:spacing w:val="-57"/>
                <w:sz w:val="24"/>
              </w:rPr>
              <w:br/>
            </w:r>
            <w:r>
              <w:rPr>
                <w:sz w:val="24"/>
              </w:rPr>
              <w:t>Office:</w:t>
            </w:r>
            <w:r>
              <w:rPr>
                <w:spacing w:val="-1"/>
                <w:sz w:val="24"/>
              </w:rPr>
              <w:t xml:space="preserve"> </w:t>
            </w:r>
            <w:r>
              <w:rPr>
                <w:sz w:val="24"/>
              </w:rPr>
              <w:t>HPNP 2218</w:t>
            </w:r>
          </w:p>
          <w:p w14:paraId="573CE0AA" w14:textId="77777777" w:rsidR="008E0846" w:rsidRDefault="00535F82">
            <w:pPr>
              <w:pStyle w:val="TableParagraph"/>
              <w:spacing w:line="240" w:lineRule="auto"/>
              <w:rPr>
                <w:sz w:val="24"/>
              </w:rPr>
            </w:pPr>
            <w:r>
              <w:rPr>
                <w:sz w:val="24"/>
              </w:rPr>
              <w:t>Office</w:t>
            </w:r>
            <w:r>
              <w:rPr>
                <w:spacing w:val="-2"/>
                <w:sz w:val="24"/>
              </w:rPr>
              <w:t xml:space="preserve"> </w:t>
            </w:r>
            <w:r>
              <w:rPr>
                <w:sz w:val="24"/>
              </w:rPr>
              <w:t>phone:</w:t>
            </w:r>
            <w:r>
              <w:rPr>
                <w:spacing w:val="-1"/>
                <w:sz w:val="24"/>
              </w:rPr>
              <w:t xml:space="preserve"> </w:t>
            </w:r>
            <w:r>
              <w:rPr>
                <w:sz w:val="24"/>
              </w:rPr>
              <w:t>352-273-6407</w:t>
            </w:r>
          </w:p>
          <w:p w14:paraId="5583C37B" w14:textId="77777777" w:rsidR="008E0846" w:rsidRDefault="00535F82">
            <w:pPr>
              <w:pStyle w:val="TableParagraph"/>
              <w:spacing w:line="240" w:lineRule="auto"/>
              <w:rPr>
                <w:sz w:val="24"/>
              </w:rPr>
            </w:pPr>
            <w:r>
              <w:rPr>
                <w:sz w:val="24"/>
              </w:rPr>
              <w:t>Cell:</w:t>
            </w:r>
            <w:r>
              <w:rPr>
                <w:spacing w:val="-4"/>
                <w:sz w:val="24"/>
              </w:rPr>
              <w:t xml:space="preserve"> </w:t>
            </w:r>
            <w:r>
              <w:rPr>
                <w:sz w:val="24"/>
              </w:rPr>
              <w:t>205-826-5706</w:t>
            </w:r>
          </w:p>
          <w:p w14:paraId="1F71B5ED" w14:textId="44727751" w:rsidR="003C27B6" w:rsidRDefault="00535F82" w:rsidP="003C27B6">
            <w:pPr>
              <w:pStyle w:val="TableParagraph"/>
              <w:spacing w:line="240" w:lineRule="auto"/>
              <w:ind w:left="770" w:right="712" w:hanging="720"/>
              <w:rPr>
                <w:spacing w:val="-2"/>
                <w:sz w:val="24"/>
              </w:rPr>
            </w:pPr>
            <w:r w:rsidRPr="00334FF0">
              <w:rPr>
                <w:sz w:val="24"/>
              </w:rPr>
              <w:t>Office</w:t>
            </w:r>
            <w:r w:rsidRPr="00334FF0">
              <w:rPr>
                <w:spacing w:val="-2"/>
                <w:sz w:val="24"/>
              </w:rPr>
              <w:t xml:space="preserve"> </w:t>
            </w:r>
            <w:r w:rsidRPr="00334FF0">
              <w:rPr>
                <w:sz w:val="24"/>
              </w:rPr>
              <w:t xml:space="preserve">Hours: </w:t>
            </w:r>
            <w:r w:rsidRPr="00334FF0">
              <w:rPr>
                <w:spacing w:val="-2"/>
                <w:sz w:val="24"/>
              </w:rPr>
              <w:t xml:space="preserve"> </w:t>
            </w:r>
            <w:r w:rsidR="003C27B6" w:rsidRPr="00334FF0">
              <w:rPr>
                <w:spacing w:val="-2"/>
                <w:sz w:val="24"/>
              </w:rPr>
              <w:t xml:space="preserve">Wednesday </w:t>
            </w:r>
            <w:r w:rsidR="00DD07E4" w:rsidRPr="00334FF0">
              <w:rPr>
                <w:spacing w:val="-2"/>
                <w:sz w:val="24"/>
              </w:rPr>
              <w:t>1</w:t>
            </w:r>
            <w:r w:rsidR="00334FF0" w:rsidRPr="00334FF0">
              <w:rPr>
                <w:spacing w:val="-2"/>
                <w:sz w:val="24"/>
              </w:rPr>
              <w:t xml:space="preserve">000-1200 </w:t>
            </w:r>
          </w:p>
          <w:p w14:paraId="044B35D4" w14:textId="3652BEE2" w:rsidR="008E0846" w:rsidRDefault="00535F82" w:rsidP="003C27B6">
            <w:pPr>
              <w:pStyle w:val="TableParagraph"/>
              <w:spacing w:line="240" w:lineRule="auto"/>
              <w:ind w:left="770" w:right="712" w:hanging="720"/>
              <w:rPr>
                <w:sz w:val="24"/>
              </w:rPr>
            </w:pPr>
            <w:r>
              <w:rPr>
                <w:sz w:val="24"/>
              </w:rPr>
              <w:t>Email:</w:t>
            </w:r>
            <w:r>
              <w:rPr>
                <w:spacing w:val="-3"/>
                <w:sz w:val="24"/>
              </w:rPr>
              <w:t xml:space="preserve"> </w:t>
            </w:r>
            <w:hyperlink r:id="rId7">
              <w:r>
                <w:rPr>
                  <w:color w:val="0000FF"/>
                  <w:sz w:val="24"/>
                  <w:u w:val="single" w:color="0000FF"/>
                </w:rPr>
                <w:t>Sshipman1@ufl.edu</w:t>
              </w:r>
            </w:hyperlink>
          </w:p>
        </w:tc>
        <w:tc>
          <w:tcPr>
            <w:tcW w:w="5220" w:type="dxa"/>
          </w:tcPr>
          <w:p w14:paraId="545CB093" w14:textId="77777777" w:rsidR="008E0846" w:rsidRDefault="008E0846">
            <w:pPr>
              <w:pStyle w:val="TableParagraph"/>
              <w:spacing w:line="240" w:lineRule="auto"/>
              <w:ind w:left="121"/>
              <w:rPr>
                <w:sz w:val="24"/>
              </w:rPr>
            </w:pPr>
          </w:p>
        </w:tc>
      </w:tr>
    </w:tbl>
    <w:p w14:paraId="1FDAFDD1" w14:textId="77777777" w:rsidR="008E0846" w:rsidRDefault="00535F82">
      <w:pPr>
        <w:pStyle w:val="BodyText"/>
        <w:spacing w:before="1"/>
      </w:pPr>
      <w:r>
        <w:t>*</w:t>
      </w:r>
      <w:r w:rsidRPr="00535F82">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F4802F0" w14:textId="77777777" w:rsidR="00535F82" w:rsidRDefault="00535F82">
      <w:pPr>
        <w:pStyle w:val="BodyText"/>
        <w:spacing w:before="1"/>
      </w:pPr>
    </w:p>
    <w:p w14:paraId="78A56AA8" w14:textId="77777777" w:rsidR="008E0846" w:rsidRDefault="00535F82">
      <w:pPr>
        <w:pStyle w:val="BodyText"/>
        <w:tabs>
          <w:tab w:val="left" w:pos="3039"/>
        </w:tabs>
        <w:spacing w:before="1"/>
        <w:ind w:left="160" w:right="280"/>
      </w:pPr>
      <w:r>
        <w:rPr>
          <w:u w:val="single"/>
        </w:rPr>
        <w:t>COURSE</w:t>
      </w:r>
      <w:r>
        <w:rPr>
          <w:spacing w:val="-5"/>
          <w:u w:val="single"/>
        </w:rPr>
        <w:t xml:space="preserve"> </w:t>
      </w:r>
      <w:r>
        <w:rPr>
          <w:u w:val="single"/>
        </w:rPr>
        <w:t>DESCRIPTION</w:t>
      </w:r>
      <w:r>
        <w:tab/>
        <w:t>This course provides knowledge and principles of personalized</w:t>
      </w:r>
      <w:r>
        <w:rPr>
          <w:spacing w:val="1"/>
        </w:rPr>
        <w:t xml:space="preserve"> </w:t>
      </w:r>
      <w:r>
        <w:t>nursing care required for community/public health nursing practice.</w:t>
      </w:r>
      <w:r>
        <w:rPr>
          <w:spacing w:val="1"/>
        </w:rPr>
        <w:t xml:space="preserve"> </w:t>
      </w:r>
      <w:r>
        <w:t>Emphasis is on integrating</w:t>
      </w:r>
      <w:r>
        <w:rPr>
          <w:spacing w:val="-58"/>
        </w:rPr>
        <w:t xml:space="preserve"> </w:t>
      </w:r>
      <w:r>
        <w:t>community-based, community-oriented, and population-focused concepts.</w:t>
      </w:r>
      <w:r>
        <w:rPr>
          <w:spacing w:val="1"/>
        </w:rPr>
        <w:t xml:space="preserve"> </w:t>
      </w:r>
      <w:r>
        <w:t>The focus is on</w:t>
      </w:r>
      <w:r>
        <w:rPr>
          <w:spacing w:val="1"/>
        </w:rPr>
        <w:t xml:space="preserve"> </w:t>
      </w:r>
      <w:r>
        <w:t>health maintenance and promotion, risk reduction, and disease prevention within individuals,</w:t>
      </w:r>
      <w:r>
        <w:rPr>
          <w:spacing w:val="1"/>
        </w:rPr>
        <w:t xml:space="preserve"> </w:t>
      </w:r>
      <w:r>
        <w:t>communities,</w:t>
      </w:r>
      <w:r>
        <w:rPr>
          <w:spacing w:val="-1"/>
        </w:rPr>
        <w:t xml:space="preserve"> </w:t>
      </w:r>
      <w:r>
        <w:t>and populations to achieve</w:t>
      </w:r>
      <w:r>
        <w:rPr>
          <w:spacing w:val="-2"/>
        </w:rPr>
        <w:t xml:space="preserve"> </w:t>
      </w:r>
      <w:r>
        <w:t>optimal health outcomes.</w:t>
      </w:r>
    </w:p>
    <w:p w14:paraId="7CF99515" w14:textId="77777777" w:rsidR="008E0846" w:rsidRDefault="008E0846">
      <w:pPr>
        <w:sectPr w:rsidR="008E0846">
          <w:type w:val="continuous"/>
          <w:pgSz w:w="12240" w:h="15840"/>
          <w:pgMar w:top="1360" w:right="1340" w:bottom="280" w:left="1280" w:header="720" w:footer="720" w:gutter="0"/>
          <w:cols w:space="720"/>
        </w:sectPr>
      </w:pPr>
    </w:p>
    <w:p w14:paraId="0DD92FC2" w14:textId="77777777" w:rsidR="008E0846" w:rsidRDefault="008E0846">
      <w:pPr>
        <w:pStyle w:val="BodyText"/>
        <w:spacing w:before="10"/>
        <w:rPr>
          <w:sz w:val="10"/>
        </w:rPr>
      </w:pPr>
    </w:p>
    <w:p w14:paraId="6009D2F5" w14:textId="77777777" w:rsidR="008E0846" w:rsidRDefault="00535F82">
      <w:pPr>
        <w:pStyle w:val="BodyText"/>
        <w:tabs>
          <w:tab w:val="left" w:pos="3039"/>
        </w:tabs>
        <w:spacing w:before="90"/>
        <w:ind w:left="16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 course</w:t>
      </w:r>
      <w:r>
        <w:rPr>
          <w:spacing w:val="-2"/>
        </w:rPr>
        <w:t xml:space="preserve"> </w:t>
      </w:r>
      <w:r>
        <w:t>the</w:t>
      </w:r>
      <w:r>
        <w:rPr>
          <w:spacing w:val="-2"/>
        </w:rPr>
        <w:t xml:space="preserve"> </w:t>
      </w:r>
      <w:r>
        <w:t>student will</w:t>
      </w:r>
      <w:r>
        <w:rPr>
          <w:spacing w:val="-1"/>
        </w:rPr>
        <w:t xml:space="preserve"> </w:t>
      </w:r>
      <w:r>
        <w:t>be able</w:t>
      </w:r>
      <w:r>
        <w:rPr>
          <w:spacing w:val="-2"/>
        </w:rPr>
        <w:t xml:space="preserve"> </w:t>
      </w:r>
      <w:r>
        <w:t>to:</w:t>
      </w:r>
    </w:p>
    <w:p w14:paraId="73EEE4A8" w14:textId="77777777" w:rsidR="008E0846" w:rsidRDefault="00535F82">
      <w:pPr>
        <w:pStyle w:val="ListParagraph"/>
        <w:numPr>
          <w:ilvl w:val="0"/>
          <w:numId w:val="1"/>
        </w:numPr>
        <w:tabs>
          <w:tab w:val="left" w:pos="880"/>
        </w:tabs>
        <w:ind w:right="1217"/>
        <w:rPr>
          <w:sz w:val="24"/>
        </w:rPr>
      </w:pPr>
      <w:r>
        <w:rPr>
          <w:sz w:val="24"/>
        </w:rPr>
        <w:t>Demonstrate an understanding of the role, standards of practice and context of</w:t>
      </w:r>
      <w:r>
        <w:rPr>
          <w:spacing w:val="-57"/>
          <w:sz w:val="24"/>
        </w:rPr>
        <w:t xml:space="preserve"> </w:t>
      </w:r>
      <w:r>
        <w:rPr>
          <w:sz w:val="24"/>
        </w:rPr>
        <w:t>community/public</w:t>
      </w:r>
      <w:r>
        <w:rPr>
          <w:spacing w:val="-2"/>
          <w:sz w:val="24"/>
        </w:rPr>
        <w:t xml:space="preserve"> </w:t>
      </w:r>
      <w:r>
        <w:rPr>
          <w:sz w:val="24"/>
        </w:rPr>
        <w:t>health</w:t>
      </w:r>
      <w:r>
        <w:rPr>
          <w:spacing w:val="2"/>
          <w:sz w:val="24"/>
        </w:rPr>
        <w:t xml:space="preserve"> </w:t>
      </w:r>
      <w:r>
        <w:rPr>
          <w:sz w:val="24"/>
        </w:rPr>
        <w:t>nursing</w:t>
      </w:r>
    </w:p>
    <w:p w14:paraId="2EC6F133" w14:textId="77777777" w:rsidR="008E0846" w:rsidRDefault="00535F82">
      <w:pPr>
        <w:pStyle w:val="ListParagraph"/>
        <w:numPr>
          <w:ilvl w:val="0"/>
          <w:numId w:val="1"/>
        </w:numPr>
        <w:tabs>
          <w:tab w:val="left" w:pos="880"/>
        </w:tabs>
        <w:ind w:left="879" w:right="558"/>
        <w:rPr>
          <w:sz w:val="24"/>
        </w:rPr>
      </w:pPr>
      <w:r>
        <w:rPr>
          <w:sz w:val="24"/>
        </w:rPr>
        <w:t>Integrate community-based, community-oriented and population-focused concepts to</w:t>
      </w:r>
      <w:r>
        <w:rPr>
          <w:spacing w:val="-57"/>
          <w:sz w:val="24"/>
        </w:rPr>
        <w:t xml:space="preserve"> </w:t>
      </w:r>
      <w:r>
        <w:rPr>
          <w:sz w:val="24"/>
        </w:rPr>
        <w:t>deliver</w:t>
      </w:r>
      <w:r>
        <w:rPr>
          <w:spacing w:val="-2"/>
          <w:sz w:val="24"/>
        </w:rPr>
        <w:t xml:space="preserve"> </w:t>
      </w:r>
      <w:r>
        <w:rPr>
          <w:sz w:val="24"/>
        </w:rPr>
        <w:t>personalized nursing</w:t>
      </w:r>
      <w:r>
        <w:rPr>
          <w:spacing w:val="-3"/>
          <w:sz w:val="24"/>
        </w:rPr>
        <w:t xml:space="preserve"> </w:t>
      </w:r>
      <w:r>
        <w:rPr>
          <w:sz w:val="24"/>
        </w:rPr>
        <w:t>care.</w:t>
      </w:r>
    </w:p>
    <w:p w14:paraId="21200839" w14:textId="77777777" w:rsidR="008E0846" w:rsidRDefault="00535F82">
      <w:pPr>
        <w:pStyle w:val="ListParagraph"/>
        <w:numPr>
          <w:ilvl w:val="0"/>
          <w:numId w:val="1"/>
        </w:numPr>
        <w:tabs>
          <w:tab w:val="left" w:pos="880"/>
        </w:tabs>
        <w:ind w:right="679"/>
        <w:rPr>
          <w:sz w:val="24"/>
        </w:rPr>
      </w:pPr>
      <w:r>
        <w:rPr>
          <w:sz w:val="24"/>
        </w:rPr>
        <w:t>Analyze health determinant-based outcome data to improve health at the individual,</w:t>
      </w:r>
      <w:r>
        <w:rPr>
          <w:spacing w:val="-57"/>
          <w:sz w:val="24"/>
        </w:rPr>
        <w:t xml:space="preserve"> </w:t>
      </w:r>
      <w:r>
        <w:rPr>
          <w:sz w:val="24"/>
        </w:rPr>
        <w:t>community,</w:t>
      </w:r>
      <w:r>
        <w:rPr>
          <w:spacing w:val="-1"/>
          <w:sz w:val="24"/>
        </w:rPr>
        <w:t xml:space="preserve"> </w:t>
      </w:r>
      <w:r>
        <w:rPr>
          <w:sz w:val="24"/>
        </w:rPr>
        <w:t>and population levels.</w:t>
      </w:r>
    </w:p>
    <w:p w14:paraId="64E82C40" w14:textId="77777777" w:rsidR="008E0846" w:rsidRDefault="00535F82">
      <w:pPr>
        <w:pStyle w:val="ListParagraph"/>
        <w:numPr>
          <w:ilvl w:val="0"/>
          <w:numId w:val="1"/>
        </w:numPr>
        <w:tabs>
          <w:tab w:val="left" w:pos="880"/>
        </w:tabs>
        <w:ind w:right="653"/>
        <w:rPr>
          <w:sz w:val="24"/>
        </w:rPr>
      </w:pPr>
      <w:r>
        <w:rPr>
          <w:sz w:val="24"/>
        </w:rPr>
        <w:t>Utilize effective communication and interprofessional collaboration to design</w:t>
      </w:r>
      <w:r>
        <w:rPr>
          <w:spacing w:val="1"/>
          <w:sz w:val="24"/>
        </w:rPr>
        <w:t xml:space="preserve"> </w:t>
      </w:r>
      <w:r>
        <w:rPr>
          <w:sz w:val="24"/>
        </w:rPr>
        <w:t>personalized</w:t>
      </w:r>
      <w:r>
        <w:rPr>
          <w:spacing w:val="-2"/>
          <w:sz w:val="24"/>
        </w:rPr>
        <w:t xml:space="preserve"> </w:t>
      </w:r>
      <w:r>
        <w:rPr>
          <w:sz w:val="24"/>
        </w:rPr>
        <w:t>nursing</w:t>
      </w:r>
      <w:r>
        <w:rPr>
          <w:spacing w:val="-1"/>
          <w:sz w:val="24"/>
        </w:rPr>
        <w:t xml:space="preserve"> </w:t>
      </w:r>
      <w:r>
        <w:rPr>
          <w:sz w:val="24"/>
        </w:rPr>
        <w:t>care</w:t>
      </w:r>
      <w:r>
        <w:rPr>
          <w:spacing w:val="-1"/>
          <w:sz w:val="24"/>
        </w:rPr>
        <w:t xml:space="preserve"> </w:t>
      </w:r>
      <w:r>
        <w:rPr>
          <w:sz w:val="24"/>
        </w:rPr>
        <w:t>that</w:t>
      </w:r>
      <w:r>
        <w:rPr>
          <w:spacing w:val="-1"/>
          <w:sz w:val="24"/>
        </w:rPr>
        <w:t xml:space="preserve"> </w:t>
      </w:r>
      <w:r>
        <w:rPr>
          <w:sz w:val="24"/>
        </w:rPr>
        <w:t>meets</w:t>
      </w:r>
      <w:r>
        <w:rPr>
          <w:spacing w:val="-2"/>
          <w:sz w:val="24"/>
        </w:rPr>
        <w:t xml:space="preserve"> </w:t>
      </w:r>
      <w:r>
        <w:rPr>
          <w:sz w:val="24"/>
        </w:rPr>
        <w:t>health</w:t>
      </w:r>
      <w:r>
        <w:rPr>
          <w:spacing w:val="-1"/>
          <w:sz w:val="24"/>
        </w:rPr>
        <w:t xml:space="preserve"> </w:t>
      </w:r>
      <w:r>
        <w:rPr>
          <w:sz w:val="24"/>
        </w:rPr>
        <w:t>education/literacy</w:t>
      </w:r>
      <w:r>
        <w:rPr>
          <w:spacing w:val="-6"/>
          <w:sz w:val="24"/>
        </w:rPr>
        <w:t xml:space="preserve"> </w:t>
      </w:r>
      <w:r>
        <w:rPr>
          <w:sz w:val="24"/>
        </w:rPr>
        <w:t>needs</w:t>
      </w:r>
      <w:r>
        <w:rPr>
          <w:spacing w:val="-2"/>
          <w:sz w:val="24"/>
        </w:rPr>
        <w:t xml:space="preserve"> </w:t>
      </w:r>
      <w:r>
        <w:rPr>
          <w:sz w:val="24"/>
        </w:rPr>
        <w:t>of</w:t>
      </w:r>
      <w:r>
        <w:rPr>
          <w:spacing w:val="-2"/>
          <w:sz w:val="24"/>
        </w:rPr>
        <w:t xml:space="preserve"> </w:t>
      </w:r>
      <w:r>
        <w:rPr>
          <w:sz w:val="24"/>
        </w:rPr>
        <w:t>communities</w:t>
      </w:r>
    </w:p>
    <w:p w14:paraId="39F68045" w14:textId="77777777" w:rsidR="008E0846" w:rsidRDefault="00535F82">
      <w:pPr>
        <w:pStyle w:val="ListParagraph"/>
        <w:numPr>
          <w:ilvl w:val="0"/>
          <w:numId w:val="1"/>
        </w:numPr>
        <w:tabs>
          <w:tab w:val="left" w:pos="880"/>
        </w:tabs>
        <w:ind w:right="421"/>
        <w:rPr>
          <w:sz w:val="24"/>
        </w:rPr>
      </w:pPr>
      <w:r>
        <w:rPr>
          <w:sz w:val="24"/>
        </w:rPr>
        <w:t>Utilize</w:t>
      </w:r>
      <w:r>
        <w:rPr>
          <w:spacing w:val="-2"/>
          <w:sz w:val="24"/>
        </w:rPr>
        <w:t xml:space="preserve"> </w:t>
      </w:r>
      <w:r>
        <w:rPr>
          <w:sz w:val="24"/>
        </w:rPr>
        <w:t>a</w:t>
      </w:r>
      <w:r>
        <w:rPr>
          <w:spacing w:val="-2"/>
          <w:sz w:val="24"/>
        </w:rPr>
        <w:t xml:space="preserve"> </w:t>
      </w:r>
      <w:r>
        <w:rPr>
          <w:sz w:val="24"/>
        </w:rPr>
        <w:t>holistic</w:t>
      </w:r>
      <w:r>
        <w:rPr>
          <w:spacing w:val="-2"/>
          <w:sz w:val="24"/>
        </w:rPr>
        <w:t xml:space="preserve"> </w:t>
      </w:r>
      <w:r>
        <w:rPr>
          <w:sz w:val="24"/>
        </w:rPr>
        <w:t>approach</w:t>
      </w:r>
      <w:r>
        <w:rPr>
          <w:spacing w:val="-1"/>
          <w:sz w:val="24"/>
        </w:rPr>
        <w:t xml:space="preserve"> </w:t>
      </w:r>
      <w:r>
        <w:rPr>
          <w:sz w:val="24"/>
        </w:rPr>
        <w:t>in the</w:t>
      </w:r>
      <w:r>
        <w:rPr>
          <w:spacing w:val="-2"/>
          <w:sz w:val="24"/>
        </w:rPr>
        <w:t xml:space="preserve"> </w:t>
      </w:r>
      <w:r>
        <w:rPr>
          <w:sz w:val="24"/>
        </w:rPr>
        <w:t>application</w:t>
      </w:r>
      <w:r>
        <w:rPr>
          <w:spacing w:val="-1"/>
          <w:sz w:val="24"/>
        </w:rPr>
        <w:t xml:space="preserve"> </w:t>
      </w:r>
      <w:r>
        <w:rPr>
          <w:sz w:val="24"/>
        </w:rPr>
        <w:t>of</w:t>
      </w:r>
      <w:r>
        <w:rPr>
          <w:spacing w:val="-2"/>
          <w:sz w:val="24"/>
        </w:rPr>
        <w:t xml:space="preserve"> </w:t>
      </w:r>
      <w:r>
        <w:rPr>
          <w:sz w:val="24"/>
        </w:rPr>
        <w:t>advocacy</w:t>
      </w:r>
      <w:r>
        <w:rPr>
          <w:spacing w:val="-3"/>
          <w:sz w:val="24"/>
        </w:rPr>
        <w:t xml:space="preserve"> </w:t>
      </w:r>
      <w:r>
        <w:rPr>
          <w:sz w:val="24"/>
        </w:rPr>
        <w:t>and</w:t>
      </w:r>
      <w:r>
        <w:rPr>
          <w:spacing w:val="-2"/>
          <w:sz w:val="24"/>
        </w:rPr>
        <w:t xml:space="preserve"> </w:t>
      </w:r>
      <w:r>
        <w:rPr>
          <w:sz w:val="24"/>
        </w:rPr>
        <w:t>social</w:t>
      </w:r>
      <w:r>
        <w:rPr>
          <w:spacing w:val="-1"/>
          <w:sz w:val="24"/>
        </w:rPr>
        <w:t xml:space="preserve"> </w:t>
      </w:r>
      <w:r>
        <w:rPr>
          <w:sz w:val="24"/>
        </w:rPr>
        <w:t>justice to meet</w:t>
      </w:r>
      <w:r>
        <w:rPr>
          <w:spacing w:val="-1"/>
          <w:sz w:val="24"/>
        </w:rPr>
        <w:t xml:space="preserve"> </w:t>
      </w:r>
      <w:r>
        <w:rPr>
          <w:sz w:val="24"/>
        </w:rPr>
        <w:t>the</w:t>
      </w:r>
      <w:r>
        <w:rPr>
          <w:spacing w:val="-57"/>
          <w:sz w:val="24"/>
        </w:rPr>
        <w:t xml:space="preserve"> </w:t>
      </w:r>
      <w:r>
        <w:rPr>
          <w:sz w:val="24"/>
        </w:rPr>
        <w:t>needs</w:t>
      </w:r>
      <w:r>
        <w:rPr>
          <w:spacing w:val="-1"/>
          <w:sz w:val="24"/>
        </w:rPr>
        <w:t xml:space="preserve"> </w:t>
      </w:r>
      <w:r>
        <w:rPr>
          <w:sz w:val="24"/>
        </w:rPr>
        <w:t>of</w:t>
      </w:r>
      <w:r>
        <w:rPr>
          <w:spacing w:val="-1"/>
          <w:sz w:val="24"/>
        </w:rPr>
        <w:t xml:space="preserve"> </w:t>
      </w:r>
      <w:r>
        <w:rPr>
          <w:sz w:val="24"/>
        </w:rPr>
        <w:t>vulnerable</w:t>
      </w:r>
      <w:r>
        <w:rPr>
          <w:spacing w:val="-1"/>
          <w:sz w:val="24"/>
        </w:rPr>
        <w:t xml:space="preserve"> </w:t>
      </w:r>
      <w:r>
        <w:rPr>
          <w:sz w:val="24"/>
        </w:rPr>
        <w:t>populations.</w:t>
      </w:r>
    </w:p>
    <w:p w14:paraId="40A3BBEC" w14:textId="77777777" w:rsidR="008E0846" w:rsidRDefault="00535F82">
      <w:pPr>
        <w:pStyle w:val="ListParagraph"/>
        <w:numPr>
          <w:ilvl w:val="0"/>
          <w:numId w:val="1"/>
        </w:numPr>
        <w:tabs>
          <w:tab w:val="left" w:pos="880"/>
        </w:tabs>
        <w:ind w:right="309"/>
        <w:rPr>
          <w:sz w:val="24"/>
        </w:rPr>
      </w:pPr>
      <w:r>
        <w:rPr>
          <w:sz w:val="24"/>
        </w:rPr>
        <w:t>Examine</w:t>
      </w:r>
      <w:r>
        <w:rPr>
          <w:spacing w:val="-3"/>
          <w:sz w:val="24"/>
        </w:rPr>
        <w:t xml:space="preserve"> </w:t>
      </w:r>
      <w:r>
        <w:rPr>
          <w:sz w:val="24"/>
        </w:rPr>
        <w:t>the</w:t>
      </w:r>
      <w:r>
        <w:rPr>
          <w:spacing w:val="-2"/>
          <w:sz w:val="24"/>
        </w:rPr>
        <w:t xml:space="preserve"> </w:t>
      </w:r>
      <w:r>
        <w:rPr>
          <w:sz w:val="24"/>
        </w:rPr>
        <w:t>health</w:t>
      </w:r>
      <w:r>
        <w:rPr>
          <w:spacing w:val="-2"/>
          <w:sz w:val="24"/>
        </w:rPr>
        <w:t xml:space="preserve"> </w:t>
      </w:r>
      <w:r>
        <w:rPr>
          <w:sz w:val="24"/>
        </w:rPr>
        <w:t>care beliefs,</w:t>
      </w:r>
      <w:r>
        <w:rPr>
          <w:spacing w:val="-2"/>
          <w:sz w:val="24"/>
        </w:rPr>
        <w:t xml:space="preserve"> </w:t>
      </w:r>
      <w:r>
        <w:rPr>
          <w:sz w:val="24"/>
        </w:rPr>
        <w:t>traditions,</w:t>
      </w:r>
      <w:r>
        <w:rPr>
          <w:spacing w:val="-1"/>
          <w:sz w:val="24"/>
        </w:rPr>
        <w:t xml:space="preserve"> </w:t>
      </w:r>
      <w:r>
        <w:rPr>
          <w:sz w:val="24"/>
        </w:rPr>
        <w:t>and</w:t>
      </w:r>
      <w:r>
        <w:rPr>
          <w:spacing w:val="-2"/>
          <w:sz w:val="24"/>
        </w:rPr>
        <w:t xml:space="preserve"> </w:t>
      </w:r>
      <w:r>
        <w:rPr>
          <w:sz w:val="24"/>
        </w:rPr>
        <w:t>practices</w:t>
      </w:r>
      <w:r>
        <w:rPr>
          <w:spacing w:val="-1"/>
          <w:sz w:val="24"/>
        </w:rPr>
        <w:t xml:space="preserve"> </w:t>
      </w:r>
      <w:r>
        <w:rPr>
          <w:sz w:val="24"/>
        </w:rPr>
        <w:t>that</w:t>
      </w:r>
      <w:r>
        <w:rPr>
          <w:spacing w:val="-2"/>
          <w:sz w:val="24"/>
        </w:rPr>
        <w:t xml:space="preserve"> </w:t>
      </w:r>
      <w:r>
        <w:rPr>
          <w:sz w:val="24"/>
        </w:rPr>
        <w:t>influence</w:t>
      </w:r>
      <w:r>
        <w:rPr>
          <w:spacing w:val="-2"/>
          <w:sz w:val="24"/>
        </w:rPr>
        <w:t xml:space="preserve"> </w:t>
      </w:r>
      <w:r>
        <w:rPr>
          <w:sz w:val="24"/>
        </w:rPr>
        <w:t>health</w:t>
      </w:r>
      <w:r>
        <w:rPr>
          <w:spacing w:val="-2"/>
          <w:sz w:val="24"/>
        </w:rPr>
        <w:t xml:space="preserve"> </w:t>
      </w:r>
      <w:r>
        <w:rPr>
          <w:sz w:val="24"/>
        </w:rPr>
        <w:t>behaviors</w:t>
      </w:r>
      <w:r>
        <w:rPr>
          <w:spacing w:val="-57"/>
          <w:sz w:val="24"/>
        </w:rPr>
        <w:t xml:space="preserve"> </w:t>
      </w:r>
      <w:r>
        <w:rPr>
          <w:sz w:val="24"/>
        </w:rPr>
        <w:t>among</w:t>
      </w:r>
      <w:r>
        <w:rPr>
          <w:spacing w:val="-4"/>
          <w:sz w:val="24"/>
        </w:rPr>
        <w:t xml:space="preserve"> </w:t>
      </w:r>
      <w:r>
        <w:rPr>
          <w:sz w:val="24"/>
        </w:rPr>
        <w:t>populations in community</w:t>
      </w:r>
      <w:r>
        <w:rPr>
          <w:spacing w:val="-5"/>
          <w:sz w:val="24"/>
        </w:rPr>
        <w:t xml:space="preserve"> </w:t>
      </w:r>
      <w:r>
        <w:rPr>
          <w:sz w:val="24"/>
        </w:rPr>
        <w:t>and non-traditional settings</w:t>
      </w:r>
    </w:p>
    <w:p w14:paraId="646D12F1" w14:textId="77777777" w:rsidR="008E0846" w:rsidRDefault="00535F82">
      <w:pPr>
        <w:pStyle w:val="ListParagraph"/>
        <w:numPr>
          <w:ilvl w:val="0"/>
          <w:numId w:val="1"/>
        </w:numPr>
        <w:tabs>
          <w:tab w:val="left" w:pos="880"/>
        </w:tabs>
        <w:ind w:right="110"/>
        <w:rPr>
          <w:sz w:val="24"/>
        </w:rPr>
      </w:pPr>
      <w:r>
        <w:rPr>
          <w:sz w:val="24"/>
        </w:rPr>
        <w:t>Evaluate</w:t>
      </w:r>
      <w:r>
        <w:rPr>
          <w:spacing w:val="-2"/>
          <w:sz w:val="24"/>
        </w:rPr>
        <w:t xml:space="preserve"> </w:t>
      </w:r>
      <w:r>
        <w:rPr>
          <w:sz w:val="24"/>
        </w:rPr>
        <w:t>the</w:t>
      </w:r>
      <w:r>
        <w:rPr>
          <w:spacing w:val="-2"/>
          <w:sz w:val="24"/>
        </w:rPr>
        <w:t xml:space="preserve"> </w:t>
      </w:r>
      <w:r>
        <w:rPr>
          <w:sz w:val="24"/>
        </w:rPr>
        <w:t>impact</w:t>
      </w:r>
      <w:r>
        <w:rPr>
          <w:spacing w:val="-1"/>
          <w:sz w:val="24"/>
        </w:rPr>
        <w:t xml:space="preserve"> </w:t>
      </w:r>
      <w:r>
        <w:rPr>
          <w:sz w:val="24"/>
        </w:rPr>
        <w:t>of</w:t>
      </w:r>
      <w:r>
        <w:rPr>
          <w:spacing w:val="-2"/>
          <w:sz w:val="24"/>
        </w:rPr>
        <w:t xml:space="preserve"> </w:t>
      </w:r>
      <w:r>
        <w:rPr>
          <w:sz w:val="24"/>
        </w:rPr>
        <w:t>population-focused personalized</w:t>
      </w:r>
      <w:r>
        <w:rPr>
          <w:spacing w:val="-1"/>
          <w:sz w:val="24"/>
        </w:rPr>
        <w:t xml:space="preserve"> </w:t>
      </w:r>
      <w:r>
        <w:rPr>
          <w:sz w:val="24"/>
        </w:rPr>
        <w:t>nursing</w:t>
      </w:r>
      <w:r>
        <w:rPr>
          <w:spacing w:val="-4"/>
          <w:sz w:val="24"/>
        </w:rPr>
        <w:t xml:space="preserve"> </w:t>
      </w:r>
      <w:r>
        <w:rPr>
          <w:sz w:val="24"/>
        </w:rPr>
        <w:t>care</w:t>
      </w:r>
      <w:r>
        <w:rPr>
          <w:spacing w:val="-2"/>
          <w:sz w:val="24"/>
        </w:rPr>
        <w:t xml:space="preserve"> </w:t>
      </w:r>
      <w:r>
        <w:rPr>
          <w:sz w:val="24"/>
        </w:rPr>
        <w:t>in</w:t>
      </w:r>
      <w:r>
        <w:rPr>
          <w:spacing w:val="-1"/>
          <w:sz w:val="24"/>
        </w:rPr>
        <w:t xml:space="preserve"> </w:t>
      </w:r>
      <w:r>
        <w:rPr>
          <w:sz w:val="24"/>
        </w:rPr>
        <w:t>meeting</w:t>
      </w:r>
      <w:r>
        <w:rPr>
          <w:spacing w:val="-3"/>
          <w:sz w:val="24"/>
        </w:rPr>
        <w:t xml:space="preserve"> </w:t>
      </w:r>
      <w:r>
        <w:rPr>
          <w:sz w:val="24"/>
        </w:rPr>
        <w:t>the</w:t>
      </w:r>
      <w:r>
        <w:rPr>
          <w:spacing w:val="-2"/>
          <w:sz w:val="24"/>
        </w:rPr>
        <w:t xml:space="preserve"> </w:t>
      </w:r>
      <w:r>
        <w:rPr>
          <w:sz w:val="24"/>
        </w:rPr>
        <w:t>needs</w:t>
      </w:r>
      <w:r>
        <w:rPr>
          <w:spacing w:val="-57"/>
          <w:sz w:val="24"/>
        </w:rPr>
        <w:t xml:space="preserve"> </w:t>
      </w:r>
      <w:r>
        <w:rPr>
          <w:sz w:val="24"/>
        </w:rPr>
        <w:t>of</w:t>
      </w:r>
      <w:r>
        <w:rPr>
          <w:spacing w:val="-2"/>
          <w:sz w:val="24"/>
        </w:rPr>
        <w:t xml:space="preserve"> </w:t>
      </w:r>
      <w:r>
        <w:rPr>
          <w:sz w:val="24"/>
        </w:rPr>
        <w:t>individuals and communities.</w:t>
      </w:r>
    </w:p>
    <w:p w14:paraId="477C88F5" w14:textId="77777777" w:rsidR="008E0846" w:rsidRDefault="008E0846">
      <w:pPr>
        <w:pStyle w:val="BodyText"/>
      </w:pPr>
    </w:p>
    <w:p w14:paraId="0F9EFDF1" w14:textId="77777777" w:rsidR="008E0846" w:rsidRDefault="00535F82">
      <w:pPr>
        <w:pStyle w:val="Heading2"/>
        <w:spacing w:after="11"/>
        <w:rPr>
          <w:u w:val="none"/>
        </w:rPr>
      </w:pPr>
      <w:r>
        <w:t>COURSE</w:t>
      </w:r>
      <w:r>
        <w:rPr>
          <w:spacing w:val="-5"/>
        </w:rPr>
        <w:t xml:space="preserve"> </w:t>
      </w:r>
      <w:r>
        <w:t>SCHEDULE</w:t>
      </w:r>
    </w:p>
    <w:tbl>
      <w:tblPr>
        <w:tblW w:w="0" w:type="auto"/>
        <w:tblInd w:w="837" w:type="dxa"/>
        <w:tblLayout w:type="fixed"/>
        <w:tblCellMar>
          <w:left w:w="0" w:type="dxa"/>
          <w:right w:w="0" w:type="dxa"/>
        </w:tblCellMar>
        <w:tblLook w:val="01E0" w:firstRow="1" w:lastRow="1" w:firstColumn="1" w:lastColumn="1" w:noHBand="0" w:noVBand="0"/>
      </w:tblPr>
      <w:tblGrid>
        <w:gridCol w:w="1197"/>
        <w:gridCol w:w="1373"/>
        <w:gridCol w:w="1641"/>
        <w:gridCol w:w="1863"/>
        <w:gridCol w:w="1863"/>
      </w:tblGrid>
      <w:tr w:rsidR="00535F82" w14:paraId="7646BFB6" w14:textId="77777777" w:rsidTr="00E51B51">
        <w:trPr>
          <w:trHeight w:val="270"/>
        </w:trPr>
        <w:tc>
          <w:tcPr>
            <w:tcW w:w="1197" w:type="dxa"/>
          </w:tcPr>
          <w:p w14:paraId="6180BF58" w14:textId="77777777" w:rsidR="00535F82" w:rsidRDefault="00535F82">
            <w:pPr>
              <w:pStyle w:val="TableParagraph"/>
              <w:spacing w:line="251" w:lineRule="exact"/>
              <w:rPr>
                <w:sz w:val="24"/>
              </w:rPr>
            </w:pPr>
            <w:r>
              <w:rPr>
                <w:sz w:val="24"/>
                <w:u w:val="single"/>
              </w:rPr>
              <w:t>Faculty</w:t>
            </w:r>
          </w:p>
        </w:tc>
        <w:tc>
          <w:tcPr>
            <w:tcW w:w="1373" w:type="dxa"/>
          </w:tcPr>
          <w:p w14:paraId="23398709" w14:textId="77777777" w:rsidR="00535F82" w:rsidRDefault="00535F82">
            <w:pPr>
              <w:pStyle w:val="TableParagraph"/>
              <w:spacing w:line="251" w:lineRule="exact"/>
              <w:ind w:left="293"/>
              <w:rPr>
                <w:sz w:val="24"/>
              </w:rPr>
            </w:pPr>
            <w:r>
              <w:rPr>
                <w:sz w:val="24"/>
                <w:u w:val="single"/>
              </w:rPr>
              <w:t>Section</w:t>
            </w:r>
          </w:p>
        </w:tc>
        <w:tc>
          <w:tcPr>
            <w:tcW w:w="1641" w:type="dxa"/>
          </w:tcPr>
          <w:p w14:paraId="70FE259B" w14:textId="77777777" w:rsidR="00535F82" w:rsidRDefault="00535F82">
            <w:pPr>
              <w:pStyle w:val="TableParagraph"/>
              <w:spacing w:line="251" w:lineRule="exact"/>
              <w:ind w:left="360"/>
              <w:rPr>
                <w:sz w:val="24"/>
              </w:rPr>
            </w:pPr>
            <w:r>
              <w:rPr>
                <w:sz w:val="24"/>
                <w:u w:val="single"/>
              </w:rPr>
              <w:t>Day</w:t>
            </w:r>
          </w:p>
        </w:tc>
        <w:tc>
          <w:tcPr>
            <w:tcW w:w="1863" w:type="dxa"/>
          </w:tcPr>
          <w:p w14:paraId="60F59422" w14:textId="77777777" w:rsidR="00535F82" w:rsidRDefault="00535F82">
            <w:pPr>
              <w:pStyle w:val="TableParagraph"/>
              <w:spacing w:line="251" w:lineRule="exact"/>
              <w:ind w:left="159"/>
              <w:rPr>
                <w:sz w:val="24"/>
              </w:rPr>
            </w:pPr>
            <w:r>
              <w:rPr>
                <w:sz w:val="24"/>
                <w:u w:val="single"/>
              </w:rPr>
              <w:t>Time</w:t>
            </w:r>
          </w:p>
        </w:tc>
        <w:tc>
          <w:tcPr>
            <w:tcW w:w="1863" w:type="dxa"/>
          </w:tcPr>
          <w:p w14:paraId="4840BAB0" w14:textId="77777777" w:rsidR="00535F82" w:rsidRDefault="00535F82">
            <w:pPr>
              <w:pStyle w:val="TableParagraph"/>
              <w:spacing w:line="251" w:lineRule="exact"/>
              <w:ind w:left="159"/>
              <w:rPr>
                <w:sz w:val="24"/>
                <w:u w:val="single"/>
              </w:rPr>
            </w:pPr>
            <w:r>
              <w:rPr>
                <w:sz w:val="24"/>
                <w:u w:val="single"/>
              </w:rPr>
              <w:t>Room</w:t>
            </w:r>
          </w:p>
        </w:tc>
      </w:tr>
      <w:tr w:rsidR="00535F82" w14:paraId="4F459D54" w14:textId="77777777" w:rsidTr="00E51B51">
        <w:trPr>
          <w:trHeight w:val="275"/>
        </w:trPr>
        <w:tc>
          <w:tcPr>
            <w:tcW w:w="1197" w:type="dxa"/>
          </w:tcPr>
          <w:p w14:paraId="133597CA" w14:textId="77777777" w:rsidR="00535F82" w:rsidRDefault="00535F82">
            <w:pPr>
              <w:pStyle w:val="TableParagraph"/>
              <w:spacing w:line="256" w:lineRule="exact"/>
              <w:rPr>
                <w:sz w:val="24"/>
              </w:rPr>
            </w:pPr>
            <w:r>
              <w:rPr>
                <w:sz w:val="24"/>
              </w:rPr>
              <w:t>Bethart</w:t>
            </w:r>
          </w:p>
        </w:tc>
        <w:tc>
          <w:tcPr>
            <w:tcW w:w="1373" w:type="dxa"/>
          </w:tcPr>
          <w:p w14:paraId="0A0CDECD" w14:textId="77777777" w:rsidR="00535F82" w:rsidRDefault="00535F82">
            <w:pPr>
              <w:pStyle w:val="TableParagraph"/>
              <w:spacing w:line="256" w:lineRule="exact"/>
              <w:ind w:left="293"/>
              <w:rPr>
                <w:sz w:val="24"/>
              </w:rPr>
            </w:pPr>
            <w:r>
              <w:rPr>
                <w:sz w:val="24"/>
              </w:rPr>
              <w:t>0400</w:t>
            </w:r>
          </w:p>
        </w:tc>
        <w:tc>
          <w:tcPr>
            <w:tcW w:w="1641" w:type="dxa"/>
          </w:tcPr>
          <w:p w14:paraId="2ACC1DB7" w14:textId="77777777" w:rsidR="00535F82" w:rsidRDefault="00535F82">
            <w:pPr>
              <w:pStyle w:val="TableParagraph"/>
              <w:spacing w:line="256" w:lineRule="exact"/>
              <w:ind w:left="360"/>
              <w:rPr>
                <w:sz w:val="24"/>
              </w:rPr>
            </w:pPr>
            <w:r>
              <w:rPr>
                <w:sz w:val="24"/>
              </w:rPr>
              <w:t>Wednesday</w:t>
            </w:r>
          </w:p>
        </w:tc>
        <w:tc>
          <w:tcPr>
            <w:tcW w:w="1863" w:type="dxa"/>
          </w:tcPr>
          <w:p w14:paraId="739CB4A4" w14:textId="77777777" w:rsidR="00535F82" w:rsidRDefault="00535F82">
            <w:pPr>
              <w:pStyle w:val="TableParagraph"/>
              <w:spacing w:line="256" w:lineRule="exact"/>
              <w:ind w:left="159"/>
              <w:rPr>
                <w:sz w:val="24"/>
              </w:rPr>
            </w:pPr>
            <w:r>
              <w:rPr>
                <w:sz w:val="24"/>
              </w:rPr>
              <w:t>1:55-4:55pm</w:t>
            </w:r>
          </w:p>
        </w:tc>
        <w:tc>
          <w:tcPr>
            <w:tcW w:w="1863" w:type="dxa"/>
          </w:tcPr>
          <w:p w14:paraId="5DCAFC80" w14:textId="77777777" w:rsidR="00535F82" w:rsidRDefault="00535F82">
            <w:pPr>
              <w:pStyle w:val="TableParagraph"/>
              <w:spacing w:line="256" w:lineRule="exact"/>
              <w:ind w:left="159"/>
              <w:rPr>
                <w:sz w:val="24"/>
              </w:rPr>
            </w:pPr>
            <w:r>
              <w:rPr>
                <w:sz w:val="24"/>
              </w:rPr>
              <w:t>1404</w:t>
            </w:r>
          </w:p>
        </w:tc>
      </w:tr>
      <w:tr w:rsidR="00535F82" w14:paraId="0C84BF94" w14:textId="77777777" w:rsidTr="00E51B51">
        <w:trPr>
          <w:trHeight w:val="276"/>
        </w:trPr>
        <w:tc>
          <w:tcPr>
            <w:tcW w:w="1197" w:type="dxa"/>
          </w:tcPr>
          <w:p w14:paraId="3CB18FC2" w14:textId="77777777" w:rsidR="00535F82" w:rsidRDefault="00535F82">
            <w:pPr>
              <w:pStyle w:val="TableParagraph"/>
              <w:spacing w:line="256" w:lineRule="exact"/>
              <w:rPr>
                <w:sz w:val="24"/>
              </w:rPr>
            </w:pPr>
            <w:r>
              <w:rPr>
                <w:sz w:val="24"/>
              </w:rPr>
              <w:t>Devine</w:t>
            </w:r>
          </w:p>
        </w:tc>
        <w:tc>
          <w:tcPr>
            <w:tcW w:w="1373" w:type="dxa"/>
          </w:tcPr>
          <w:p w14:paraId="02E4E311" w14:textId="77777777" w:rsidR="00535F82" w:rsidRDefault="00535F82">
            <w:pPr>
              <w:pStyle w:val="TableParagraph"/>
              <w:spacing w:line="256" w:lineRule="exact"/>
              <w:ind w:left="293"/>
              <w:rPr>
                <w:sz w:val="24"/>
              </w:rPr>
            </w:pPr>
            <w:r>
              <w:rPr>
                <w:sz w:val="24"/>
              </w:rPr>
              <w:t>0500</w:t>
            </w:r>
          </w:p>
        </w:tc>
        <w:tc>
          <w:tcPr>
            <w:tcW w:w="1641" w:type="dxa"/>
          </w:tcPr>
          <w:p w14:paraId="21E7B1A2" w14:textId="77777777" w:rsidR="00535F82" w:rsidRDefault="00535F82">
            <w:pPr>
              <w:pStyle w:val="TableParagraph"/>
              <w:spacing w:line="256" w:lineRule="exact"/>
              <w:ind w:left="360"/>
              <w:rPr>
                <w:sz w:val="24"/>
              </w:rPr>
            </w:pPr>
            <w:r>
              <w:rPr>
                <w:sz w:val="24"/>
              </w:rPr>
              <w:t>Wednesday</w:t>
            </w:r>
          </w:p>
        </w:tc>
        <w:tc>
          <w:tcPr>
            <w:tcW w:w="1863" w:type="dxa"/>
          </w:tcPr>
          <w:p w14:paraId="50965F02" w14:textId="77777777" w:rsidR="00535F82" w:rsidRDefault="00535F82">
            <w:pPr>
              <w:pStyle w:val="TableParagraph"/>
              <w:spacing w:line="256" w:lineRule="exact"/>
              <w:ind w:left="158"/>
              <w:rPr>
                <w:sz w:val="24"/>
              </w:rPr>
            </w:pPr>
            <w:r>
              <w:rPr>
                <w:sz w:val="24"/>
              </w:rPr>
              <w:t>1:55-4:55pm</w:t>
            </w:r>
          </w:p>
        </w:tc>
        <w:tc>
          <w:tcPr>
            <w:tcW w:w="1863" w:type="dxa"/>
          </w:tcPr>
          <w:p w14:paraId="33C7A153" w14:textId="77777777" w:rsidR="00535F82" w:rsidRDefault="00535F82">
            <w:pPr>
              <w:pStyle w:val="TableParagraph"/>
              <w:spacing w:line="256" w:lineRule="exact"/>
              <w:ind w:left="158"/>
              <w:rPr>
                <w:sz w:val="24"/>
              </w:rPr>
            </w:pPr>
            <w:r>
              <w:rPr>
                <w:sz w:val="24"/>
              </w:rPr>
              <w:t>1102</w:t>
            </w:r>
          </w:p>
        </w:tc>
      </w:tr>
      <w:tr w:rsidR="00535F82" w14:paraId="65B1D185" w14:textId="77777777" w:rsidTr="00E51B51">
        <w:trPr>
          <w:trHeight w:val="270"/>
        </w:trPr>
        <w:tc>
          <w:tcPr>
            <w:tcW w:w="1197" w:type="dxa"/>
          </w:tcPr>
          <w:p w14:paraId="5BB63CBF" w14:textId="77777777" w:rsidR="00535F82" w:rsidRDefault="00535F82">
            <w:pPr>
              <w:pStyle w:val="TableParagraph"/>
              <w:spacing w:line="251" w:lineRule="exact"/>
              <w:rPr>
                <w:sz w:val="24"/>
              </w:rPr>
            </w:pPr>
            <w:r>
              <w:rPr>
                <w:sz w:val="24"/>
              </w:rPr>
              <w:t>Shipman</w:t>
            </w:r>
          </w:p>
        </w:tc>
        <w:tc>
          <w:tcPr>
            <w:tcW w:w="1373" w:type="dxa"/>
          </w:tcPr>
          <w:p w14:paraId="79455D20" w14:textId="77777777" w:rsidR="00535F82" w:rsidRDefault="00535F82">
            <w:pPr>
              <w:pStyle w:val="TableParagraph"/>
              <w:spacing w:line="251" w:lineRule="exact"/>
              <w:ind w:left="293"/>
              <w:rPr>
                <w:sz w:val="24"/>
              </w:rPr>
            </w:pPr>
            <w:r>
              <w:rPr>
                <w:sz w:val="24"/>
              </w:rPr>
              <w:t>0600</w:t>
            </w:r>
          </w:p>
        </w:tc>
        <w:tc>
          <w:tcPr>
            <w:tcW w:w="1641" w:type="dxa"/>
          </w:tcPr>
          <w:p w14:paraId="75128A7C" w14:textId="77777777" w:rsidR="00535F82" w:rsidRDefault="00535F82">
            <w:pPr>
              <w:pStyle w:val="TableParagraph"/>
              <w:spacing w:line="251" w:lineRule="exact"/>
              <w:ind w:left="360"/>
              <w:rPr>
                <w:sz w:val="24"/>
              </w:rPr>
            </w:pPr>
            <w:r>
              <w:rPr>
                <w:sz w:val="24"/>
              </w:rPr>
              <w:t>Wednesday</w:t>
            </w:r>
          </w:p>
        </w:tc>
        <w:tc>
          <w:tcPr>
            <w:tcW w:w="1863" w:type="dxa"/>
          </w:tcPr>
          <w:p w14:paraId="6357AC9C" w14:textId="77777777" w:rsidR="00535F82" w:rsidRDefault="00535F82">
            <w:pPr>
              <w:pStyle w:val="TableParagraph"/>
              <w:spacing w:line="251" w:lineRule="exact"/>
              <w:ind w:left="158"/>
              <w:rPr>
                <w:sz w:val="24"/>
              </w:rPr>
            </w:pPr>
            <w:r>
              <w:rPr>
                <w:sz w:val="24"/>
              </w:rPr>
              <w:t>1:55-4:55pm</w:t>
            </w:r>
          </w:p>
        </w:tc>
        <w:tc>
          <w:tcPr>
            <w:tcW w:w="1863" w:type="dxa"/>
          </w:tcPr>
          <w:p w14:paraId="3585B65D" w14:textId="77777777" w:rsidR="00535F82" w:rsidRDefault="00535F82">
            <w:pPr>
              <w:pStyle w:val="TableParagraph"/>
              <w:spacing w:line="251" w:lineRule="exact"/>
              <w:ind w:left="158"/>
              <w:rPr>
                <w:sz w:val="24"/>
              </w:rPr>
            </w:pPr>
            <w:r>
              <w:rPr>
                <w:sz w:val="24"/>
              </w:rPr>
              <w:t>G312</w:t>
            </w:r>
          </w:p>
        </w:tc>
      </w:tr>
    </w:tbl>
    <w:p w14:paraId="71BFBCF2" w14:textId="40E8F08C" w:rsidR="008E0846" w:rsidRDefault="008E0846">
      <w:pPr>
        <w:pStyle w:val="BodyText"/>
      </w:pPr>
    </w:p>
    <w:p w14:paraId="6E28E9CB" w14:textId="5AD63C6B" w:rsidR="00483B26" w:rsidRPr="00483B26" w:rsidRDefault="00483B26" w:rsidP="00483B26">
      <w:pPr>
        <w:ind w:left="180" w:hanging="180"/>
        <w:rPr>
          <w:rStyle w:val="eop"/>
          <w:color w:val="000000"/>
          <w:sz w:val="24"/>
          <w:szCs w:val="24"/>
          <w:shd w:val="clear" w:color="auto" w:fill="FFFFFF"/>
        </w:rPr>
      </w:pPr>
      <w:r w:rsidRPr="00483B26">
        <w:rPr>
          <w:rStyle w:val="normaltextrun"/>
          <w:color w:val="000000"/>
          <w:sz w:val="24"/>
          <w:szCs w:val="24"/>
          <w:shd w:val="clear" w:color="auto" w:fill="FFFFFF"/>
        </w:rPr>
        <w:t xml:space="preserve"> </w:t>
      </w:r>
      <w:r>
        <w:rPr>
          <w:rStyle w:val="normaltextrun"/>
          <w:color w:val="000000"/>
          <w:sz w:val="24"/>
          <w:szCs w:val="24"/>
          <w:shd w:val="clear" w:color="auto" w:fill="FFFFFF"/>
        </w:rPr>
        <w:t xml:space="preserve"> </w:t>
      </w:r>
      <w:r w:rsidRPr="00483B26">
        <w:rPr>
          <w:rStyle w:val="normaltextrun"/>
          <w:color w:val="000000"/>
          <w:sz w:val="24"/>
          <w:szCs w:val="24"/>
          <w:shd w:val="clear" w:color="auto" w:fill="FFFFFF"/>
        </w:rPr>
        <w:t>The clinical hours for this course include students meeting with community site partners and the development/implementation of the Community Impact Project. These clinical hours will be scheduled based on the availability of the community site, students, and clinical faculty. This means we could meet ANY day of the week (Monday-Sunday) especially on Friday. All clinical meetings are MANDATORY for ALL students.</w:t>
      </w:r>
      <w:bookmarkStart w:id="0" w:name="_GoBack"/>
      <w:bookmarkEnd w:id="0"/>
    </w:p>
    <w:p w14:paraId="4360F9FC" w14:textId="77777777" w:rsidR="00483B26" w:rsidRDefault="00483B26">
      <w:pPr>
        <w:pStyle w:val="BodyText"/>
      </w:pPr>
    </w:p>
    <w:p w14:paraId="63C083C0" w14:textId="77777777" w:rsidR="008E0846" w:rsidRDefault="00535F82">
      <w:pPr>
        <w:pStyle w:val="BodyText"/>
        <w:ind w:left="159" w:right="189"/>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8">
        <w:r>
          <w:rPr>
            <w:color w:val="0000FF"/>
            <w:u w:val="single" w:color="0000FF"/>
          </w:rPr>
          <w:t>http://elearning.ufl.edu/</w:t>
        </w:r>
        <w:r>
          <w:t xml:space="preserve">. </w:t>
        </w:r>
      </w:hyperlink>
      <w:r>
        <w:t xml:space="preserve">There are several tutorials and student help </w:t>
      </w:r>
      <w:proofErr w:type="gramStart"/>
      <w:r>
        <w:t>links</w:t>
      </w:r>
      <w:proofErr w:type="gramEnd"/>
      <w:r>
        <w:t xml:space="preserve"> on the E-Learning</w:t>
      </w:r>
      <w:r>
        <w:rPr>
          <w:spacing w:val="1"/>
        </w:rPr>
        <w:t xml:space="preserve"> </w:t>
      </w:r>
      <w:r>
        <w:t>login site. If you have technical questions call the UF Computer Help Desk at 352-392-HELP or</w:t>
      </w:r>
      <w:r>
        <w:rPr>
          <w:spacing w:val="-58"/>
        </w:rPr>
        <w:t xml:space="preserve"> </w:t>
      </w:r>
      <w:r>
        <w:t>send</w:t>
      </w:r>
      <w:r>
        <w:rPr>
          <w:spacing w:val="-1"/>
        </w:rPr>
        <w:t xml:space="preserve"> </w:t>
      </w:r>
      <w:r>
        <w:t>email to</w:t>
      </w:r>
      <w:r>
        <w:rPr>
          <w:spacing w:val="-1"/>
        </w:rPr>
        <w:t xml:space="preserve"> </w:t>
      </w:r>
      <w:hyperlink r:id="rId9">
        <w:r>
          <w:rPr>
            <w:color w:val="0000FF"/>
            <w:u w:val="single" w:color="0000FF"/>
          </w:rPr>
          <w:t>helpdesk@ufl.edu</w:t>
        </w:r>
        <w:r>
          <w:t>.</w:t>
        </w:r>
      </w:hyperlink>
    </w:p>
    <w:p w14:paraId="6B8B560E" w14:textId="77777777" w:rsidR="008E0846" w:rsidRDefault="008E0846">
      <w:pPr>
        <w:pStyle w:val="BodyText"/>
        <w:spacing w:before="2"/>
        <w:rPr>
          <w:sz w:val="16"/>
        </w:rPr>
      </w:pPr>
    </w:p>
    <w:p w14:paraId="5B715A36" w14:textId="77777777" w:rsidR="008E0846" w:rsidRDefault="00535F82">
      <w:pPr>
        <w:pStyle w:val="BodyText"/>
        <w:spacing w:before="90"/>
        <w:ind w:left="160" w:right="18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1"/>
        </w:rPr>
        <w:t xml:space="preserve"> </w:t>
      </w:r>
      <w:r>
        <w:t>first day</w:t>
      </w:r>
      <w:r>
        <w:rPr>
          <w:spacing w:val="-5"/>
        </w:rPr>
        <w:t xml:space="preserve"> </w:t>
      </w:r>
      <w:r>
        <w:t>of classes.</w:t>
      </w:r>
    </w:p>
    <w:p w14:paraId="269E9EAA" w14:textId="77777777" w:rsidR="008E0846" w:rsidRDefault="008E0846">
      <w:pPr>
        <w:pStyle w:val="BodyText"/>
      </w:pPr>
    </w:p>
    <w:p w14:paraId="2E399974" w14:textId="77777777" w:rsidR="008E0846" w:rsidRPr="001621B6" w:rsidRDefault="00535F82">
      <w:pPr>
        <w:pStyle w:val="Heading2"/>
        <w:spacing w:line="276" w:lineRule="exact"/>
        <w:rPr>
          <w:u w:val="none"/>
        </w:rPr>
      </w:pPr>
      <w:r w:rsidRPr="001621B6">
        <w:t>TEACHING</w:t>
      </w:r>
      <w:r w:rsidRPr="001621B6">
        <w:rPr>
          <w:spacing w:val="-7"/>
        </w:rPr>
        <w:t xml:space="preserve"> </w:t>
      </w:r>
      <w:r w:rsidRPr="001621B6">
        <w:t>METHODS/LEARNING</w:t>
      </w:r>
      <w:r w:rsidRPr="001621B6">
        <w:rPr>
          <w:spacing w:val="-6"/>
        </w:rPr>
        <w:t xml:space="preserve"> </w:t>
      </w:r>
      <w:r w:rsidRPr="001621B6">
        <w:t>ACTIVITES</w:t>
      </w:r>
    </w:p>
    <w:p w14:paraId="72C0CBBB" w14:textId="77777777" w:rsidR="008E0846" w:rsidRPr="001621B6" w:rsidRDefault="00535F82">
      <w:pPr>
        <w:ind w:left="160" w:right="153"/>
        <w:rPr>
          <w:sz w:val="23"/>
        </w:rPr>
      </w:pPr>
      <w:r w:rsidRPr="001621B6">
        <w:rPr>
          <w:sz w:val="23"/>
        </w:rPr>
        <w:t>This course will be delivered using active learning strategies, which require student preparation prior</w:t>
      </w:r>
      <w:r w:rsidRPr="001621B6">
        <w:rPr>
          <w:spacing w:val="-55"/>
          <w:sz w:val="23"/>
        </w:rPr>
        <w:t xml:space="preserve"> </w:t>
      </w:r>
      <w:r w:rsidRPr="001621B6">
        <w:rPr>
          <w:sz w:val="23"/>
        </w:rPr>
        <w:t>to</w:t>
      </w:r>
      <w:r w:rsidRPr="001621B6">
        <w:rPr>
          <w:spacing w:val="-1"/>
          <w:sz w:val="23"/>
        </w:rPr>
        <w:t xml:space="preserve"> </w:t>
      </w:r>
      <w:r w:rsidRPr="001621B6">
        <w:rPr>
          <w:sz w:val="23"/>
        </w:rPr>
        <w:t>class</w:t>
      </w:r>
      <w:r w:rsidRPr="001621B6">
        <w:rPr>
          <w:spacing w:val="-1"/>
          <w:sz w:val="23"/>
        </w:rPr>
        <w:t xml:space="preserve"> </w:t>
      </w:r>
      <w:r w:rsidRPr="001621B6">
        <w:rPr>
          <w:sz w:val="23"/>
        </w:rPr>
        <w:t>and student</w:t>
      </w:r>
      <w:r w:rsidRPr="001621B6">
        <w:rPr>
          <w:spacing w:val="-2"/>
          <w:sz w:val="23"/>
        </w:rPr>
        <w:t xml:space="preserve"> </w:t>
      </w:r>
      <w:r w:rsidRPr="001621B6">
        <w:rPr>
          <w:sz w:val="23"/>
        </w:rPr>
        <w:t>engagement during</w:t>
      </w:r>
      <w:r w:rsidRPr="001621B6">
        <w:rPr>
          <w:spacing w:val="-3"/>
          <w:sz w:val="23"/>
        </w:rPr>
        <w:t xml:space="preserve"> </w:t>
      </w:r>
      <w:r w:rsidRPr="001621B6">
        <w:rPr>
          <w:sz w:val="23"/>
        </w:rPr>
        <w:t>class.</w:t>
      </w:r>
    </w:p>
    <w:p w14:paraId="6954C7E8" w14:textId="77777777" w:rsidR="008E0846" w:rsidRPr="001621B6" w:rsidRDefault="00535F82">
      <w:pPr>
        <w:spacing w:before="79" w:line="264" w:lineRule="exact"/>
        <w:ind w:left="880"/>
        <w:rPr>
          <w:sz w:val="23"/>
        </w:rPr>
      </w:pPr>
      <w:r w:rsidRPr="001621B6">
        <w:rPr>
          <w:sz w:val="23"/>
        </w:rPr>
        <w:t>Lecture/Discussion</w:t>
      </w:r>
    </w:p>
    <w:p w14:paraId="7485FC99" w14:textId="77777777" w:rsidR="008E0846" w:rsidRPr="001621B6" w:rsidRDefault="00535F82">
      <w:pPr>
        <w:ind w:left="880" w:right="1963"/>
        <w:rPr>
          <w:sz w:val="23"/>
        </w:rPr>
      </w:pPr>
      <w:r w:rsidRPr="001621B6">
        <w:rPr>
          <w:sz w:val="23"/>
        </w:rPr>
        <w:t>Interactive and collaborative classroom activities including case studies</w:t>
      </w:r>
      <w:r w:rsidRPr="001621B6">
        <w:rPr>
          <w:spacing w:val="1"/>
          <w:sz w:val="23"/>
        </w:rPr>
        <w:t xml:space="preserve"> </w:t>
      </w:r>
      <w:r w:rsidRPr="001621B6">
        <w:rPr>
          <w:sz w:val="23"/>
        </w:rPr>
        <w:t>Supervised and independent (virtual/on-site) clinical practice experiences</w:t>
      </w:r>
      <w:r w:rsidRPr="001621B6">
        <w:rPr>
          <w:spacing w:val="-55"/>
          <w:sz w:val="23"/>
        </w:rPr>
        <w:t xml:space="preserve"> </w:t>
      </w:r>
      <w:r w:rsidRPr="001621B6">
        <w:rPr>
          <w:sz w:val="23"/>
        </w:rPr>
        <w:t>Clinical</w:t>
      </w:r>
      <w:r w:rsidRPr="001621B6">
        <w:rPr>
          <w:spacing w:val="-2"/>
          <w:sz w:val="23"/>
        </w:rPr>
        <w:t xml:space="preserve"> </w:t>
      </w:r>
      <w:r w:rsidRPr="001621B6">
        <w:rPr>
          <w:sz w:val="23"/>
        </w:rPr>
        <w:t>mentoring</w:t>
      </w:r>
      <w:r w:rsidRPr="001621B6">
        <w:rPr>
          <w:spacing w:val="-4"/>
          <w:sz w:val="23"/>
        </w:rPr>
        <w:t xml:space="preserve"> </w:t>
      </w:r>
      <w:r w:rsidRPr="001621B6">
        <w:rPr>
          <w:sz w:val="23"/>
        </w:rPr>
        <w:t>and</w:t>
      </w:r>
      <w:r w:rsidRPr="001621B6">
        <w:rPr>
          <w:spacing w:val="-2"/>
          <w:sz w:val="23"/>
        </w:rPr>
        <w:t xml:space="preserve"> </w:t>
      </w:r>
      <w:r w:rsidRPr="001621B6">
        <w:rPr>
          <w:sz w:val="23"/>
        </w:rPr>
        <w:t>debriefing</w:t>
      </w:r>
      <w:r w:rsidRPr="001621B6">
        <w:rPr>
          <w:spacing w:val="-4"/>
          <w:sz w:val="23"/>
        </w:rPr>
        <w:t xml:space="preserve"> </w:t>
      </w:r>
      <w:r w:rsidRPr="001621B6">
        <w:rPr>
          <w:sz w:val="23"/>
        </w:rPr>
        <w:t>related</w:t>
      </w:r>
      <w:r w:rsidRPr="001621B6">
        <w:rPr>
          <w:spacing w:val="-2"/>
          <w:sz w:val="23"/>
        </w:rPr>
        <w:t xml:space="preserve"> </w:t>
      </w:r>
      <w:r w:rsidRPr="001621B6">
        <w:rPr>
          <w:sz w:val="23"/>
        </w:rPr>
        <w:t>to</w:t>
      </w:r>
      <w:r w:rsidRPr="001621B6">
        <w:rPr>
          <w:spacing w:val="-4"/>
          <w:sz w:val="23"/>
        </w:rPr>
        <w:t xml:space="preserve"> </w:t>
      </w:r>
      <w:r w:rsidRPr="001621B6">
        <w:rPr>
          <w:sz w:val="23"/>
        </w:rPr>
        <w:t>Community</w:t>
      </w:r>
      <w:r w:rsidRPr="001621B6">
        <w:rPr>
          <w:spacing w:val="-5"/>
          <w:sz w:val="23"/>
        </w:rPr>
        <w:t xml:space="preserve"> </w:t>
      </w:r>
      <w:r w:rsidRPr="001621B6">
        <w:rPr>
          <w:sz w:val="23"/>
        </w:rPr>
        <w:t>Impact</w:t>
      </w:r>
      <w:r w:rsidRPr="001621B6">
        <w:rPr>
          <w:spacing w:val="-1"/>
          <w:sz w:val="23"/>
        </w:rPr>
        <w:t xml:space="preserve"> </w:t>
      </w:r>
      <w:r w:rsidRPr="001621B6">
        <w:rPr>
          <w:sz w:val="23"/>
        </w:rPr>
        <w:t>Project</w:t>
      </w:r>
    </w:p>
    <w:p w14:paraId="53387A4F" w14:textId="77777777" w:rsidR="008E0846" w:rsidRPr="001621B6" w:rsidRDefault="008E0846">
      <w:pPr>
        <w:pStyle w:val="BodyText"/>
      </w:pPr>
    </w:p>
    <w:p w14:paraId="38B904F0" w14:textId="77777777" w:rsidR="008E0846" w:rsidRPr="001621B6" w:rsidRDefault="00535F82">
      <w:pPr>
        <w:pStyle w:val="Heading2"/>
        <w:spacing w:before="1" w:after="10"/>
        <w:rPr>
          <w:u w:val="none"/>
        </w:rPr>
      </w:pPr>
      <w:r w:rsidRPr="001621B6">
        <w:t>EVALUATION</w:t>
      </w:r>
      <w:r w:rsidRPr="001621B6">
        <w:rPr>
          <w:spacing w:val="-7"/>
        </w:rPr>
        <w:t xml:space="preserve"> </w:t>
      </w:r>
      <w:r w:rsidRPr="001621B6">
        <w:t>METHODS/COURSE</w:t>
      </w:r>
      <w:r w:rsidRPr="001621B6">
        <w:rPr>
          <w:spacing w:val="-7"/>
        </w:rPr>
        <w:t xml:space="preserve"> </w:t>
      </w:r>
      <w:r w:rsidRPr="001621B6">
        <w:t>GRADE</w:t>
      </w:r>
      <w:r w:rsidRPr="001621B6">
        <w:rPr>
          <w:spacing w:val="-6"/>
        </w:rPr>
        <w:t xml:space="preserve"> </w:t>
      </w:r>
      <w:r w:rsidRPr="001621B6">
        <w:t>CALCULATION</w:t>
      </w:r>
    </w:p>
    <w:tbl>
      <w:tblPr>
        <w:tblW w:w="0" w:type="auto"/>
        <w:tblInd w:w="117" w:type="dxa"/>
        <w:tblLayout w:type="fixed"/>
        <w:tblCellMar>
          <w:left w:w="0" w:type="dxa"/>
          <w:right w:w="0" w:type="dxa"/>
        </w:tblCellMar>
        <w:tblLook w:val="01E0" w:firstRow="1" w:lastRow="1" w:firstColumn="1" w:lastColumn="1" w:noHBand="0" w:noVBand="0"/>
      </w:tblPr>
      <w:tblGrid>
        <w:gridCol w:w="4903"/>
        <w:gridCol w:w="1517"/>
      </w:tblGrid>
      <w:tr w:rsidR="008E0846" w:rsidRPr="001621B6" w14:paraId="750E1EC8" w14:textId="77777777">
        <w:trPr>
          <w:trHeight w:val="270"/>
        </w:trPr>
        <w:tc>
          <w:tcPr>
            <w:tcW w:w="4903" w:type="dxa"/>
          </w:tcPr>
          <w:p w14:paraId="2CFF35AB" w14:textId="77777777" w:rsidR="008E0846" w:rsidRPr="001621B6" w:rsidRDefault="00535F82">
            <w:pPr>
              <w:pStyle w:val="TableParagraph"/>
              <w:spacing w:line="251" w:lineRule="exact"/>
              <w:rPr>
                <w:sz w:val="24"/>
              </w:rPr>
            </w:pPr>
            <w:r w:rsidRPr="001621B6">
              <w:rPr>
                <w:sz w:val="24"/>
              </w:rPr>
              <w:t>Course</w:t>
            </w:r>
            <w:r w:rsidRPr="001621B6">
              <w:rPr>
                <w:spacing w:val="-3"/>
                <w:sz w:val="24"/>
              </w:rPr>
              <w:t xml:space="preserve"> </w:t>
            </w:r>
            <w:r w:rsidRPr="001621B6">
              <w:rPr>
                <w:sz w:val="24"/>
              </w:rPr>
              <w:t>Activities</w:t>
            </w:r>
            <w:r w:rsidRPr="001621B6">
              <w:rPr>
                <w:spacing w:val="-2"/>
                <w:sz w:val="24"/>
              </w:rPr>
              <w:t xml:space="preserve"> </w:t>
            </w:r>
            <w:r w:rsidRPr="001621B6">
              <w:rPr>
                <w:sz w:val="24"/>
              </w:rPr>
              <w:t>and</w:t>
            </w:r>
            <w:r w:rsidRPr="001621B6">
              <w:rPr>
                <w:spacing w:val="-2"/>
                <w:sz w:val="24"/>
              </w:rPr>
              <w:t xml:space="preserve"> </w:t>
            </w:r>
            <w:r w:rsidRPr="001621B6">
              <w:rPr>
                <w:sz w:val="24"/>
              </w:rPr>
              <w:t>Class</w:t>
            </w:r>
            <w:r w:rsidRPr="001621B6">
              <w:rPr>
                <w:spacing w:val="-2"/>
                <w:sz w:val="24"/>
              </w:rPr>
              <w:t xml:space="preserve"> </w:t>
            </w:r>
            <w:r w:rsidRPr="001621B6">
              <w:rPr>
                <w:sz w:val="24"/>
              </w:rPr>
              <w:t>Participation</w:t>
            </w:r>
          </w:p>
        </w:tc>
        <w:tc>
          <w:tcPr>
            <w:tcW w:w="1517" w:type="dxa"/>
          </w:tcPr>
          <w:p w14:paraId="55BAA9BA" w14:textId="77777777" w:rsidR="008E0846" w:rsidRPr="001621B6" w:rsidRDefault="00535F82">
            <w:pPr>
              <w:pStyle w:val="TableParagraph"/>
              <w:spacing w:line="251" w:lineRule="exact"/>
              <w:ind w:left="907"/>
              <w:rPr>
                <w:sz w:val="24"/>
              </w:rPr>
            </w:pPr>
            <w:r w:rsidRPr="001621B6">
              <w:rPr>
                <w:sz w:val="24"/>
              </w:rPr>
              <w:t>20%</w:t>
            </w:r>
          </w:p>
        </w:tc>
      </w:tr>
      <w:tr w:rsidR="008E0846" w:rsidRPr="001621B6" w14:paraId="34414C89" w14:textId="77777777">
        <w:trPr>
          <w:trHeight w:val="275"/>
        </w:trPr>
        <w:tc>
          <w:tcPr>
            <w:tcW w:w="4903" w:type="dxa"/>
          </w:tcPr>
          <w:p w14:paraId="39BFD32C" w14:textId="77777777" w:rsidR="008E0846" w:rsidRPr="001621B6" w:rsidRDefault="00535F82">
            <w:pPr>
              <w:pStyle w:val="TableParagraph"/>
              <w:spacing w:line="256" w:lineRule="exact"/>
              <w:rPr>
                <w:sz w:val="24"/>
              </w:rPr>
            </w:pPr>
            <w:r w:rsidRPr="001621B6">
              <w:rPr>
                <w:sz w:val="24"/>
              </w:rPr>
              <w:t>Community</w:t>
            </w:r>
            <w:r w:rsidRPr="001621B6">
              <w:rPr>
                <w:spacing w:val="-6"/>
                <w:sz w:val="24"/>
              </w:rPr>
              <w:t xml:space="preserve"> </w:t>
            </w:r>
            <w:r w:rsidRPr="001621B6">
              <w:rPr>
                <w:sz w:val="24"/>
              </w:rPr>
              <w:t>Impact</w:t>
            </w:r>
            <w:r w:rsidRPr="001621B6">
              <w:rPr>
                <w:spacing w:val="-1"/>
                <w:sz w:val="24"/>
              </w:rPr>
              <w:t xml:space="preserve"> </w:t>
            </w:r>
            <w:r w:rsidRPr="001621B6">
              <w:rPr>
                <w:sz w:val="24"/>
              </w:rPr>
              <w:t>Project</w:t>
            </w:r>
          </w:p>
        </w:tc>
        <w:tc>
          <w:tcPr>
            <w:tcW w:w="1517" w:type="dxa"/>
          </w:tcPr>
          <w:p w14:paraId="0F1503D9" w14:textId="77777777" w:rsidR="008E0846" w:rsidRPr="001621B6" w:rsidRDefault="00535F82">
            <w:pPr>
              <w:pStyle w:val="TableParagraph"/>
              <w:spacing w:line="256" w:lineRule="exact"/>
              <w:ind w:left="907"/>
              <w:rPr>
                <w:sz w:val="24"/>
              </w:rPr>
            </w:pPr>
            <w:r w:rsidRPr="001621B6">
              <w:rPr>
                <w:sz w:val="24"/>
              </w:rPr>
              <w:t>40%</w:t>
            </w:r>
          </w:p>
        </w:tc>
      </w:tr>
      <w:tr w:rsidR="008E0846" w:rsidRPr="001621B6" w14:paraId="797EE8A3" w14:textId="77777777">
        <w:trPr>
          <w:trHeight w:val="275"/>
        </w:trPr>
        <w:tc>
          <w:tcPr>
            <w:tcW w:w="4903" w:type="dxa"/>
          </w:tcPr>
          <w:p w14:paraId="48220028" w14:textId="77777777" w:rsidR="008E0846" w:rsidRPr="001621B6" w:rsidRDefault="00535F82">
            <w:pPr>
              <w:pStyle w:val="TableParagraph"/>
              <w:spacing w:line="256" w:lineRule="exact"/>
              <w:rPr>
                <w:sz w:val="24"/>
              </w:rPr>
            </w:pPr>
            <w:r w:rsidRPr="001621B6">
              <w:rPr>
                <w:sz w:val="24"/>
              </w:rPr>
              <w:t>HESI</w:t>
            </w:r>
            <w:r w:rsidRPr="001621B6">
              <w:rPr>
                <w:spacing w:val="-6"/>
                <w:sz w:val="24"/>
              </w:rPr>
              <w:t xml:space="preserve"> </w:t>
            </w:r>
            <w:r w:rsidRPr="001621B6">
              <w:rPr>
                <w:sz w:val="24"/>
              </w:rPr>
              <w:t>Community</w:t>
            </w:r>
            <w:r w:rsidRPr="001621B6">
              <w:rPr>
                <w:spacing w:val="-5"/>
                <w:sz w:val="24"/>
              </w:rPr>
              <w:t xml:space="preserve"> </w:t>
            </w:r>
            <w:r w:rsidRPr="001621B6">
              <w:rPr>
                <w:sz w:val="24"/>
              </w:rPr>
              <w:t>Health</w:t>
            </w:r>
            <w:r w:rsidRPr="001621B6">
              <w:rPr>
                <w:spacing w:val="2"/>
                <w:sz w:val="24"/>
              </w:rPr>
              <w:t xml:space="preserve"> </w:t>
            </w:r>
            <w:r w:rsidRPr="001621B6">
              <w:rPr>
                <w:sz w:val="24"/>
              </w:rPr>
              <w:t>Quizzes (4)</w:t>
            </w:r>
          </w:p>
        </w:tc>
        <w:tc>
          <w:tcPr>
            <w:tcW w:w="1517" w:type="dxa"/>
          </w:tcPr>
          <w:p w14:paraId="5B6CD6F2" w14:textId="77777777" w:rsidR="008E0846" w:rsidRPr="001621B6" w:rsidRDefault="00535F82">
            <w:pPr>
              <w:pStyle w:val="TableParagraph"/>
              <w:spacing w:line="256" w:lineRule="exact"/>
              <w:ind w:left="907"/>
              <w:rPr>
                <w:sz w:val="24"/>
              </w:rPr>
            </w:pPr>
            <w:r w:rsidRPr="001621B6">
              <w:rPr>
                <w:sz w:val="24"/>
              </w:rPr>
              <w:t>20%</w:t>
            </w:r>
          </w:p>
        </w:tc>
      </w:tr>
      <w:tr w:rsidR="008E0846" w:rsidRPr="001621B6" w14:paraId="34B4F0FD" w14:textId="77777777">
        <w:trPr>
          <w:trHeight w:val="276"/>
        </w:trPr>
        <w:tc>
          <w:tcPr>
            <w:tcW w:w="4903" w:type="dxa"/>
          </w:tcPr>
          <w:p w14:paraId="14AFB68B" w14:textId="77777777" w:rsidR="008E0846" w:rsidRPr="001621B6" w:rsidRDefault="00535F82">
            <w:pPr>
              <w:pStyle w:val="TableParagraph"/>
              <w:spacing w:line="256" w:lineRule="exact"/>
              <w:rPr>
                <w:sz w:val="24"/>
              </w:rPr>
            </w:pPr>
            <w:r w:rsidRPr="001621B6">
              <w:rPr>
                <w:sz w:val="24"/>
              </w:rPr>
              <w:lastRenderedPageBreak/>
              <w:t>Module</w:t>
            </w:r>
            <w:r w:rsidRPr="001621B6">
              <w:rPr>
                <w:spacing w:val="-2"/>
                <w:sz w:val="24"/>
              </w:rPr>
              <w:t xml:space="preserve"> </w:t>
            </w:r>
            <w:r w:rsidRPr="001621B6">
              <w:rPr>
                <w:sz w:val="24"/>
              </w:rPr>
              <w:t>Quizzes (3)</w:t>
            </w:r>
          </w:p>
        </w:tc>
        <w:tc>
          <w:tcPr>
            <w:tcW w:w="1517" w:type="dxa"/>
          </w:tcPr>
          <w:p w14:paraId="33FAB9C1" w14:textId="77777777" w:rsidR="008E0846" w:rsidRPr="001621B6" w:rsidRDefault="00535F82">
            <w:pPr>
              <w:pStyle w:val="TableParagraph"/>
              <w:spacing w:line="256" w:lineRule="exact"/>
              <w:ind w:left="907"/>
              <w:rPr>
                <w:sz w:val="24"/>
              </w:rPr>
            </w:pPr>
            <w:r w:rsidRPr="001621B6">
              <w:rPr>
                <w:sz w:val="24"/>
              </w:rPr>
              <w:t>10%</w:t>
            </w:r>
          </w:p>
        </w:tc>
      </w:tr>
      <w:tr w:rsidR="008E0846" w:rsidRPr="001621B6" w14:paraId="523B1766" w14:textId="77777777">
        <w:trPr>
          <w:trHeight w:val="276"/>
        </w:trPr>
        <w:tc>
          <w:tcPr>
            <w:tcW w:w="4903" w:type="dxa"/>
          </w:tcPr>
          <w:p w14:paraId="1C8DE584" w14:textId="77777777" w:rsidR="008E0846" w:rsidRPr="001621B6" w:rsidRDefault="00535F82">
            <w:pPr>
              <w:pStyle w:val="TableParagraph"/>
              <w:spacing w:line="256" w:lineRule="exact"/>
              <w:rPr>
                <w:sz w:val="24"/>
              </w:rPr>
            </w:pPr>
            <w:r w:rsidRPr="001621B6">
              <w:rPr>
                <w:sz w:val="24"/>
              </w:rPr>
              <w:t>HESI</w:t>
            </w:r>
            <w:r w:rsidRPr="001621B6">
              <w:rPr>
                <w:spacing w:val="-6"/>
                <w:sz w:val="24"/>
              </w:rPr>
              <w:t xml:space="preserve"> </w:t>
            </w:r>
            <w:r w:rsidRPr="001621B6">
              <w:rPr>
                <w:sz w:val="24"/>
              </w:rPr>
              <w:t>Case</w:t>
            </w:r>
            <w:r w:rsidRPr="001621B6">
              <w:rPr>
                <w:spacing w:val="-1"/>
                <w:sz w:val="24"/>
              </w:rPr>
              <w:t xml:space="preserve"> </w:t>
            </w:r>
            <w:r w:rsidRPr="001621B6">
              <w:rPr>
                <w:sz w:val="24"/>
              </w:rPr>
              <w:t>Studies (5)</w:t>
            </w:r>
          </w:p>
        </w:tc>
        <w:tc>
          <w:tcPr>
            <w:tcW w:w="1517" w:type="dxa"/>
          </w:tcPr>
          <w:p w14:paraId="0AAAB6FF" w14:textId="77777777" w:rsidR="008E0846" w:rsidRPr="001621B6" w:rsidRDefault="00535F82">
            <w:pPr>
              <w:pStyle w:val="TableParagraph"/>
              <w:spacing w:line="256" w:lineRule="exact"/>
              <w:ind w:left="907"/>
              <w:rPr>
                <w:sz w:val="24"/>
              </w:rPr>
            </w:pPr>
            <w:r w:rsidRPr="001621B6">
              <w:rPr>
                <w:sz w:val="24"/>
                <w:u w:val="single"/>
              </w:rPr>
              <w:t>10%</w:t>
            </w:r>
          </w:p>
        </w:tc>
      </w:tr>
      <w:tr w:rsidR="008E0846" w:rsidRPr="001621B6" w14:paraId="3C61F588" w14:textId="77777777">
        <w:trPr>
          <w:trHeight w:val="270"/>
        </w:trPr>
        <w:tc>
          <w:tcPr>
            <w:tcW w:w="4903" w:type="dxa"/>
          </w:tcPr>
          <w:p w14:paraId="3FFD77D3" w14:textId="77777777" w:rsidR="008E0846" w:rsidRPr="001621B6" w:rsidRDefault="00535F82">
            <w:pPr>
              <w:pStyle w:val="TableParagraph"/>
              <w:spacing w:line="251" w:lineRule="exact"/>
              <w:rPr>
                <w:sz w:val="24"/>
              </w:rPr>
            </w:pPr>
            <w:r w:rsidRPr="001621B6">
              <w:rPr>
                <w:sz w:val="24"/>
              </w:rPr>
              <w:t>Total</w:t>
            </w:r>
          </w:p>
        </w:tc>
        <w:tc>
          <w:tcPr>
            <w:tcW w:w="1517" w:type="dxa"/>
          </w:tcPr>
          <w:p w14:paraId="79EAB656" w14:textId="77777777" w:rsidR="008E0846" w:rsidRPr="001621B6" w:rsidRDefault="00535F82">
            <w:pPr>
              <w:pStyle w:val="TableParagraph"/>
              <w:spacing w:line="251" w:lineRule="exact"/>
              <w:ind w:left="907"/>
              <w:rPr>
                <w:sz w:val="24"/>
              </w:rPr>
            </w:pPr>
            <w:r w:rsidRPr="001621B6">
              <w:rPr>
                <w:sz w:val="24"/>
              </w:rPr>
              <w:t>100%</w:t>
            </w:r>
          </w:p>
        </w:tc>
      </w:tr>
    </w:tbl>
    <w:p w14:paraId="151538A7" w14:textId="77777777" w:rsidR="008E0846" w:rsidRPr="001621B6" w:rsidRDefault="008E0846">
      <w:pPr>
        <w:pStyle w:val="BodyText"/>
        <w:spacing w:before="3"/>
      </w:pPr>
    </w:p>
    <w:p w14:paraId="6A2B14C4" w14:textId="77777777" w:rsidR="008E0846" w:rsidRDefault="00535F82">
      <w:pPr>
        <w:pStyle w:val="BodyText"/>
        <w:spacing w:before="1"/>
        <w:ind w:left="160" w:right="428"/>
      </w:pPr>
      <w:r w:rsidRPr="001621B6">
        <w:t>All testing is based on honor code, students found breaching the honor code will be dismissed</w:t>
      </w:r>
      <w:r w:rsidRPr="001621B6">
        <w:rPr>
          <w:spacing w:val="-57"/>
        </w:rPr>
        <w:t xml:space="preserve"> </w:t>
      </w:r>
      <w:r w:rsidRPr="001621B6">
        <w:t>from</w:t>
      </w:r>
      <w:r w:rsidRPr="001621B6">
        <w:rPr>
          <w:spacing w:val="-1"/>
        </w:rPr>
        <w:t xml:space="preserve"> </w:t>
      </w:r>
      <w:r w:rsidRPr="001621B6">
        <w:t>the</w:t>
      </w:r>
      <w:r w:rsidRPr="001621B6">
        <w:rPr>
          <w:spacing w:val="-1"/>
        </w:rPr>
        <w:t xml:space="preserve"> </w:t>
      </w:r>
      <w:r w:rsidRPr="001621B6">
        <w:t>UF</w:t>
      </w:r>
      <w:r w:rsidRPr="001621B6">
        <w:rPr>
          <w:spacing w:val="-2"/>
        </w:rPr>
        <w:t xml:space="preserve"> </w:t>
      </w:r>
      <w:r w:rsidRPr="001621B6">
        <w:t>College</w:t>
      </w:r>
      <w:r w:rsidRPr="001621B6">
        <w:rPr>
          <w:spacing w:val="-1"/>
        </w:rPr>
        <w:t xml:space="preserve"> </w:t>
      </w:r>
      <w:r w:rsidRPr="001621B6">
        <w:t>of</w:t>
      </w:r>
      <w:r w:rsidRPr="001621B6">
        <w:rPr>
          <w:spacing w:val="1"/>
        </w:rPr>
        <w:t xml:space="preserve"> </w:t>
      </w:r>
      <w:r w:rsidRPr="001621B6">
        <w:t>Nursing and possibly</w:t>
      </w:r>
      <w:r w:rsidRPr="001621B6">
        <w:rPr>
          <w:spacing w:val="-5"/>
        </w:rPr>
        <w:t xml:space="preserve"> </w:t>
      </w:r>
      <w:r w:rsidRPr="001621B6">
        <w:t>the University</w:t>
      </w:r>
      <w:r w:rsidRPr="001621B6">
        <w:rPr>
          <w:spacing w:val="-5"/>
        </w:rPr>
        <w:t xml:space="preserve"> </w:t>
      </w:r>
      <w:r w:rsidRPr="001621B6">
        <w:t>of</w:t>
      </w:r>
      <w:r w:rsidRPr="001621B6">
        <w:rPr>
          <w:spacing w:val="-1"/>
        </w:rPr>
        <w:t xml:space="preserve"> </w:t>
      </w:r>
      <w:r w:rsidRPr="001621B6">
        <w:t>Florida</w:t>
      </w:r>
    </w:p>
    <w:p w14:paraId="11C88297" w14:textId="77777777" w:rsidR="008E0846" w:rsidRDefault="008E0846">
      <w:pPr>
        <w:pStyle w:val="BodyText"/>
        <w:spacing w:before="11"/>
        <w:rPr>
          <w:sz w:val="23"/>
        </w:rPr>
      </w:pPr>
    </w:p>
    <w:p w14:paraId="54469719" w14:textId="77777777" w:rsidR="008E0846" w:rsidRDefault="00535F82">
      <w:pPr>
        <w:pStyle w:val="BodyText"/>
        <w:tabs>
          <w:tab w:val="left" w:pos="4479"/>
        </w:tabs>
        <w:ind w:left="160"/>
      </w:pPr>
      <w:r>
        <w:t>Clinical</w:t>
      </w:r>
      <w:r>
        <w:rPr>
          <w:spacing w:val="-3"/>
        </w:rPr>
        <w:t xml:space="preserve"> </w:t>
      </w:r>
      <w:r>
        <w:t>practice</w:t>
      </w:r>
      <w:r>
        <w:rPr>
          <w:spacing w:val="-3"/>
        </w:rPr>
        <w:t xml:space="preserve"> </w:t>
      </w:r>
      <w:r>
        <w:t>performance</w:t>
      </w:r>
      <w:r>
        <w:tab/>
        <w:t>S/U</w:t>
      </w:r>
    </w:p>
    <w:p w14:paraId="331F756C" w14:textId="77777777" w:rsidR="008E0846" w:rsidRDefault="008E0846">
      <w:pPr>
        <w:pStyle w:val="BodyText"/>
      </w:pPr>
    </w:p>
    <w:p w14:paraId="59D3A699" w14:textId="77777777" w:rsidR="00A723FD" w:rsidRDefault="00A723FD" w:rsidP="00A723FD">
      <w:pPr>
        <w:rPr>
          <w:i/>
          <w:iCs/>
        </w:rPr>
      </w:pPr>
      <w:r>
        <w:rPr>
          <w:i/>
          <w:iCs/>
        </w:rPr>
        <w:t>Course Average</w:t>
      </w:r>
    </w:p>
    <w:p w14:paraId="27AB1ECA" w14:textId="77777777" w:rsidR="00A723FD" w:rsidRDefault="00A723FD" w:rsidP="00A723FD">
      <w:r>
        <w:t>Students must earn an average of 74% on all required course work to pass the course. No grades will be rounded including the exam scores and the final course grade.</w:t>
      </w:r>
    </w:p>
    <w:p w14:paraId="68B012FB" w14:textId="77777777" w:rsidR="008E0846" w:rsidRDefault="008E0846">
      <w:pPr>
        <w:pStyle w:val="BodyText"/>
      </w:pPr>
    </w:p>
    <w:p w14:paraId="45D52344" w14:textId="77777777" w:rsidR="008E0846" w:rsidRDefault="00535F82">
      <w:pPr>
        <w:pStyle w:val="BodyText"/>
        <w:ind w:left="160" w:right="419"/>
      </w:pPr>
      <w:r>
        <w:t>Progression in the College of Nursing baccalaureate program requires that students maintain a</w:t>
      </w:r>
      <w:r>
        <w:rPr>
          <w:spacing w:val="-57"/>
        </w:rPr>
        <w:t xml:space="preserve"> </w:t>
      </w:r>
      <w:r>
        <w:t>“C” or above and a satisfactory grade in clinical practice for all required nursing courses.</w:t>
      </w:r>
      <w:r>
        <w:rPr>
          <w:spacing w:val="1"/>
        </w:rPr>
        <w:t xml:space="preserve"> </w:t>
      </w:r>
      <w:hyperlink r:id="rId10">
        <w:r>
          <w:rPr>
            <w:color w:val="0000FF"/>
            <w:u w:val="single" w:color="0000FF"/>
          </w:rPr>
          <w:t>https://con-main.sites.medinfo.ufl.edu/files/2011/05/S2.03-Academic-Progression-for-</w:t>
        </w:r>
      </w:hyperlink>
      <w:r>
        <w:rPr>
          <w:color w:val="0000FF"/>
          <w:spacing w:val="1"/>
        </w:rPr>
        <w:t xml:space="preserve"> </w:t>
      </w:r>
      <w:hyperlink r:id="rId11">
        <w:r>
          <w:rPr>
            <w:color w:val="0000FF"/>
            <w:u w:val="single" w:color="0000FF"/>
          </w:rPr>
          <w:t>Baccalaureate-Degree-Students.pdf</w:t>
        </w:r>
      </w:hyperlink>
    </w:p>
    <w:p w14:paraId="1CB6B9C1" w14:textId="77777777" w:rsidR="008E0846" w:rsidRDefault="008E0846">
      <w:pPr>
        <w:pStyle w:val="BodyText"/>
        <w:spacing w:before="2"/>
        <w:rPr>
          <w:sz w:val="16"/>
        </w:rPr>
      </w:pPr>
    </w:p>
    <w:p w14:paraId="2900D09F" w14:textId="77777777" w:rsidR="008E0846" w:rsidRPr="00A3733E" w:rsidRDefault="00535F82">
      <w:pPr>
        <w:pStyle w:val="Heading2"/>
        <w:spacing w:before="90"/>
        <w:rPr>
          <w:u w:val="none"/>
        </w:rPr>
      </w:pPr>
      <w:r w:rsidRPr="00A3733E">
        <w:t>CLASS</w:t>
      </w:r>
      <w:r w:rsidRPr="00A3733E">
        <w:rPr>
          <w:spacing w:val="-3"/>
        </w:rPr>
        <w:t xml:space="preserve"> </w:t>
      </w:r>
      <w:r w:rsidRPr="00A3733E">
        <w:t>ATTENDANCE</w:t>
      </w:r>
      <w:r w:rsidRPr="00A3733E">
        <w:rPr>
          <w:spacing w:val="-3"/>
        </w:rPr>
        <w:t xml:space="preserve"> </w:t>
      </w:r>
      <w:r w:rsidRPr="00A3733E">
        <w:t>AND</w:t>
      </w:r>
      <w:r w:rsidRPr="00A3733E">
        <w:rPr>
          <w:spacing w:val="-4"/>
        </w:rPr>
        <w:t xml:space="preserve"> </w:t>
      </w:r>
      <w:r w:rsidRPr="00A3733E">
        <w:t>MAKE</w:t>
      </w:r>
      <w:r w:rsidRPr="00A3733E">
        <w:rPr>
          <w:spacing w:val="-3"/>
        </w:rPr>
        <w:t xml:space="preserve"> </w:t>
      </w:r>
      <w:r w:rsidRPr="00A3733E">
        <w:t>UP</w:t>
      </w:r>
      <w:r w:rsidRPr="00A3733E">
        <w:rPr>
          <w:spacing w:val="-2"/>
        </w:rPr>
        <w:t xml:space="preserve"> </w:t>
      </w:r>
      <w:r w:rsidRPr="00A3733E">
        <w:t>POLICY</w:t>
      </w:r>
    </w:p>
    <w:p w14:paraId="1F501D62" w14:textId="77777777" w:rsidR="008E0846" w:rsidRPr="00A3733E" w:rsidRDefault="00535F82">
      <w:pPr>
        <w:pStyle w:val="BodyText"/>
        <w:ind w:left="159" w:right="107"/>
      </w:pPr>
      <w:r w:rsidRPr="00A3733E">
        <w:t>Collaborative learning is an essential component of this course; therefore, attendance is expected</w:t>
      </w:r>
      <w:r w:rsidRPr="00A3733E">
        <w:rPr>
          <w:spacing w:val="-57"/>
        </w:rPr>
        <w:t xml:space="preserve"> </w:t>
      </w:r>
      <w:r w:rsidRPr="00A3733E">
        <w:t>at all scheduled class, clinical and laboratory sessions. Advanced notice of absence is expected.</w:t>
      </w:r>
      <w:r w:rsidRPr="00A3733E">
        <w:rPr>
          <w:spacing w:val="1"/>
        </w:rPr>
        <w:t xml:space="preserve"> </w:t>
      </w:r>
      <w:r w:rsidRPr="00A3733E">
        <w:t>In general, acceptable reasons for absence from or failure to participate in class include illness,</w:t>
      </w:r>
      <w:r w:rsidRPr="00A3733E">
        <w:rPr>
          <w:spacing w:val="1"/>
        </w:rPr>
        <w:t xml:space="preserve"> </w:t>
      </w:r>
      <w:r w:rsidRPr="00A3733E">
        <w:t xml:space="preserve">serious family emergencies, special curricular requirements (e.g., professional conferences </w:t>
      </w:r>
      <w:r w:rsidRPr="00A3733E">
        <w:rPr>
          <w:b/>
        </w:rPr>
        <w:t>with</w:t>
      </w:r>
      <w:r w:rsidRPr="00A3733E">
        <w:rPr>
          <w:b/>
          <w:spacing w:val="1"/>
        </w:rPr>
        <w:t xml:space="preserve"> </w:t>
      </w:r>
      <w:r w:rsidRPr="00A3733E">
        <w:rPr>
          <w:b/>
        </w:rPr>
        <w:t>advanced notice</w:t>
      </w:r>
      <w:r w:rsidRPr="00A3733E">
        <w:t>), military obligation, severe weather conditions, religious holidays, and</w:t>
      </w:r>
      <w:r w:rsidRPr="00A3733E">
        <w:rPr>
          <w:spacing w:val="1"/>
        </w:rPr>
        <w:t xml:space="preserve"> </w:t>
      </w:r>
      <w:r w:rsidRPr="00A3733E">
        <w:t>participation in official university activities. Absences from class for court-imposed legal</w:t>
      </w:r>
      <w:r w:rsidRPr="00A3733E">
        <w:rPr>
          <w:spacing w:val="1"/>
        </w:rPr>
        <w:t xml:space="preserve"> </w:t>
      </w:r>
      <w:r w:rsidRPr="00A3733E">
        <w:t>obligations (e.g., jury duty or subpoena) are excused. Makeup assignments for excused absences</w:t>
      </w:r>
      <w:r w:rsidRPr="00A3733E">
        <w:rPr>
          <w:spacing w:val="1"/>
        </w:rPr>
        <w:t xml:space="preserve"> </w:t>
      </w:r>
      <w:r w:rsidRPr="00A3733E">
        <w:t xml:space="preserve">will be negotiated with the instructor. </w:t>
      </w:r>
      <w:r w:rsidRPr="00A3733E">
        <w:rPr>
          <w:b/>
        </w:rPr>
        <w:t>If at all possible</w:t>
      </w:r>
      <w:r w:rsidRPr="00A3733E">
        <w:t>, the course instructor must be notified in</w:t>
      </w:r>
      <w:r w:rsidRPr="00A3733E">
        <w:rPr>
          <w:spacing w:val="1"/>
        </w:rPr>
        <w:t xml:space="preserve"> </w:t>
      </w:r>
      <w:r w:rsidRPr="00A3733E">
        <w:t>advance if an</w:t>
      </w:r>
      <w:r w:rsidRPr="00A3733E">
        <w:rPr>
          <w:spacing w:val="1"/>
        </w:rPr>
        <w:t xml:space="preserve"> </w:t>
      </w:r>
      <w:r w:rsidRPr="00A3733E">
        <w:t>exam</w:t>
      </w:r>
      <w:r w:rsidRPr="00A3733E">
        <w:rPr>
          <w:spacing w:val="1"/>
        </w:rPr>
        <w:t xml:space="preserve"> </w:t>
      </w:r>
      <w:r w:rsidRPr="00A3733E">
        <w:t>is</w:t>
      </w:r>
      <w:r w:rsidRPr="00A3733E">
        <w:rPr>
          <w:spacing w:val="1"/>
        </w:rPr>
        <w:t xml:space="preserve"> </w:t>
      </w:r>
      <w:r w:rsidRPr="00A3733E">
        <w:t>missed</w:t>
      </w:r>
      <w:r w:rsidRPr="00A3733E">
        <w:rPr>
          <w:spacing w:val="1"/>
        </w:rPr>
        <w:t xml:space="preserve"> </w:t>
      </w:r>
      <w:r w:rsidRPr="00A3733E">
        <w:t>due to</w:t>
      </w:r>
      <w:r w:rsidRPr="00A3733E">
        <w:rPr>
          <w:spacing w:val="1"/>
        </w:rPr>
        <w:t xml:space="preserve"> </w:t>
      </w:r>
      <w:r w:rsidRPr="00A3733E">
        <w:t>an</w:t>
      </w:r>
      <w:r w:rsidRPr="00A3733E">
        <w:rPr>
          <w:spacing w:val="1"/>
        </w:rPr>
        <w:t xml:space="preserve"> </w:t>
      </w:r>
      <w:r w:rsidRPr="00A3733E">
        <w:t>extenuating</w:t>
      </w:r>
      <w:r w:rsidRPr="00A3733E">
        <w:rPr>
          <w:spacing w:val="-2"/>
        </w:rPr>
        <w:t xml:space="preserve"> </w:t>
      </w:r>
      <w:r w:rsidRPr="00A3733E">
        <w:t>circumstance.</w:t>
      </w:r>
      <w:r w:rsidRPr="00A3733E">
        <w:rPr>
          <w:spacing w:val="63"/>
        </w:rPr>
        <w:t xml:space="preserve"> </w:t>
      </w:r>
      <w:r w:rsidRPr="00A3733E">
        <w:t>If no</w:t>
      </w:r>
      <w:r w:rsidRPr="00A3733E">
        <w:rPr>
          <w:spacing w:val="1"/>
        </w:rPr>
        <w:t xml:space="preserve"> </w:t>
      </w:r>
      <w:r w:rsidRPr="00A3733E">
        <w:t>notice is</w:t>
      </w:r>
      <w:r w:rsidRPr="00A3733E">
        <w:rPr>
          <w:spacing w:val="1"/>
        </w:rPr>
        <w:t xml:space="preserve"> </w:t>
      </w:r>
      <w:r w:rsidRPr="00A3733E">
        <w:t>given</w:t>
      </w:r>
      <w:r w:rsidRPr="00A3733E">
        <w:rPr>
          <w:spacing w:val="1"/>
        </w:rPr>
        <w:t xml:space="preserve"> </w:t>
      </w:r>
      <w:r w:rsidRPr="00A3733E">
        <w:t>or</w:t>
      </w:r>
      <w:r w:rsidRPr="00A3733E">
        <w:rPr>
          <w:spacing w:val="1"/>
        </w:rPr>
        <w:t xml:space="preserve"> </w:t>
      </w:r>
      <w:r w:rsidRPr="00A3733E">
        <w:t>without prior approval of an absence for a reason listed above, a grade of zero may be assigned.</w:t>
      </w:r>
      <w:r w:rsidRPr="00A3733E">
        <w:rPr>
          <w:spacing w:val="1"/>
        </w:rPr>
        <w:t xml:space="preserve"> </w:t>
      </w:r>
      <w:r w:rsidRPr="00A3733E">
        <w:t>Students may not opt out of any exams.</w:t>
      </w:r>
      <w:r w:rsidRPr="00A3733E">
        <w:rPr>
          <w:spacing w:val="1"/>
        </w:rPr>
        <w:t xml:space="preserve"> </w:t>
      </w:r>
      <w:r w:rsidRPr="00A3733E">
        <w:t>Late assignments and/or makeups for HESI Case studies</w:t>
      </w:r>
      <w:r w:rsidRPr="00A3733E">
        <w:rPr>
          <w:spacing w:val="-58"/>
        </w:rPr>
        <w:t xml:space="preserve"> </w:t>
      </w:r>
      <w:r w:rsidRPr="00A3733E">
        <w:t>(or</w:t>
      </w:r>
      <w:r w:rsidRPr="00A3733E">
        <w:rPr>
          <w:spacing w:val="-2"/>
        </w:rPr>
        <w:t xml:space="preserve"> </w:t>
      </w:r>
      <w:r w:rsidRPr="00A3733E">
        <w:t>other</w:t>
      </w:r>
      <w:r w:rsidRPr="00A3733E">
        <w:rPr>
          <w:spacing w:val="-1"/>
        </w:rPr>
        <w:t xml:space="preserve"> </w:t>
      </w:r>
      <w:r w:rsidRPr="00A3733E">
        <w:t xml:space="preserve">assignments) </w:t>
      </w:r>
      <w:r w:rsidRPr="00A3733E">
        <w:rPr>
          <w:b/>
        </w:rPr>
        <w:t>except</w:t>
      </w:r>
      <w:r w:rsidRPr="00A3733E">
        <w:rPr>
          <w:b/>
          <w:spacing w:val="-1"/>
        </w:rPr>
        <w:t xml:space="preserve"> </w:t>
      </w:r>
      <w:r w:rsidRPr="00A3733E">
        <w:rPr>
          <w:b/>
        </w:rPr>
        <w:t>in</w:t>
      </w:r>
      <w:r w:rsidRPr="00A3733E">
        <w:rPr>
          <w:b/>
          <w:spacing w:val="-1"/>
        </w:rPr>
        <w:t xml:space="preserve"> </w:t>
      </w:r>
      <w:r w:rsidRPr="00A3733E">
        <w:rPr>
          <w:b/>
        </w:rPr>
        <w:t>the</w:t>
      </w:r>
      <w:r w:rsidRPr="00A3733E">
        <w:rPr>
          <w:b/>
          <w:spacing w:val="-1"/>
        </w:rPr>
        <w:t xml:space="preserve"> </w:t>
      </w:r>
      <w:r w:rsidRPr="00A3733E">
        <w:rPr>
          <w:b/>
        </w:rPr>
        <w:t>case</w:t>
      </w:r>
      <w:r w:rsidRPr="00A3733E">
        <w:rPr>
          <w:b/>
          <w:spacing w:val="-2"/>
        </w:rPr>
        <w:t xml:space="preserve"> </w:t>
      </w:r>
      <w:r w:rsidRPr="00A3733E">
        <w:rPr>
          <w:b/>
        </w:rPr>
        <w:t>of</w:t>
      </w:r>
      <w:r w:rsidRPr="00A3733E">
        <w:rPr>
          <w:b/>
          <w:spacing w:val="1"/>
        </w:rPr>
        <w:t xml:space="preserve"> </w:t>
      </w:r>
      <w:r w:rsidRPr="00A3733E">
        <w:rPr>
          <w:b/>
        </w:rPr>
        <w:t>the</w:t>
      </w:r>
      <w:r w:rsidRPr="00A3733E">
        <w:rPr>
          <w:b/>
          <w:spacing w:val="-2"/>
        </w:rPr>
        <w:t xml:space="preserve"> </w:t>
      </w:r>
      <w:r w:rsidRPr="00A3733E">
        <w:rPr>
          <w:b/>
        </w:rPr>
        <w:t>above</w:t>
      </w:r>
      <w:r w:rsidRPr="00A3733E">
        <w:rPr>
          <w:b/>
          <w:spacing w:val="-1"/>
        </w:rPr>
        <w:t xml:space="preserve"> </w:t>
      </w:r>
      <w:r w:rsidRPr="00A3733E">
        <w:rPr>
          <w:b/>
        </w:rPr>
        <w:t>circumstances</w:t>
      </w:r>
      <w:r w:rsidRPr="00A3733E">
        <w:rPr>
          <w:b/>
          <w:spacing w:val="-2"/>
        </w:rPr>
        <w:t xml:space="preserve"> </w:t>
      </w:r>
      <w:r w:rsidRPr="00A3733E">
        <w:t>are</w:t>
      </w:r>
      <w:r w:rsidRPr="00A3733E">
        <w:rPr>
          <w:spacing w:val="1"/>
        </w:rPr>
        <w:t xml:space="preserve"> </w:t>
      </w:r>
      <w:r w:rsidRPr="00A3733E">
        <w:t>not</w:t>
      </w:r>
      <w:r w:rsidRPr="00A3733E">
        <w:rPr>
          <w:spacing w:val="-1"/>
        </w:rPr>
        <w:t xml:space="preserve"> </w:t>
      </w:r>
      <w:r w:rsidRPr="00A3733E">
        <w:t>allowed.</w:t>
      </w:r>
    </w:p>
    <w:p w14:paraId="5F84063A" w14:textId="77777777" w:rsidR="008E0846" w:rsidRPr="00A3733E" w:rsidRDefault="008E0846">
      <w:pPr>
        <w:pStyle w:val="BodyText"/>
        <w:spacing w:before="10"/>
        <w:rPr>
          <w:sz w:val="21"/>
        </w:rPr>
      </w:pPr>
    </w:p>
    <w:p w14:paraId="66EFBFCD" w14:textId="77777777" w:rsidR="008E0846" w:rsidRPr="00A3733E" w:rsidRDefault="00535F82">
      <w:pPr>
        <w:pStyle w:val="BodyText"/>
        <w:ind w:left="160" w:right="342"/>
      </w:pPr>
      <w:r w:rsidRPr="00A3733E">
        <w:t>Students will be required to make up acceptable absence (see above) from the clinical or</w:t>
      </w:r>
      <w:r w:rsidRPr="00A3733E">
        <w:rPr>
          <w:spacing w:val="1"/>
        </w:rPr>
        <w:t xml:space="preserve"> </w:t>
      </w:r>
      <w:r w:rsidRPr="00A3733E">
        <w:t>laboratory setting. Prior notification of clinical instructor (if at all possible) is an expected</w:t>
      </w:r>
      <w:r w:rsidRPr="00A3733E">
        <w:rPr>
          <w:spacing w:val="1"/>
        </w:rPr>
        <w:t xml:space="preserve"> </w:t>
      </w:r>
      <w:r w:rsidRPr="00A3733E">
        <w:t>standard of professional behavior. Any absences from the clinical or laboratory setting without</w:t>
      </w:r>
      <w:r w:rsidRPr="00A3733E">
        <w:rPr>
          <w:spacing w:val="-58"/>
        </w:rPr>
        <w:t xml:space="preserve"> </w:t>
      </w:r>
      <w:r w:rsidRPr="00A3733E">
        <w:t>notice or prior approval of instructor for the reasons noted above will be counted as</w:t>
      </w:r>
      <w:r w:rsidRPr="00A3733E">
        <w:rPr>
          <w:spacing w:val="1"/>
        </w:rPr>
        <w:t xml:space="preserve"> </w:t>
      </w:r>
      <w:r w:rsidRPr="00A3733E">
        <w:t>unsatisfactory.</w:t>
      </w:r>
      <w:r w:rsidRPr="00A3733E">
        <w:rPr>
          <w:spacing w:val="1"/>
        </w:rPr>
        <w:t xml:space="preserve"> </w:t>
      </w:r>
      <w:r w:rsidRPr="00A3733E">
        <w:t>Failure</w:t>
      </w:r>
      <w:r w:rsidRPr="00A3733E">
        <w:rPr>
          <w:spacing w:val="-2"/>
        </w:rPr>
        <w:t xml:space="preserve"> </w:t>
      </w:r>
      <w:r w:rsidRPr="00A3733E">
        <w:t>to</w:t>
      </w:r>
      <w:r w:rsidRPr="00A3733E">
        <w:rPr>
          <w:spacing w:val="1"/>
        </w:rPr>
        <w:t xml:space="preserve"> </w:t>
      </w:r>
      <w:r w:rsidRPr="00A3733E">
        <w:t>complete</w:t>
      </w:r>
      <w:r w:rsidRPr="00A3733E">
        <w:rPr>
          <w:spacing w:val="-2"/>
        </w:rPr>
        <w:t xml:space="preserve"> </w:t>
      </w:r>
      <w:r w:rsidRPr="00A3733E">
        <w:t>clinical</w:t>
      </w:r>
      <w:r w:rsidRPr="00A3733E">
        <w:rPr>
          <w:spacing w:val="-1"/>
        </w:rPr>
        <w:t xml:space="preserve"> </w:t>
      </w:r>
      <w:r w:rsidRPr="00A3733E">
        <w:t>and laboratory</w:t>
      </w:r>
      <w:r w:rsidRPr="00A3733E">
        <w:rPr>
          <w:spacing w:val="-6"/>
        </w:rPr>
        <w:t xml:space="preserve"> </w:t>
      </w:r>
      <w:r w:rsidRPr="00A3733E">
        <w:t>learning</w:t>
      </w:r>
      <w:r w:rsidRPr="00A3733E">
        <w:rPr>
          <w:spacing w:val="-1"/>
        </w:rPr>
        <w:t xml:space="preserve"> </w:t>
      </w:r>
      <w:r w:rsidRPr="00A3733E">
        <w:t>experiences</w:t>
      </w:r>
      <w:r w:rsidRPr="00A3733E">
        <w:rPr>
          <w:spacing w:val="-1"/>
        </w:rPr>
        <w:t xml:space="preserve"> </w:t>
      </w:r>
      <w:r w:rsidRPr="00A3733E">
        <w:t>may</w:t>
      </w:r>
      <w:r w:rsidRPr="00A3733E">
        <w:rPr>
          <w:spacing w:val="-6"/>
        </w:rPr>
        <w:t xml:space="preserve"> </w:t>
      </w:r>
      <w:r w:rsidRPr="00A3733E">
        <w:t>result in</w:t>
      </w:r>
    </w:p>
    <w:p w14:paraId="169E086C" w14:textId="77777777" w:rsidR="008E0846" w:rsidRPr="00A3733E" w:rsidRDefault="00535F82">
      <w:pPr>
        <w:pStyle w:val="BodyText"/>
        <w:spacing w:before="79"/>
        <w:ind w:left="160" w:right="189"/>
      </w:pPr>
      <w:r w:rsidRPr="00A3733E">
        <w:t>unsatisfactory</w:t>
      </w:r>
      <w:r w:rsidRPr="00A3733E">
        <w:rPr>
          <w:spacing w:val="-6"/>
        </w:rPr>
        <w:t xml:space="preserve"> </w:t>
      </w:r>
      <w:r w:rsidRPr="00A3733E">
        <w:t>clinical</w:t>
      </w:r>
      <w:r w:rsidRPr="00A3733E">
        <w:rPr>
          <w:spacing w:val="-1"/>
        </w:rPr>
        <w:t xml:space="preserve"> </w:t>
      </w:r>
      <w:r w:rsidRPr="00A3733E">
        <w:t>evaluation</w:t>
      </w:r>
      <w:r w:rsidRPr="00A3733E">
        <w:rPr>
          <w:spacing w:val="-1"/>
        </w:rPr>
        <w:t xml:space="preserve"> </w:t>
      </w:r>
      <w:r w:rsidRPr="00A3733E">
        <w:t>for</w:t>
      </w:r>
      <w:r w:rsidRPr="00A3733E">
        <w:rPr>
          <w:spacing w:val="-2"/>
        </w:rPr>
        <w:t xml:space="preserve"> </w:t>
      </w:r>
      <w:r w:rsidRPr="00A3733E">
        <w:t>the</w:t>
      </w:r>
      <w:r w:rsidRPr="00A3733E">
        <w:rPr>
          <w:spacing w:val="-2"/>
        </w:rPr>
        <w:t xml:space="preserve"> </w:t>
      </w:r>
      <w:r w:rsidRPr="00A3733E">
        <w:t>course</w:t>
      </w:r>
      <w:r w:rsidRPr="00A3733E">
        <w:rPr>
          <w:spacing w:val="-2"/>
        </w:rPr>
        <w:t xml:space="preserve"> </w:t>
      </w:r>
      <w:r w:rsidRPr="00A3733E">
        <w:t>if the</w:t>
      </w:r>
      <w:r w:rsidRPr="00A3733E">
        <w:rPr>
          <w:spacing w:val="-2"/>
        </w:rPr>
        <w:t xml:space="preserve"> </w:t>
      </w:r>
      <w:r w:rsidRPr="00A3733E">
        <w:t>student</w:t>
      </w:r>
      <w:r w:rsidRPr="00A3733E">
        <w:rPr>
          <w:spacing w:val="-1"/>
        </w:rPr>
        <w:t xml:space="preserve"> </w:t>
      </w:r>
      <w:r w:rsidRPr="00A3733E">
        <w:t>has</w:t>
      </w:r>
      <w:r w:rsidRPr="00A3733E">
        <w:rPr>
          <w:spacing w:val="-1"/>
        </w:rPr>
        <w:t xml:space="preserve"> </w:t>
      </w:r>
      <w:r w:rsidRPr="00A3733E">
        <w:t>not</w:t>
      </w:r>
      <w:r w:rsidRPr="00A3733E">
        <w:rPr>
          <w:spacing w:val="-1"/>
        </w:rPr>
        <w:t xml:space="preserve"> </w:t>
      </w:r>
      <w:r w:rsidRPr="00A3733E">
        <w:t>demonstrated</w:t>
      </w:r>
      <w:r w:rsidRPr="00A3733E">
        <w:rPr>
          <w:spacing w:val="-1"/>
        </w:rPr>
        <w:t xml:space="preserve"> </w:t>
      </w:r>
      <w:r w:rsidRPr="00A3733E">
        <w:t>achievement</w:t>
      </w:r>
      <w:r w:rsidRPr="00A3733E">
        <w:rPr>
          <w:spacing w:val="-57"/>
        </w:rPr>
        <w:t xml:space="preserve"> </w:t>
      </w:r>
      <w:r w:rsidRPr="00A3733E">
        <w:t>of</w:t>
      </w:r>
      <w:r w:rsidRPr="00A3733E">
        <w:rPr>
          <w:spacing w:val="-2"/>
        </w:rPr>
        <w:t xml:space="preserve"> </w:t>
      </w:r>
      <w:r w:rsidRPr="00A3733E">
        <w:t>clinical learning</w:t>
      </w:r>
      <w:r w:rsidRPr="00A3733E">
        <w:rPr>
          <w:spacing w:val="-4"/>
        </w:rPr>
        <w:t xml:space="preserve"> </w:t>
      </w:r>
      <w:r w:rsidRPr="00A3733E">
        <w:t>objectives as</w:t>
      </w:r>
      <w:r w:rsidRPr="00A3733E">
        <w:rPr>
          <w:spacing w:val="-1"/>
        </w:rPr>
        <w:t xml:space="preserve"> </w:t>
      </w:r>
      <w:r w:rsidRPr="00A3733E">
        <w:t>documented on the</w:t>
      </w:r>
      <w:r w:rsidRPr="00A3733E">
        <w:rPr>
          <w:spacing w:val="-2"/>
        </w:rPr>
        <w:t xml:space="preserve"> </w:t>
      </w:r>
      <w:r w:rsidRPr="00A3733E">
        <w:t>course</w:t>
      </w:r>
      <w:r w:rsidRPr="00A3733E">
        <w:rPr>
          <w:spacing w:val="1"/>
        </w:rPr>
        <w:t xml:space="preserve"> </w:t>
      </w:r>
      <w:r w:rsidRPr="00A3733E">
        <w:t>clinical</w:t>
      </w:r>
      <w:r w:rsidRPr="00A3733E">
        <w:rPr>
          <w:spacing w:val="-1"/>
        </w:rPr>
        <w:t xml:space="preserve"> </w:t>
      </w:r>
      <w:r w:rsidRPr="00A3733E">
        <w:t>evaluation form.</w:t>
      </w:r>
    </w:p>
    <w:p w14:paraId="47B5CEC2" w14:textId="77777777" w:rsidR="008E0846" w:rsidRPr="00A3733E" w:rsidRDefault="008E0846">
      <w:pPr>
        <w:pStyle w:val="BodyText"/>
      </w:pPr>
    </w:p>
    <w:p w14:paraId="24C9B2CF" w14:textId="77777777" w:rsidR="008E0846" w:rsidRDefault="00535F82">
      <w:pPr>
        <w:pStyle w:val="BodyText"/>
        <w:ind w:left="160" w:right="168"/>
      </w:pPr>
      <w:r w:rsidRPr="00A3733E">
        <w:t>Being on time for any synchronous required clinical or lab experiences is under the</w:t>
      </w:r>
      <w:r w:rsidRPr="00A3733E">
        <w:rPr>
          <w:spacing w:val="1"/>
        </w:rPr>
        <w:t xml:space="preserve"> </w:t>
      </w:r>
      <w:r w:rsidRPr="00A3733E">
        <w:t>PROFESSIONALISM in your Clinical Evaluation. Tardiness for clinical and lab is</w:t>
      </w:r>
      <w:r w:rsidRPr="00A3733E">
        <w:rPr>
          <w:spacing w:val="1"/>
        </w:rPr>
        <w:t xml:space="preserve"> </w:t>
      </w:r>
      <w:r w:rsidRPr="00A3733E">
        <w:t>unacceptable,</w:t>
      </w:r>
      <w:r w:rsidRPr="00A3733E">
        <w:rPr>
          <w:spacing w:val="-2"/>
        </w:rPr>
        <w:t xml:space="preserve"> </w:t>
      </w:r>
      <w:r w:rsidRPr="00A3733E">
        <w:t>will</w:t>
      </w:r>
      <w:r w:rsidRPr="00A3733E">
        <w:rPr>
          <w:spacing w:val="-1"/>
        </w:rPr>
        <w:t xml:space="preserve"> </w:t>
      </w:r>
      <w:r w:rsidRPr="00A3733E">
        <w:t>be</w:t>
      </w:r>
      <w:r w:rsidRPr="00A3733E">
        <w:rPr>
          <w:spacing w:val="-2"/>
        </w:rPr>
        <w:t xml:space="preserve"> </w:t>
      </w:r>
      <w:r w:rsidRPr="00A3733E">
        <w:t>reflected</w:t>
      </w:r>
      <w:r w:rsidRPr="00A3733E">
        <w:rPr>
          <w:spacing w:val="-1"/>
        </w:rPr>
        <w:t xml:space="preserve"> </w:t>
      </w:r>
      <w:r w:rsidRPr="00A3733E">
        <w:t>in</w:t>
      </w:r>
      <w:r w:rsidRPr="00A3733E">
        <w:rPr>
          <w:spacing w:val="-1"/>
        </w:rPr>
        <w:t xml:space="preserve"> </w:t>
      </w:r>
      <w:r w:rsidRPr="00A3733E">
        <w:t>the</w:t>
      </w:r>
      <w:r w:rsidRPr="00A3733E">
        <w:rPr>
          <w:spacing w:val="-2"/>
        </w:rPr>
        <w:t xml:space="preserve"> </w:t>
      </w:r>
      <w:r w:rsidRPr="00A3733E">
        <w:t>Clinical</w:t>
      </w:r>
      <w:r w:rsidRPr="00A3733E">
        <w:rPr>
          <w:spacing w:val="-1"/>
        </w:rPr>
        <w:t xml:space="preserve"> </w:t>
      </w:r>
      <w:r w:rsidRPr="00A3733E">
        <w:t>Evaluation,</w:t>
      </w:r>
      <w:r w:rsidRPr="00A3733E">
        <w:rPr>
          <w:spacing w:val="-1"/>
        </w:rPr>
        <w:t xml:space="preserve"> </w:t>
      </w:r>
      <w:r w:rsidRPr="00A3733E">
        <w:t>and</w:t>
      </w:r>
      <w:r w:rsidRPr="00A3733E">
        <w:rPr>
          <w:spacing w:val="-1"/>
        </w:rPr>
        <w:t xml:space="preserve"> </w:t>
      </w:r>
      <w:r w:rsidRPr="00A3733E">
        <w:t>can</w:t>
      </w:r>
      <w:r w:rsidRPr="00A3733E">
        <w:rPr>
          <w:spacing w:val="-1"/>
        </w:rPr>
        <w:t xml:space="preserve"> </w:t>
      </w:r>
      <w:r w:rsidRPr="00A3733E">
        <w:t>result</w:t>
      </w:r>
      <w:r w:rsidRPr="00A3733E">
        <w:rPr>
          <w:spacing w:val="-2"/>
        </w:rPr>
        <w:t xml:space="preserve"> </w:t>
      </w:r>
      <w:r w:rsidRPr="00A3733E">
        <w:t>in</w:t>
      </w:r>
      <w:r w:rsidRPr="00A3733E">
        <w:rPr>
          <w:spacing w:val="-2"/>
        </w:rPr>
        <w:t xml:space="preserve"> </w:t>
      </w:r>
      <w:r w:rsidRPr="00A3733E">
        <w:t>a</w:t>
      </w:r>
      <w:r w:rsidRPr="00A3733E">
        <w:rPr>
          <w:spacing w:val="-2"/>
        </w:rPr>
        <w:t xml:space="preserve"> </w:t>
      </w:r>
      <w:r w:rsidRPr="00A3733E">
        <w:t>failure</w:t>
      </w:r>
      <w:r w:rsidRPr="00A3733E">
        <w:rPr>
          <w:spacing w:val="-2"/>
        </w:rPr>
        <w:t xml:space="preserve"> </w:t>
      </w:r>
      <w:r w:rsidRPr="00A3733E">
        <w:t>in</w:t>
      </w:r>
      <w:r w:rsidRPr="00A3733E">
        <w:rPr>
          <w:spacing w:val="-1"/>
        </w:rPr>
        <w:t xml:space="preserve"> </w:t>
      </w:r>
      <w:r w:rsidRPr="00A3733E">
        <w:t>the course</w:t>
      </w:r>
    </w:p>
    <w:p w14:paraId="68DD69DE" w14:textId="77777777" w:rsidR="008E0846" w:rsidRDefault="008E0846">
      <w:pPr>
        <w:pStyle w:val="BodyText"/>
      </w:pPr>
    </w:p>
    <w:p w14:paraId="11334C1B" w14:textId="77777777" w:rsidR="008E0846" w:rsidRDefault="00535F82">
      <w:pPr>
        <w:pStyle w:val="Heading2"/>
        <w:spacing w:after="11"/>
        <w:rPr>
          <w:u w:val="none"/>
        </w:rPr>
      </w:pPr>
      <w:r>
        <w:t>GRADING</w:t>
      </w:r>
      <w:r>
        <w:rPr>
          <w:spacing w:val="-7"/>
        </w:rPr>
        <w:t xml:space="preserve"> </w:t>
      </w:r>
      <w:r>
        <w:t>SCALE/QUALITY</w:t>
      </w:r>
      <w:r>
        <w:rPr>
          <w:spacing w:val="-7"/>
        </w:rPr>
        <w:t xml:space="preserve"> </w:t>
      </w:r>
      <w:r>
        <w:t>POINTS</w:t>
      </w:r>
    </w:p>
    <w:tbl>
      <w:tblPr>
        <w:tblW w:w="0" w:type="auto"/>
        <w:tblInd w:w="83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8E0846" w14:paraId="76ED8136" w14:textId="77777777">
        <w:trPr>
          <w:trHeight w:val="270"/>
        </w:trPr>
        <w:tc>
          <w:tcPr>
            <w:tcW w:w="558" w:type="dxa"/>
          </w:tcPr>
          <w:p w14:paraId="77FB7535" w14:textId="77777777" w:rsidR="008E0846" w:rsidRDefault="00535F82">
            <w:pPr>
              <w:pStyle w:val="TableParagraph"/>
              <w:spacing w:line="251" w:lineRule="exact"/>
              <w:rPr>
                <w:sz w:val="24"/>
              </w:rPr>
            </w:pPr>
            <w:r>
              <w:rPr>
                <w:sz w:val="24"/>
              </w:rPr>
              <w:t>A</w:t>
            </w:r>
          </w:p>
        </w:tc>
        <w:tc>
          <w:tcPr>
            <w:tcW w:w="911" w:type="dxa"/>
          </w:tcPr>
          <w:p w14:paraId="04CC6473" w14:textId="77777777" w:rsidR="008E0846" w:rsidRDefault="00535F82">
            <w:pPr>
              <w:pStyle w:val="TableParagraph"/>
              <w:spacing w:line="251" w:lineRule="exact"/>
              <w:ind w:left="211"/>
              <w:rPr>
                <w:sz w:val="24"/>
              </w:rPr>
            </w:pPr>
            <w:r>
              <w:rPr>
                <w:sz w:val="24"/>
              </w:rPr>
              <w:t>95-100</w:t>
            </w:r>
          </w:p>
        </w:tc>
        <w:tc>
          <w:tcPr>
            <w:tcW w:w="1039" w:type="dxa"/>
          </w:tcPr>
          <w:p w14:paraId="30363C5C" w14:textId="77777777" w:rsidR="008E0846" w:rsidRDefault="00535F82">
            <w:pPr>
              <w:pStyle w:val="TableParagraph"/>
              <w:spacing w:line="251" w:lineRule="exact"/>
              <w:ind w:left="21"/>
              <w:rPr>
                <w:sz w:val="24"/>
              </w:rPr>
            </w:pPr>
            <w:r>
              <w:rPr>
                <w:sz w:val="24"/>
              </w:rPr>
              <w:t>(4.0)</w:t>
            </w:r>
          </w:p>
        </w:tc>
        <w:tc>
          <w:tcPr>
            <w:tcW w:w="934" w:type="dxa"/>
          </w:tcPr>
          <w:p w14:paraId="2BB6722F" w14:textId="77777777" w:rsidR="008E0846" w:rsidRDefault="00535F82">
            <w:pPr>
              <w:pStyle w:val="TableParagraph"/>
              <w:spacing w:line="251" w:lineRule="exact"/>
              <w:ind w:left="422"/>
              <w:rPr>
                <w:sz w:val="24"/>
              </w:rPr>
            </w:pPr>
            <w:r>
              <w:rPr>
                <w:sz w:val="24"/>
              </w:rPr>
              <w:t>C</w:t>
            </w:r>
          </w:p>
        </w:tc>
        <w:tc>
          <w:tcPr>
            <w:tcW w:w="1919" w:type="dxa"/>
          </w:tcPr>
          <w:p w14:paraId="114749F9" w14:textId="77777777" w:rsidR="008E0846" w:rsidRDefault="00535F82">
            <w:pPr>
              <w:pStyle w:val="TableParagraph"/>
              <w:spacing w:line="251" w:lineRule="exact"/>
              <w:ind w:left="208"/>
              <w:rPr>
                <w:sz w:val="24"/>
              </w:rPr>
            </w:pPr>
            <w:r>
              <w:rPr>
                <w:sz w:val="24"/>
              </w:rPr>
              <w:t>74-79*</w:t>
            </w:r>
            <w:r>
              <w:rPr>
                <w:spacing w:val="-1"/>
                <w:sz w:val="24"/>
              </w:rPr>
              <w:t xml:space="preserve"> </w:t>
            </w:r>
            <w:r>
              <w:rPr>
                <w:sz w:val="24"/>
              </w:rPr>
              <w:t>(2.0)</w:t>
            </w:r>
          </w:p>
        </w:tc>
      </w:tr>
      <w:tr w:rsidR="008E0846" w14:paraId="61BCFEEA" w14:textId="77777777">
        <w:trPr>
          <w:trHeight w:val="275"/>
        </w:trPr>
        <w:tc>
          <w:tcPr>
            <w:tcW w:w="558" w:type="dxa"/>
          </w:tcPr>
          <w:p w14:paraId="1082F7D2" w14:textId="77777777" w:rsidR="008E0846" w:rsidRDefault="00535F82">
            <w:pPr>
              <w:pStyle w:val="TableParagraph"/>
              <w:spacing w:line="256" w:lineRule="exact"/>
              <w:rPr>
                <w:sz w:val="24"/>
              </w:rPr>
            </w:pPr>
            <w:r>
              <w:rPr>
                <w:sz w:val="24"/>
              </w:rPr>
              <w:t>A-</w:t>
            </w:r>
          </w:p>
        </w:tc>
        <w:tc>
          <w:tcPr>
            <w:tcW w:w="911" w:type="dxa"/>
          </w:tcPr>
          <w:p w14:paraId="0B69E8DE" w14:textId="77777777" w:rsidR="008E0846" w:rsidRDefault="00535F82">
            <w:pPr>
              <w:pStyle w:val="TableParagraph"/>
              <w:spacing w:line="256" w:lineRule="exact"/>
              <w:ind w:left="211"/>
              <w:rPr>
                <w:sz w:val="24"/>
              </w:rPr>
            </w:pPr>
            <w:r>
              <w:rPr>
                <w:sz w:val="24"/>
              </w:rPr>
              <w:t>93-94</w:t>
            </w:r>
          </w:p>
        </w:tc>
        <w:tc>
          <w:tcPr>
            <w:tcW w:w="1039" w:type="dxa"/>
          </w:tcPr>
          <w:p w14:paraId="79173B40" w14:textId="77777777" w:rsidR="008E0846" w:rsidRDefault="00535F82">
            <w:pPr>
              <w:pStyle w:val="TableParagraph"/>
              <w:spacing w:line="256" w:lineRule="exact"/>
              <w:ind w:left="40"/>
              <w:rPr>
                <w:sz w:val="24"/>
              </w:rPr>
            </w:pPr>
            <w:r>
              <w:rPr>
                <w:sz w:val="24"/>
              </w:rPr>
              <w:t>(3.67)</w:t>
            </w:r>
          </w:p>
        </w:tc>
        <w:tc>
          <w:tcPr>
            <w:tcW w:w="934" w:type="dxa"/>
          </w:tcPr>
          <w:p w14:paraId="0B4905B5" w14:textId="77777777" w:rsidR="008E0846" w:rsidRDefault="00535F82">
            <w:pPr>
              <w:pStyle w:val="TableParagraph"/>
              <w:spacing w:line="256" w:lineRule="exact"/>
              <w:ind w:left="422"/>
              <w:rPr>
                <w:sz w:val="24"/>
              </w:rPr>
            </w:pPr>
            <w:r>
              <w:rPr>
                <w:sz w:val="24"/>
              </w:rPr>
              <w:t>C-</w:t>
            </w:r>
          </w:p>
        </w:tc>
        <w:tc>
          <w:tcPr>
            <w:tcW w:w="1919" w:type="dxa"/>
          </w:tcPr>
          <w:p w14:paraId="0B6CA32F" w14:textId="77777777" w:rsidR="008E0846" w:rsidRDefault="00535F82">
            <w:pPr>
              <w:pStyle w:val="TableParagraph"/>
              <w:spacing w:line="256" w:lineRule="exact"/>
              <w:ind w:left="208"/>
              <w:rPr>
                <w:sz w:val="24"/>
              </w:rPr>
            </w:pPr>
            <w:r>
              <w:rPr>
                <w:sz w:val="24"/>
              </w:rPr>
              <w:t>72-73</w:t>
            </w:r>
            <w:r>
              <w:rPr>
                <w:spacing w:val="59"/>
                <w:sz w:val="24"/>
              </w:rPr>
              <w:t xml:space="preserve"> </w:t>
            </w:r>
            <w:r>
              <w:rPr>
                <w:sz w:val="24"/>
              </w:rPr>
              <w:t>(1.67)</w:t>
            </w:r>
          </w:p>
        </w:tc>
      </w:tr>
      <w:tr w:rsidR="008E0846" w14:paraId="462C6652" w14:textId="77777777">
        <w:trPr>
          <w:trHeight w:val="275"/>
        </w:trPr>
        <w:tc>
          <w:tcPr>
            <w:tcW w:w="558" w:type="dxa"/>
          </w:tcPr>
          <w:p w14:paraId="2A8C43BB" w14:textId="77777777" w:rsidR="008E0846" w:rsidRDefault="00535F82">
            <w:pPr>
              <w:pStyle w:val="TableParagraph"/>
              <w:spacing w:line="256" w:lineRule="exact"/>
              <w:rPr>
                <w:sz w:val="24"/>
              </w:rPr>
            </w:pPr>
            <w:r>
              <w:rPr>
                <w:sz w:val="24"/>
              </w:rPr>
              <w:t>B+</w:t>
            </w:r>
          </w:p>
        </w:tc>
        <w:tc>
          <w:tcPr>
            <w:tcW w:w="911" w:type="dxa"/>
          </w:tcPr>
          <w:p w14:paraId="620F25E9" w14:textId="77777777" w:rsidR="008E0846" w:rsidRDefault="00535F82">
            <w:pPr>
              <w:pStyle w:val="TableParagraph"/>
              <w:spacing w:line="256" w:lineRule="exact"/>
              <w:ind w:left="211"/>
              <w:rPr>
                <w:sz w:val="24"/>
              </w:rPr>
            </w:pPr>
            <w:r>
              <w:rPr>
                <w:sz w:val="24"/>
              </w:rPr>
              <w:t>91-</w:t>
            </w:r>
            <w:r>
              <w:rPr>
                <w:spacing w:val="-1"/>
                <w:sz w:val="24"/>
              </w:rPr>
              <w:t xml:space="preserve"> </w:t>
            </w:r>
            <w:r>
              <w:rPr>
                <w:sz w:val="24"/>
              </w:rPr>
              <w:t>92</w:t>
            </w:r>
          </w:p>
        </w:tc>
        <w:tc>
          <w:tcPr>
            <w:tcW w:w="1039" w:type="dxa"/>
          </w:tcPr>
          <w:p w14:paraId="7A2E58B2" w14:textId="77777777" w:rsidR="008E0846" w:rsidRDefault="00535F82">
            <w:pPr>
              <w:pStyle w:val="TableParagraph"/>
              <w:spacing w:line="256" w:lineRule="exact"/>
              <w:ind w:left="21"/>
              <w:rPr>
                <w:sz w:val="24"/>
              </w:rPr>
            </w:pPr>
            <w:r>
              <w:rPr>
                <w:sz w:val="24"/>
              </w:rPr>
              <w:t>(3.33)</w:t>
            </w:r>
          </w:p>
        </w:tc>
        <w:tc>
          <w:tcPr>
            <w:tcW w:w="934" w:type="dxa"/>
          </w:tcPr>
          <w:p w14:paraId="5F0DAAEF" w14:textId="77777777" w:rsidR="008E0846" w:rsidRDefault="00535F82">
            <w:pPr>
              <w:pStyle w:val="TableParagraph"/>
              <w:spacing w:line="256" w:lineRule="exact"/>
              <w:ind w:left="422"/>
              <w:rPr>
                <w:sz w:val="24"/>
              </w:rPr>
            </w:pPr>
            <w:r>
              <w:rPr>
                <w:sz w:val="24"/>
              </w:rPr>
              <w:t>D+</w:t>
            </w:r>
          </w:p>
        </w:tc>
        <w:tc>
          <w:tcPr>
            <w:tcW w:w="1919" w:type="dxa"/>
          </w:tcPr>
          <w:p w14:paraId="2A637FD9" w14:textId="77777777" w:rsidR="008E0846" w:rsidRDefault="00535F82">
            <w:pPr>
              <w:pStyle w:val="TableParagraph"/>
              <w:spacing w:line="256" w:lineRule="exact"/>
              <w:ind w:left="208"/>
              <w:rPr>
                <w:sz w:val="24"/>
              </w:rPr>
            </w:pPr>
            <w:r>
              <w:rPr>
                <w:sz w:val="24"/>
              </w:rPr>
              <w:t>70-71</w:t>
            </w:r>
            <w:r>
              <w:rPr>
                <w:spacing w:val="59"/>
                <w:sz w:val="24"/>
              </w:rPr>
              <w:t xml:space="preserve"> </w:t>
            </w:r>
            <w:r>
              <w:rPr>
                <w:sz w:val="24"/>
              </w:rPr>
              <w:t>(1.33)</w:t>
            </w:r>
          </w:p>
        </w:tc>
      </w:tr>
      <w:tr w:rsidR="008E0846" w14:paraId="214D79AB" w14:textId="77777777">
        <w:trPr>
          <w:trHeight w:val="275"/>
        </w:trPr>
        <w:tc>
          <w:tcPr>
            <w:tcW w:w="558" w:type="dxa"/>
          </w:tcPr>
          <w:p w14:paraId="305E445D" w14:textId="77777777" w:rsidR="008E0846" w:rsidRDefault="00535F82">
            <w:pPr>
              <w:pStyle w:val="TableParagraph"/>
              <w:spacing w:line="256" w:lineRule="exact"/>
              <w:rPr>
                <w:sz w:val="24"/>
              </w:rPr>
            </w:pPr>
            <w:r>
              <w:rPr>
                <w:sz w:val="24"/>
              </w:rPr>
              <w:t>B</w:t>
            </w:r>
          </w:p>
        </w:tc>
        <w:tc>
          <w:tcPr>
            <w:tcW w:w="911" w:type="dxa"/>
          </w:tcPr>
          <w:p w14:paraId="2B715ED5" w14:textId="77777777" w:rsidR="008E0846" w:rsidRDefault="00535F82">
            <w:pPr>
              <w:pStyle w:val="TableParagraph"/>
              <w:spacing w:line="256" w:lineRule="exact"/>
              <w:ind w:left="211"/>
              <w:rPr>
                <w:sz w:val="24"/>
              </w:rPr>
            </w:pPr>
            <w:r>
              <w:rPr>
                <w:sz w:val="24"/>
              </w:rPr>
              <w:t>84-90</w:t>
            </w:r>
          </w:p>
        </w:tc>
        <w:tc>
          <w:tcPr>
            <w:tcW w:w="1039" w:type="dxa"/>
          </w:tcPr>
          <w:p w14:paraId="374FC9F3" w14:textId="77777777" w:rsidR="008E0846" w:rsidRDefault="00535F82">
            <w:pPr>
              <w:pStyle w:val="TableParagraph"/>
              <w:spacing w:line="256" w:lineRule="exact"/>
              <w:ind w:left="21"/>
              <w:rPr>
                <w:sz w:val="24"/>
              </w:rPr>
            </w:pPr>
            <w:r>
              <w:rPr>
                <w:sz w:val="24"/>
              </w:rPr>
              <w:t>(3.0)</w:t>
            </w:r>
          </w:p>
        </w:tc>
        <w:tc>
          <w:tcPr>
            <w:tcW w:w="934" w:type="dxa"/>
          </w:tcPr>
          <w:p w14:paraId="0B034E71" w14:textId="77777777" w:rsidR="008E0846" w:rsidRDefault="00535F82">
            <w:pPr>
              <w:pStyle w:val="TableParagraph"/>
              <w:spacing w:line="256" w:lineRule="exact"/>
              <w:ind w:left="422"/>
              <w:rPr>
                <w:sz w:val="24"/>
              </w:rPr>
            </w:pPr>
            <w:r>
              <w:rPr>
                <w:sz w:val="24"/>
              </w:rPr>
              <w:t>D</w:t>
            </w:r>
          </w:p>
        </w:tc>
        <w:tc>
          <w:tcPr>
            <w:tcW w:w="1919" w:type="dxa"/>
          </w:tcPr>
          <w:p w14:paraId="18E4EC64" w14:textId="77777777" w:rsidR="008E0846" w:rsidRDefault="00535F82">
            <w:pPr>
              <w:pStyle w:val="TableParagraph"/>
              <w:spacing w:line="256" w:lineRule="exact"/>
              <w:ind w:left="208"/>
              <w:rPr>
                <w:sz w:val="24"/>
              </w:rPr>
            </w:pPr>
            <w:r>
              <w:rPr>
                <w:sz w:val="24"/>
              </w:rPr>
              <w:t>64-69</w:t>
            </w:r>
            <w:r>
              <w:rPr>
                <w:spacing w:val="59"/>
                <w:sz w:val="24"/>
              </w:rPr>
              <w:t xml:space="preserve"> </w:t>
            </w:r>
            <w:r>
              <w:rPr>
                <w:sz w:val="24"/>
              </w:rPr>
              <w:t>(1.0)</w:t>
            </w:r>
          </w:p>
        </w:tc>
      </w:tr>
      <w:tr w:rsidR="008E0846" w14:paraId="6FFECC02" w14:textId="77777777">
        <w:trPr>
          <w:trHeight w:val="275"/>
        </w:trPr>
        <w:tc>
          <w:tcPr>
            <w:tcW w:w="558" w:type="dxa"/>
          </w:tcPr>
          <w:p w14:paraId="34415795" w14:textId="77777777" w:rsidR="008E0846" w:rsidRDefault="00535F82">
            <w:pPr>
              <w:pStyle w:val="TableParagraph"/>
              <w:spacing w:line="256" w:lineRule="exact"/>
              <w:rPr>
                <w:sz w:val="24"/>
              </w:rPr>
            </w:pPr>
            <w:r>
              <w:rPr>
                <w:sz w:val="24"/>
              </w:rPr>
              <w:t>B-</w:t>
            </w:r>
          </w:p>
        </w:tc>
        <w:tc>
          <w:tcPr>
            <w:tcW w:w="911" w:type="dxa"/>
          </w:tcPr>
          <w:p w14:paraId="49C9CD63" w14:textId="77777777" w:rsidR="008E0846" w:rsidRDefault="00535F82">
            <w:pPr>
              <w:pStyle w:val="TableParagraph"/>
              <w:spacing w:line="256" w:lineRule="exact"/>
              <w:ind w:left="211"/>
              <w:rPr>
                <w:sz w:val="24"/>
              </w:rPr>
            </w:pPr>
            <w:r>
              <w:rPr>
                <w:sz w:val="24"/>
              </w:rPr>
              <w:t>82-83</w:t>
            </w:r>
          </w:p>
        </w:tc>
        <w:tc>
          <w:tcPr>
            <w:tcW w:w="1039" w:type="dxa"/>
          </w:tcPr>
          <w:p w14:paraId="5DD93C22" w14:textId="77777777" w:rsidR="008E0846" w:rsidRDefault="00535F82">
            <w:pPr>
              <w:pStyle w:val="TableParagraph"/>
              <w:spacing w:line="256" w:lineRule="exact"/>
              <w:ind w:left="21"/>
              <w:rPr>
                <w:sz w:val="24"/>
              </w:rPr>
            </w:pPr>
            <w:r>
              <w:rPr>
                <w:sz w:val="24"/>
              </w:rPr>
              <w:t>(2.67)</w:t>
            </w:r>
          </w:p>
        </w:tc>
        <w:tc>
          <w:tcPr>
            <w:tcW w:w="934" w:type="dxa"/>
          </w:tcPr>
          <w:p w14:paraId="71E4D724" w14:textId="77777777" w:rsidR="008E0846" w:rsidRDefault="00535F82">
            <w:pPr>
              <w:pStyle w:val="TableParagraph"/>
              <w:spacing w:line="256" w:lineRule="exact"/>
              <w:ind w:left="422"/>
              <w:rPr>
                <w:sz w:val="24"/>
              </w:rPr>
            </w:pPr>
            <w:r>
              <w:rPr>
                <w:sz w:val="24"/>
              </w:rPr>
              <w:t>D-</w:t>
            </w:r>
          </w:p>
        </w:tc>
        <w:tc>
          <w:tcPr>
            <w:tcW w:w="1919" w:type="dxa"/>
          </w:tcPr>
          <w:p w14:paraId="731E6468" w14:textId="77777777" w:rsidR="008E0846" w:rsidRDefault="00535F82">
            <w:pPr>
              <w:pStyle w:val="TableParagraph"/>
              <w:spacing w:line="256" w:lineRule="exact"/>
              <w:ind w:left="208"/>
              <w:rPr>
                <w:sz w:val="24"/>
              </w:rPr>
            </w:pPr>
            <w:r>
              <w:rPr>
                <w:sz w:val="24"/>
              </w:rPr>
              <w:t>62-63</w:t>
            </w:r>
            <w:r>
              <w:rPr>
                <w:spacing w:val="59"/>
                <w:sz w:val="24"/>
              </w:rPr>
              <w:t xml:space="preserve"> </w:t>
            </w:r>
            <w:r>
              <w:rPr>
                <w:sz w:val="24"/>
              </w:rPr>
              <w:t>(0.67)</w:t>
            </w:r>
          </w:p>
        </w:tc>
      </w:tr>
      <w:tr w:rsidR="008E0846" w14:paraId="185B7E5A" w14:textId="77777777">
        <w:trPr>
          <w:trHeight w:val="270"/>
        </w:trPr>
        <w:tc>
          <w:tcPr>
            <w:tcW w:w="558" w:type="dxa"/>
          </w:tcPr>
          <w:p w14:paraId="1CE56E07" w14:textId="77777777" w:rsidR="008E0846" w:rsidRDefault="00535F82">
            <w:pPr>
              <w:pStyle w:val="TableParagraph"/>
              <w:spacing w:line="251" w:lineRule="exact"/>
              <w:rPr>
                <w:sz w:val="24"/>
              </w:rPr>
            </w:pPr>
            <w:r>
              <w:rPr>
                <w:sz w:val="24"/>
              </w:rPr>
              <w:t>C+</w:t>
            </w:r>
          </w:p>
        </w:tc>
        <w:tc>
          <w:tcPr>
            <w:tcW w:w="911" w:type="dxa"/>
          </w:tcPr>
          <w:p w14:paraId="28BABB6A" w14:textId="77777777" w:rsidR="008E0846" w:rsidRDefault="00535F82">
            <w:pPr>
              <w:pStyle w:val="TableParagraph"/>
              <w:spacing w:line="251" w:lineRule="exact"/>
              <w:ind w:left="211"/>
              <w:rPr>
                <w:sz w:val="24"/>
              </w:rPr>
            </w:pPr>
            <w:r>
              <w:rPr>
                <w:sz w:val="24"/>
              </w:rPr>
              <w:t>80-81</w:t>
            </w:r>
          </w:p>
        </w:tc>
        <w:tc>
          <w:tcPr>
            <w:tcW w:w="1039" w:type="dxa"/>
          </w:tcPr>
          <w:p w14:paraId="1EB4A62E" w14:textId="77777777" w:rsidR="008E0846" w:rsidRDefault="00535F82">
            <w:pPr>
              <w:pStyle w:val="TableParagraph"/>
              <w:spacing w:line="251" w:lineRule="exact"/>
              <w:ind w:left="21"/>
              <w:rPr>
                <w:sz w:val="24"/>
              </w:rPr>
            </w:pPr>
            <w:r>
              <w:rPr>
                <w:sz w:val="24"/>
              </w:rPr>
              <w:t>(2.33)</w:t>
            </w:r>
          </w:p>
        </w:tc>
        <w:tc>
          <w:tcPr>
            <w:tcW w:w="934" w:type="dxa"/>
          </w:tcPr>
          <w:p w14:paraId="1357EFEE" w14:textId="77777777" w:rsidR="008E0846" w:rsidRDefault="00535F82">
            <w:pPr>
              <w:pStyle w:val="TableParagraph"/>
              <w:spacing w:line="251" w:lineRule="exact"/>
              <w:ind w:left="422"/>
              <w:rPr>
                <w:sz w:val="24"/>
              </w:rPr>
            </w:pPr>
            <w:r>
              <w:rPr>
                <w:sz w:val="24"/>
              </w:rPr>
              <w:t>E</w:t>
            </w:r>
          </w:p>
        </w:tc>
        <w:tc>
          <w:tcPr>
            <w:tcW w:w="1919" w:type="dxa"/>
          </w:tcPr>
          <w:p w14:paraId="2F9C404C" w14:textId="77777777" w:rsidR="008E0846" w:rsidRDefault="00535F82">
            <w:pPr>
              <w:pStyle w:val="TableParagraph"/>
              <w:spacing w:line="251" w:lineRule="exact"/>
              <w:ind w:left="208"/>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14:paraId="090AF4E7" w14:textId="77777777" w:rsidR="008E0846" w:rsidRDefault="00535F82">
      <w:pPr>
        <w:pStyle w:val="BodyText"/>
        <w:spacing w:before="6"/>
        <w:ind w:left="1599"/>
      </w:pPr>
      <w:r>
        <w:lastRenderedPageBreak/>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0461E9DC" w14:textId="77777777" w:rsidR="008E0846" w:rsidRDefault="00535F82">
      <w:pPr>
        <w:pStyle w:val="BodyText"/>
        <w:ind w:left="159" w:right="850"/>
      </w:pPr>
      <w:r>
        <w:t>For more information on grades and grading policies, please refer to University’s grading</w:t>
      </w:r>
      <w:r>
        <w:rPr>
          <w:spacing w:val="-57"/>
        </w:rPr>
        <w:t xml:space="preserve"> </w:t>
      </w:r>
      <w:r>
        <w:t>policies:</w:t>
      </w:r>
      <w:r>
        <w:rPr>
          <w:spacing w:val="-1"/>
        </w:rPr>
        <w:t xml:space="preserve"> </w:t>
      </w:r>
      <w:hyperlink r:id="rId12">
        <w:r>
          <w:rPr>
            <w:color w:val="0000FF"/>
            <w:u w:val="single" w:color="0000FF"/>
          </w:rPr>
          <w:t>https://catalog.ufl.edu/ugrad/current/regulations/info/grades.aspx</w:t>
        </w:r>
        <w:r>
          <w:t>.</w:t>
        </w:r>
      </w:hyperlink>
    </w:p>
    <w:p w14:paraId="3B554948" w14:textId="77777777" w:rsidR="008E0846" w:rsidRDefault="008E0846">
      <w:pPr>
        <w:pStyle w:val="BodyText"/>
        <w:spacing w:before="2"/>
        <w:rPr>
          <w:sz w:val="16"/>
        </w:rPr>
      </w:pPr>
    </w:p>
    <w:p w14:paraId="19883035" w14:textId="77777777" w:rsidR="00A723FD" w:rsidRDefault="00A723FD">
      <w:pPr>
        <w:pStyle w:val="Heading2"/>
        <w:spacing w:before="90"/>
      </w:pPr>
    </w:p>
    <w:p w14:paraId="51E91703" w14:textId="39EECF01" w:rsidR="008E0846" w:rsidRDefault="00535F82">
      <w:pPr>
        <w:pStyle w:val="Heading2"/>
        <w:spacing w:before="90"/>
        <w:rPr>
          <w:u w:val="none"/>
        </w:rPr>
      </w:pPr>
      <w:r>
        <w:t>COURSE</w:t>
      </w:r>
      <w:r>
        <w:rPr>
          <w:spacing w:val="-5"/>
        </w:rPr>
        <w:t xml:space="preserve"> </w:t>
      </w:r>
      <w:r>
        <w:t>EVALUATION</w:t>
      </w:r>
    </w:p>
    <w:p w14:paraId="7624AF58" w14:textId="77777777" w:rsidR="008E0846" w:rsidRDefault="00535F82">
      <w:pPr>
        <w:pStyle w:val="BodyText"/>
        <w:ind w:left="160" w:right="302"/>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7"/>
        </w:rPr>
        <w:t xml:space="preserve"> </w:t>
      </w:r>
      <w:r>
        <w:t>how to give feedback in a professional and respectful manner is available at</w:t>
      </w:r>
      <w:r>
        <w:rPr>
          <w:spacing w:val="1"/>
        </w:rPr>
        <w:t xml:space="preserve"> </w:t>
      </w:r>
      <w:hyperlink r:id="rId13">
        <w:r>
          <w:rPr>
            <w:color w:val="0000FF"/>
            <w:u w:val="single" w:color="0000FF"/>
          </w:rPr>
          <w:t>https://gatorevals.aa.ufl.edu/students/</w:t>
        </w:r>
      </w:hyperlink>
      <w:r>
        <w:t>.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14">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2"/>
        </w:rPr>
        <w:t xml:space="preserve"> </w:t>
      </w:r>
      <w:r>
        <w:t>results</w:t>
      </w:r>
      <w:r>
        <w:rPr>
          <w:spacing w:val="-1"/>
        </w:rPr>
        <w:t xml:space="preserve"> </w:t>
      </w:r>
      <w:r>
        <w:t>are</w:t>
      </w:r>
      <w:r>
        <w:rPr>
          <w:spacing w:val="-2"/>
        </w:rPr>
        <w:t xml:space="preserve"> </w:t>
      </w:r>
      <w:r>
        <w:t>available</w:t>
      </w:r>
      <w:r>
        <w:rPr>
          <w:spacing w:val="-2"/>
        </w:rPr>
        <w:t xml:space="preserve"> </w:t>
      </w:r>
      <w:r>
        <w:t>to</w:t>
      </w:r>
      <w:r>
        <w:rPr>
          <w:spacing w:val="-1"/>
        </w:rPr>
        <w:t xml:space="preserve"> </w:t>
      </w:r>
      <w:r>
        <w:t>students</w:t>
      </w:r>
      <w:r>
        <w:rPr>
          <w:spacing w:val="-1"/>
        </w:rPr>
        <w:t xml:space="preserve"> </w:t>
      </w:r>
      <w:r>
        <w:t>at</w:t>
      </w:r>
      <w:r>
        <w:rPr>
          <w:spacing w:val="-1"/>
        </w:rPr>
        <w:t xml:space="preserve"> </w:t>
      </w:r>
      <w:hyperlink r:id="rId15">
        <w:r>
          <w:rPr>
            <w:color w:val="0000FF"/>
            <w:u w:val="single" w:color="0000FF"/>
          </w:rPr>
          <w:t>https://gatorevals.aa.ufl.edu/public-results/</w:t>
        </w:r>
      </w:hyperlink>
      <w:r>
        <w:t>.</w:t>
      </w:r>
    </w:p>
    <w:p w14:paraId="7867BA54" w14:textId="77777777" w:rsidR="008E0846" w:rsidRDefault="008E0846">
      <w:pPr>
        <w:pStyle w:val="BodyText"/>
        <w:spacing w:before="2"/>
        <w:rPr>
          <w:sz w:val="16"/>
        </w:rPr>
      </w:pPr>
    </w:p>
    <w:p w14:paraId="3E640FFE" w14:textId="77777777" w:rsidR="008E0846" w:rsidRDefault="00535F82">
      <w:pPr>
        <w:pStyle w:val="Heading2"/>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14:paraId="1FC65745" w14:textId="77777777" w:rsidR="008E0846" w:rsidRDefault="00535F82">
      <w:pPr>
        <w:pStyle w:val="BodyText"/>
        <w:ind w:left="160"/>
      </w:pPr>
      <w:r>
        <w:t>Students with disabilities requesting accommodations should first register with the Disability</w:t>
      </w:r>
      <w:r>
        <w:rPr>
          <w:spacing w:val="1"/>
        </w:rPr>
        <w:t xml:space="preserve"> </w:t>
      </w:r>
      <w:r>
        <w:t xml:space="preserve">Resource Center (352-392-8565, </w:t>
      </w:r>
      <w:hyperlink r:id="rId16">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1"/>
        </w:rPr>
        <w:t xml:space="preserve"> </w:t>
      </w:r>
      <w:r>
        <w:t>must</w:t>
      </w:r>
      <w:r>
        <w:rPr>
          <w:spacing w:val="-2"/>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 the</w:t>
      </w:r>
      <w:r>
        <w:rPr>
          <w:spacing w:val="-1"/>
        </w:rPr>
        <w:t xml:space="preserve"> </w:t>
      </w:r>
      <w:r>
        <w:t>semester.</w:t>
      </w:r>
    </w:p>
    <w:p w14:paraId="170EBD4C" w14:textId="77777777" w:rsidR="008E0846" w:rsidRDefault="008E0846">
      <w:pPr>
        <w:pStyle w:val="BodyText"/>
      </w:pPr>
    </w:p>
    <w:p w14:paraId="2B80CE2C" w14:textId="77777777" w:rsidR="008E0846" w:rsidRDefault="00535F82">
      <w:pPr>
        <w:pStyle w:val="Heading2"/>
        <w:rPr>
          <w:u w:val="none"/>
        </w:rPr>
      </w:pPr>
      <w:r>
        <w:t>PROFESSIONAL</w:t>
      </w:r>
      <w:r>
        <w:rPr>
          <w:spacing w:val="-8"/>
        </w:rPr>
        <w:t xml:space="preserve"> </w:t>
      </w:r>
      <w:r>
        <w:t>BEHAVIOR</w:t>
      </w:r>
    </w:p>
    <w:p w14:paraId="0772455B" w14:textId="77777777" w:rsidR="008E0846" w:rsidRDefault="00535F82">
      <w:pPr>
        <w:pStyle w:val="BodyText"/>
        <w:ind w:left="160" w:right="12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w:t>
      </w:r>
      <w:r>
        <w:rPr>
          <w:spacing w:val="-1"/>
        </w:rPr>
        <w:t xml:space="preserve"> </w:t>
      </w:r>
      <w:r>
        <w:t>will be</w:t>
      </w:r>
      <w:r>
        <w:rPr>
          <w:spacing w:val="-2"/>
        </w:rPr>
        <w:t xml:space="preserve"> </w:t>
      </w:r>
      <w:r>
        <w:t>evaluated</w:t>
      </w:r>
      <w:r>
        <w:rPr>
          <w:spacing w:val="-1"/>
        </w:rPr>
        <w:t xml:space="preserve"> </w:t>
      </w:r>
      <w:r>
        <w:t>during</w:t>
      </w:r>
      <w:r>
        <w:rPr>
          <w:spacing w:val="-3"/>
        </w:rPr>
        <w:t xml:space="preserve"> </w:t>
      </w:r>
      <w:r>
        <w:t>patient</w:t>
      </w:r>
      <w:r>
        <w:rPr>
          <w:spacing w:val="-1"/>
        </w:rPr>
        <w:t xml:space="preserve"> </w:t>
      </w:r>
      <w:r>
        <w:t>contacts</w:t>
      </w:r>
      <w:r>
        <w:rPr>
          <w:spacing w:val="-1"/>
        </w:rPr>
        <w:t xml:space="preserve"> </w:t>
      </w:r>
      <w:r>
        <w:t>and</w:t>
      </w:r>
      <w:r>
        <w:rPr>
          <w:spacing w:val="-1"/>
        </w:rPr>
        <w:t xml:space="preserve"> </w:t>
      </w:r>
      <w:r>
        <w:t>in other</w:t>
      </w:r>
      <w:r>
        <w:rPr>
          <w:spacing w:val="-2"/>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14:paraId="45DB5F98" w14:textId="77777777" w:rsidR="008E0846" w:rsidRDefault="008E0846">
      <w:pPr>
        <w:pStyle w:val="BodyText"/>
        <w:rPr>
          <w:sz w:val="20"/>
        </w:rPr>
      </w:pPr>
    </w:p>
    <w:p w14:paraId="0BEF1227" w14:textId="77777777" w:rsidR="008E0846" w:rsidRDefault="00535F82">
      <w:pPr>
        <w:pStyle w:val="Heading1"/>
        <w:spacing w:before="227" w:line="276" w:lineRule="auto"/>
      </w:pPr>
      <w:r>
        <w:t>As students in the health professions at UF Health, you are expected to promote safety and a</w:t>
      </w:r>
      <w:r>
        <w:rPr>
          <w:spacing w:val="-57"/>
        </w:rPr>
        <w:t xml:space="preserve"> </w:t>
      </w:r>
      <w:r>
        <w:t>culture of care and concern for each other and for patients. Across our academic health</w:t>
      </w:r>
      <w:r>
        <w:rPr>
          <w:spacing w:val="1"/>
        </w:rPr>
        <w:t xml:space="preserve"> </w:t>
      </w:r>
      <w:r>
        <w:t>center’s missions of research, teaching and patient care, nursing students must lead by</w:t>
      </w:r>
      <w:r>
        <w:rPr>
          <w:spacing w:val="1"/>
        </w:rPr>
        <w:t xml:space="preserve"> </w:t>
      </w:r>
      <w:r>
        <w:t>example and take individual responsibility for modeling healthy habits and behaviors to</w:t>
      </w:r>
      <w:r>
        <w:rPr>
          <w:spacing w:val="1"/>
        </w:rPr>
        <w:t xml:space="preserve"> </w:t>
      </w:r>
      <w:r>
        <w:t>minimize the spread of COVID-19. Failure to comply with the established public health</w:t>
      </w:r>
      <w:r>
        <w:rPr>
          <w:spacing w:val="1"/>
        </w:rPr>
        <w:t xml:space="preserve"> </w:t>
      </w:r>
      <w:r>
        <w:t>measures,</w:t>
      </w:r>
      <w:r>
        <w:rPr>
          <w:spacing w:val="-1"/>
        </w:rPr>
        <w:t xml:space="preserve"> </w:t>
      </w:r>
      <w:r>
        <w:t>both</w:t>
      </w:r>
      <w:r>
        <w:rPr>
          <w:spacing w:val="-1"/>
        </w:rPr>
        <w:t xml:space="preserve"> </w:t>
      </w:r>
      <w:r>
        <w:t>on</w:t>
      </w:r>
      <w:r>
        <w:rPr>
          <w:spacing w:val="-1"/>
        </w:rPr>
        <w:t xml:space="preserve"> </w:t>
      </w:r>
      <w:r>
        <w:t>and</w:t>
      </w:r>
      <w:r>
        <w:rPr>
          <w:spacing w:val="-1"/>
        </w:rPr>
        <w:t xml:space="preserve"> </w:t>
      </w:r>
      <w:r>
        <w:t>off</w:t>
      </w:r>
      <w:r>
        <w:rPr>
          <w:spacing w:val="-2"/>
        </w:rPr>
        <w:t xml:space="preserve"> </w:t>
      </w:r>
      <w:r>
        <w:t>campus,</w:t>
      </w:r>
      <w:r>
        <w:rPr>
          <w:spacing w:val="-1"/>
        </w:rPr>
        <w:t xml:space="preserve"> </w:t>
      </w:r>
      <w:r>
        <w:t>is</w:t>
      </w:r>
      <w:r>
        <w:rPr>
          <w:spacing w:val="-1"/>
        </w:rPr>
        <w:t xml:space="preserve"> </w:t>
      </w:r>
      <w:r>
        <w:t>considered</w:t>
      </w:r>
      <w:r>
        <w:rPr>
          <w:spacing w:val="-4"/>
        </w:rPr>
        <w:t xml:space="preserve"> </w:t>
      </w:r>
      <w:r>
        <w:t>a serious</w:t>
      </w:r>
      <w:r>
        <w:rPr>
          <w:spacing w:val="-1"/>
        </w:rPr>
        <w:t xml:space="preserve"> </w:t>
      </w:r>
      <w:r>
        <w:t>breach</w:t>
      </w:r>
      <w:r>
        <w:rPr>
          <w:spacing w:val="-1"/>
        </w:rPr>
        <w:t xml:space="preserve"> </w:t>
      </w:r>
      <w:r>
        <w:t>of</w:t>
      </w:r>
      <w:r>
        <w:rPr>
          <w:spacing w:val="-2"/>
        </w:rPr>
        <w:t xml:space="preserve"> </w:t>
      </w:r>
      <w:r>
        <w:t>professional</w:t>
      </w:r>
      <w:r>
        <w:rPr>
          <w:spacing w:val="-1"/>
        </w:rPr>
        <w:t xml:space="preserve"> </w:t>
      </w:r>
      <w:r>
        <w:t>conduct.</w:t>
      </w:r>
    </w:p>
    <w:p w14:paraId="6D982407" w14:textId="77777777" w:rsidR="008E0846" w:rsidRDefault="008E0846">
      <w:pPr>
        <w:pStyle w:val="BodyText"/>
        <w:rPr>
          <w:b/>
          <w:i/>
          <w:sz w:val="26"/>
        </w:rPr>
      </w:pPr>
    </w:p>
    <w:p w14:paraId="00AB13C9" w14:textId="77777777" w:rsidR="008E0846" w:rsidRDefault="00535F82">
      <w:pPr>
        <w:pStyle w:val="Heading2"/>
        <w:spacing w:before="175"/>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14:paraId="3E22C795" w14:textId="77777777" w:rsidR="008E0846" w:rsidRDefault="00535F82">
      <w:pPr>
        <w:pStyle w:val="BodyText"/>
        <w:ind w:left="160" w:right="10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7">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4"/>
        </w:rPr>
        <w:t xml:space="preserve"> </w:t>
      </w:r>
      <w:r>
        <w:t>are</w:t>
      </w:r>
      <w:r>
        <w:rPr>
          <w:spacing w:val="-6"/>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1"/>
        </w:rPr>
        <w:t xml:space="preserve"> </w:t>
      </w:r>
      <w:r>
        <w:t>keyboards</w:t>
      </w:r>
      <w:r>
        <w:rPr>
          <w:spacing w:val="-1"/>
        </w:rPr>
        <w:t xml:space="preserve"> </w:t>
      </w:r>
      <w:r>
        <w:t>or</w:t>
      </w:r>
      <w:r>
        <w:rPr>
          <w:spacing w:val="-2"/>
        </w:rPr>
        <w:t xml:space="preserve"> </w:t>
      </w:r>
      <w:r>
        <w:t>wireless mouse/tracking</w:t>
      </w:r>
      <w:r>
        <w:rPr>
          <w:spacing w:val="-4"/>
        </w:rPr>
        <w:t xml:space="preserve"> </w:t>
      </w:r>
      <w:r>
        <w:t>device</w:t>
      </w:r>
      <w:r>
        <w:rPr>
          <w:spacing w:val="-2"/>
        </w:rPr>
        <w:t xml:space="preserve"> </w:t>
      </w:r>
      <w:r>
        <w:t>will be</w:t>
      </w:r>
      <w:r>
        <w:rPr>
          <w:spacing w:val="-2"/>
        </w:rPr>
        <w:t xml:space="preserve"> </w:t>
      </w:r>
      <w:r>
        <w:t>permitted</w:t>
      </w:r>
      <w:r>
        <w:rPr>
          <w:spacing w:val="-1"/>
        </w:rPr>
        <w:t xml:space="preserve"> </w:t>
      </w:r>
      <w:r>
        <w:t>during</w:t>
      </w:r>
      <w:r>
        <w:rPr>
          <w:spacing w:val="-3"/>
        </w:rPr>
        <w:t xml:space="preserve"> </w:t>
      </w:r>
      <w:r>
        <w:t>examinations.</w:t>
      </w:r>
    </w:p>
    <w:p w14:paraId="574F767F" w14:textId="77777777" w:rsidR="008E0846" w:rsidRDefault="008E0846">
      <w:pPr>
        <w:pStyle w:val="BodyText"/>
      </w:pPr>
    </w:p>
    <w:p w14:paraId="6C5D9913" w14:textId="77777777" w:rsidR="00A723FD" w:rsidRDefault="00A723FD">
      <w:pPr>
        <w:pStyle w:val="Heading2"/>
        <w:spacing w:before="1"/>
      </w:pPr>
    </w:p>
    <w:p w14:paraId="1C7E6165" w14:textId="77777777" w:rsidR="00A723FD" w:rsidRDefault="00A723FD">
      <w:pPr>
        <w:pStyle w:val="Heading2"/>
        <w:spacing w:before="1"/>
      </w:pPr>
    </w:p>
    <w:p w14:paraId="22804226" w14:textId="77777777" w:rsidR="00A723FD" w:rsidRDefault="00A723FD">
      <w:pPr>
        <w:pStyle w:val="Heading2"/>
        <w:spacing w:before="1"/>
      </w:pPr>
    </w:p>
    <w:p w14:paraId="3276F037" w14:textId="77777777" w:rsidR="00A723FD" w:rsidRDefault="00A723FD">
      <w:pPr>
        <w:pStyle w:val="Heading2"/>
        <w:spacing w:before="1"/>
      </w:pPr>
    </w:p>
    <w:p w14:paraId="10F4BEEC" w14:textId="77777777" w:rsidR="00A723FD" w:rsidRDefault="00A723FD">
      <w:pPr>
        <w:pStyle w:val="Heading2"/>
        <w:spacing w:before="1"/>
      </w:pPr>
    </w:p>
    <w:p w14:paraId="1E81C380" w14:textId="17EA420E" w:rsidR="008E0846" w:rsidRDefault="00535F82">
      <w:pPr>
        <w:pStyle w:val="Heading2"/>
        <w:spacing w:before="1"/>
        <w:rPr>
          <w:u w:val="none"/>
        </w:rPr>
      </w:pPr>
      <w:r>
        <w:t>UNIVERSITY</w:t>
      </w:r>
      <w:r>
        <w:rPr>
          <w:spacing w:val="-4"/>
        </w:rPr>
        <w:t xml:space="preserve"> </w:t>
      </w:r>
      <w:r>
        <w:t>AND</w:t>
      </w:r>
      <w:r>
        <w:rPr>
          <w:spacing w:val="-4"/>
        </w:rPr>
        <w:t xml:space="preserve"> </w:t>
      </w:r>
      <w:r>
        <w:t>COLLEGE</w:t>
      </w:r>
      <w:r>
        <w:rPr>
          <w:spacing w:val="-4"/>
        </w:rPr>
        <w:t xml:space="preserve"> </w:t>
      </w:r>
      <w:r>
        <w:t>OF</w:t>
      </w:r>
      <w:r>
        <w:rPr>
          <w:spacing w:val="-3"/>
        </w:rPr>
        <w:t xml:space="preserve"> </w:t>
      </w:r>
      <w:r>
        <w:t>NURSING</w:t>
      </w:r>
      <w:r>
        <w:rPr>
          <w:spacing w:val="-4"/>
        </w:rPr>
        <w:t xml:space="preserve"> </w:t>
      </w:r>
      <w:r>
        <w:t xml:space="preserve">POLICIES </w:t>
      </w:r>
    </w:p>
    <w:p w14:paraId="252B6FED" w14:textId="6AC8F1BD" w:rsidR="008E0846" w:rsidRDefault="00535F82" w:rsidP="00A723FD">
      <w:pPr>
        <w:pStyle w:val="BodyText"/>
        <w:ind w:left="160" w:right="460"/>
      </w:pPr>
      <w:r>
        <w:t>Please see the College of Nursing website for student policies</w:t>
      </w:r>
      <w:r>
        <w:rPr>
          <w:spacing w:val="1"/>
        </w:rPr>
        <w:t xml:space="preserve"> </w:t>
      </w:r>
      <w:r>
        <w:t>(</w:t>
      </w:r>
      <w:hyperlink r:id="rId18">
        <w:r>
          <w:rPr>
            <w:color w:val="339933"/>
            <w:u w:val="single" w:color="339933"/>
          </w:rPr>
          <w:t>http://students.nursing.ufl.edu/currently-enrolled/student-policies-and-handbooks/</w:t>
        </w:r>
      </w:hyperlink>
      <w:r>
        <w:t xml:space="preserve">) </w:t>
      </w:r>
    </w:p>
    <w:p w14:paraId="0E7198D0" w14:textId="77777777" w:rsidR="008E0846" w:rsidRDefault="008E0846">
      <w:pPr>
        <w:pStyle w:val="BodyText"/>
      </w:pPr>
    </w:p>
    <w:p w14:paraId="37002281" w14:textId="77777777" w:rsidR="008E0846" w:rsidRPr="00EB2262" w:rsidRDefault="00535F82">
      <w:pPr>
        <w:pStyle w:val="Heading2"/>
        <w:rPr>
          <w:u w:val="none"/>
        </w:rPr>
      </w:pPr>
      <w:r w:rsidRPr="00EB2262">
        <w:t>PRIVACY</w:t>
      </w:r>
      <w:r w:rsidRPr="00EB2262">
        <w:rPr>
          <w:spacing w:val="-6"/>
        </w:rPr>
        <w:t xml:space="preserve"> </w:t>
      </w:r>
      <w:r w:rsidRPr="00EB2262">
        <w:t>POLICIES/</w:t>
      </w:r>
      <w:r w:rsidRPr="00EB2262">
        <w:rPr>
          <w:spacing w:val="-4"/>
        </w:rPr>
        <w:t xml:space="preserve"> </w:t>
      </w:r>
      <w:r w:rsidRPr="00EB2262">
        <w:t>ELECTRONIC</w:t>
      </w:r>
      <w:r w:rsidRPr="00EB2262">
        <w:rPr>
          <w:spacing w:val="-5"/>
        </w:rPr>
        <w:t xml:space="preserve"> </w:t>
      </w:r>
      <w:r w:rsidRPr="00EB2262">
        <w:t>RESOURCES</w:t>
      </w:r>
    </w:p>
    <w:p w14:paraId="1B387885" w14:textId="77777777" w:rsidR="008E0846" w:rsidRPr="00EB2262" w:rsidRDefault="00535F82">
      <w:pPr>
        <w:pStyle w:val="BodyText"/>
        <w:ind w:left="160" w:right="176"/>
      </w:pPr>
      <w:r w:rsidRPr="00EB2262">
        <w:t>Below are links to the privacy policies associated with the corporate electronic resources used in</w:t>
      </w:r>
      <w:r w:rsidRPr="00EB2262">
        <w:rPr>
          <w:spacing w:val="-58"/>
        </w:rPr>
        <w:t xml:space="preserve"> </w:t>
      </w:r>
      <w:r w:rsidRPr="00EB2262">
        <w:t>our</w:t>
      </w:r>
      <w:r w:rsidRPr="00EB2262">
        <w:rPr>
          <w:spacing w:val="-2"/>
        </w:rPr>
        <w:t xml:space="preserve"> </w:t>
      </w:r>
      <w:r w:rsidRPr="00EB2262">
        <w:t>course.</w:t>
      </w:r>
    </w:p>
    <w:p w14:paraId="60744EFF" w14:textId="6AF245E4" w:rsidR="008E0846" w:rsidRDefault="00535F82" w:rsidP="00E51AEB">
      <w:pPr>
        <w:pStyle w:val="BodyText"/>
        <w:ind w:left="160" w:right="3590"/>
        <w:rPr>
          <w:color w:val="0000FF"/>
          <w:u w:val="single" w:color="0000FF"/>
        </w:rPr>
      </w:pPr>
      <w:r w:rsidRPr="00EB2262">
        <w:t xml:space="preserve">Elsevier </w:t>
      </w:r>
      <w:r w:rsidR="00E51AEB">
        <w:t xml:space="preserve">- </w:t>
      </w:r>
      <w:hyperlink r:id="rId19" w:history="1">
        <w:r w:rsidR="00E51AEB" w:rsidRPr="00D13285">
          <w:rPr>
            <w:rStyle w:val="Hyperlink"/>
          </w:rPr>
          <w:t>https://www.elsevier.com/legal/privacy-policy</w:t>
        </w:r>
      </w:hyperlink>
      <w:r w:rsidRPr="00EB2262">
        <w:rPr>
          <w:color w:val="0000FF"/>
          <w:spacing w:val="1"/>
        </w:rPr>
        <w:t xml:space="preserve"> </w:t>
      </w:r>
      <w:r w:rsidRPr="00EB2262">
        <w:t>Top</w:t>
      </w:r>
      <w:r w:rsidRPr="00EB2262">
        <w:rPr>
          <w:spacing w:val="-8"/>
        </w:rPr>
        <w:t xml:space="preserve"> </w:t>
      </w:r>
      <w:r w:rsidRPr="00EB2262">
        <w:t>Hat</w:t>
      </w:r>
      <w:r w:rsidRPr="00EB2262">
        <w:rPr>
          <w:spacing w:val="-7"/>
        </w:rPr>
        <w:t xml:space="preserve"> </w:t>
      </w:r>
      <w:r w:rsidR="00E51AEB">
        <w:rPr>
          <w:spacing w:val="-7"/>
        </w:rPr>
        <w:t xml:space="preserve">- </w:t>
      </w:r>
      <w:hyperlink r:id="rId20" w:history="1">
        <w:r w:rsidR="00E51AEB" w:rsidRPr="00D13285">
          <w:rPr>
            <w:rStyle w:val="Hyperlink"/>
          </w:rPr>
          <w:t>https://tophat.com/company/legal/privacy-policy/</w:t>
        </w:r>
      </w:hyperlink>
    </w:p>
    <w:p w14:paraId="35083F8F" w14:textId="014E32EE" w:rsidR="00310F72" w:rsidRDefault="00310F72" w:rsidP="00310F72">
      <w:pPr>
        <w:pStyle w:val="BodyText"/>
        <w:ind w:left="160" w:right="3849"/>
      </w:pPr>
      <w:proofErr w:type="spellStart"/>
      <w:r>
        <w:t>PlayPosit</w:t>
      </w:r>
      <w:proofErr w:type="spellEnd"/>
      <w:r>
        <w:t xml:space="preserve"> - </w:t>
      </w:r>
      <w:hyperlink r:id="rId21" w:history="1">
        <w:r w:rsidR="00614B9A" w:rsidRPr="00D13285">
          <w:rPr>
            <w:rStyle w:val="Hyperlink"/>
          </w:rPr>
          <w:t>https://api.playposit.com/privacy/</w:t>
        </w:r>
      </w:hyperlink>
      <w:r w:rsidR="00614B9A">
        <w:t xml:space="preserve"> </w:t>
      </w:r>
    </w:p>
    <w:p w14:paraId="187B1224" w14:textId="57C9A28C" w:rsidR="00310F72" w:rsidRDefault="00310F72" w:rsidP="00310F72">
      <w:pPr>
        <w:pStyle w:val="BodyText"/>
        <w:ind w:left="160" w:right="3849"/>
      </w:pPr>
      <w:r>
        <w:t xml:space="preserve">Zoom - </w:t>
      </w:r>
      <w:hyperlink r:id="rId22" w:history="1">
        <w:r w:rsidR="00464952" w:rsidRPr="00D13285">
          <w:rPr>
            <w:rStyle w:val="Hyperlink"/>
          </w:rPr>
          <w:t>https://explore.zoom.us/en/privacy/</w:t>
        </w:r>
      </w:hyperlink>
      <w:r w:rsidR="00464952">
        <w:t xml:space="preserve"> </w:t>
      </w:r>
    </w:p>
    <w:p w14:paraId="7E92EFCA" w14:textId="44826939" w:rsidR="008F3A2E" w:rsidRPr="00EB2262" w:rsidRDefault="00310F72" w:rsidP="00310F72">
      <w:pPr>
        <w:pStyle w:val="BodyText"/>
        <w:ind w:left="160" w:right="3849"/>
      </w:pPr>
      <w:r>
        <w:t xml:space="preserve">YouTube - </w:t>
      </w:r>
      <w:hyperlink r:id="rId23" w:history="1">
        <w:r w:rsidR="0002737D" w:rsidRPr="00D13285">
          <w:rPr>
            <w:rStyle w:val="Hyperlink"/>
          </w:rPr>
          <w:t>https://policies.google.com/privacy</w:t>
        </w:r>
      </w:hyperlink>
      <w:r w:rsidR="0002737D">
        <w:t xml:space="preserve"> </w:t>
      </w:r>
    </w:p>
    <w:p w14:paraId="5D0CDB51" w14:textId="77777777" w:rsidR="008E0846" w:rsidRPr="00535F82" w:rsidRDefault="008E0846">
      <w:pPr>
        <w:pStyle w:val="BodyText"/>
        <w:spacing w:before="2"/>
        <w:rPr>
          <w:sz w:val="16"/>
          <w:highlight w:val="yellow"/>
        </w:rPr>
      </w:pPr>
    </w:p>
    <w:p w14:paraId="51469DF2" w14:textId="77777777" w:rsidR="008E0846" w:rsidRPr="00EB2262" w:rsidRDefault="00535F82">
      <w:pPr>
        <w:pStyle w:val="Heading2"/>
        <w:spacing w:before="90"/>
        <w:rPr>
          <w:u w:val="none"/>
        </w:rPr>
      </w:pPr>
      <w:r w:rsidRPr="00EB2262">
        <w:t>REQUIRED</w:t>
      </w:r>
      <w:r w:rsidRPr="00EB2262">
        <w:rPr>
          <w:spacing w:val="-11"/>
        </w:rPr>
        <w:t xml:space="preserve"> </w:t>
      </w:r>
      <w:r w:rsidRPr="00EB2262">
        <w:t>TEXTBOOKS</w:t>
      </w:r>
    </w:p>
    <w:p w14:paraId="6EB3EE6A" w14:textId="2FBF067C" w:rsidR="00885D64" w:rsidRPr="00EB2262" w:rsidRDefault="00885D64">
      <w:pPr>
        <w:spacing w:line="480" w:lineRule="auto"/>
        <w:ind w:left="880" w:hanging="720"/>
        <w:rPr>
          <w:sz w:val="24"/>
        </w:rPr>
      </w:pPr>
      <w:proofErr w:type="spellStart"/>
      <w:r w:rsidRPr="00EB2262">
        <w:rPr>
          <w:sz w:val="24"/>
        </w:rPr>
        <w:t>TopHat</w:t>
      </w:r>
      <w:proofErr w:type="spellEnd"/>
      <w:r w:rsidRPr="00EB2262">
        <w:rPr>
          <w:sz w:val="24"/>
        </w:rPr>
        <w:t xml:space="preserve"> subscription</w:t>
      </w:r>
    </w:p>
    <w:p w14:paraId="1D604D43" w14:textId="36321E87" w:rsidR="00885D64" w:rsidRPr="00EB2262" w:rsidRDefault="00334FF0">
      <w:pPr>
        <w:spacing w:line="480" w:lineRule="auto"/>
        <w:ind w:left="880" w:hanging="720"/>
        <w:rPr>
          <w:sz w:val="24"/>
        </w:rPr>
      </w:pPr>
      <w:r>
        <w:rPr>
          <w:sz w:val="24"/>
        </w:rPr>
        <w:t xml:space="preserve">Community Impact Project </w:t>
      </w:r>
      <w:r w:rsidR="00EB2262" w:rsidRPr="00EB2262">
        <w:rPr>
          <w:sz w:val="24"/>
        </w:rPr>
        <w:t xml:space="preserve">Poster printing </w:t>
      </w:r>
    </w:p>
    <w:p w14:paraId="1D263FDB" w14:textId="7486B3FD" w:rsidR="008E0846" w:rsidRDefault="00535F82">
      <w:pPr>
        <w:spacing w:line="480" w:lineRule="auto"/>
        <w:ind w:left="880" w:hanging="720"/>
        <w:rPr>
          <w:i/>
          <w:sz w:val="24"/>
        </w:rPr>
      </w:pPr>
      <w:r w:rsidRPr="00EB2262">
        <w:rPr>
          <w:sz w:val="24"/>
        </w:rPr>
        <w:t>American</w:t>
      </w:r>
      <w:r w:rsidRPr="00EB2262">
        <w:rPr>
          <w:spacing w:val="-3"/>
          <w:sz w:val="24"/>
        </w:rPr>
        <w:t xml:space="preserve"> </w:t>
      </w:r>
      <w:r w:rsidRPr="00EB2262">
        <w:rPr>
          <w:sz w:val="24"/>
        </w:rPr>
        <w:t>Psychological</w:t>
      </w:r>
      <w:r w:rsidRPr="00EB2262">
        <w:rPr>
          <w:spacing w:val="-2"/>
          <w:sz w:val="24"/>
        </w:rPr>
        <w:t xml:space="preserve"> </w:t>
      </w:r>
      <w:r w:rsidRPr="00EB2262">
        <w:rPr>
          <w:sz w:val="24"/>
        </w:rPr>
        <w:t>Association.</w:t>
      </w:r>
      <w:r w:rsidRPr="00EB2262">
        <w:rPr>
          <w:spacing w:val="-2"/>
          <w:sz w:val="24"/>
        </w:rPr>
        <w:t xml:space="preserve"> </w:t>
      </w:r>
      <w:r w:rsidRPr="00EB2262">
        <w:rPr>
          <w:sz w:val="24"/>
        </w:rPr>
        <w:t>(2020).</w:t>
      </w:r>
      <w:r w:rsidRPr="00EB2262">
        <w:rPr>
          <w:spacing w:val="-2"/>
          <w:sz w:val="24"/>
        </w:rPr>
        <w:t xml:space="preserve"> </w:t>
      </w:r>
      <w:r w:rsidRPr="00EB2262">
        <w:rPr>
          <w:i/>
          <w:sz w:val="24"/>
        </w:rPr>
        <w:t>Publication</w:t>
      </w:r>
      <w:r w:rsidRPr="00EB2262">
        <w:rPr>
          <w:i/>
          <w:spacing w:val="-2"/>
          <w:sz w:val="24"/>
        </w:rPr>
        <w:t xml:space="preserve"> </w:t>
      </w:r>
      <w:r w:rsidRPr="00EB2262">
        <w:rPr>
          <w:i/>
          <w:sz w:val="24"/>
        </w:rPr>
        <w:t>manual</w:t>
      </w:r>
      <w:r w:rsidRPr="00EB2262">
        <w:rPr>
          <w:i/>
          <w:spacing w:val="-2"/>
          <w:sz w:val="24"/>
        </w:rPr>
        <w:t xml:space="preserve"> </w:t>
      </w:r>
      <w:r w:rsidRPr="00EB2262">
        <w:rPr>
          <w:i/>
          <w:sz w:val="24"/>
        </w:rPr>
        <w:t>of</w:t>
      </w:r>
      <w:r w:rsidRPr="00EB2262">
        <w:rPr>
          <w:i/>
          <w:spacing w:val="-2"/>
          <w:sz w:val="24"/>
        </w:rPr>
        <w:t xml:space="preserve"> </w:t>
      </w:r>
      <w:r w:rsidRPr="00EB2262">
        <w:rPr>
          <w:i/>
          <w:sz w:val="24"/>
        </w:rPr>
        <w:t>the</w:t>
      </w:r>
      <w:r w:rsidRPr="00EB2262">
        <w:rPr>
          <w:i/>
          <w:spacing w:val="-3"/>
          <w:sz w:val="24"/>
        </w:rPr>
        <w:t xml:space="preserve"> </w:t>
      </w:r>
      <w:r w:rsidRPr="00EB2262">
        <w:rPr>
          <w:i/>
          <w:sz w:val="24"/>
        </w:rPr>
        <w:t>American</w:t>
      </w:r>
      <w:r w:rsidRPr="00EB2262">
        <w:rPr>
          <w:i/>
          <w:spacing w:val="-2"/>
          <w:sz w:val="24"/>
        </w:rPr>
        <w:t xml:space="preserve"> </w:t>
      </w:r>
      <w:r w:rsidRPr="00EB2262">
        <w:rPr>
          <w:i/>
          <w:sz w:val="24"/>
        </w:rPr>
        <w:t>Psychological</w:t>
      </w:r>
      <w:r w:rsidRPr="00EB2262">
        <w:rPr>
          <w:i/>
          <w:spacing w:val="-57"/>
          <w:sz w:val="24"/>
        </w:rPr>
        <w:t xml:space="preserve"> </w:t>
      </w:r>
      <w:r w:rsidRPr="00EB2262">
        <w:rPr>
          <w:i/>
          <w:sz w:val="24"/>
        </w:rPr>
        <w:t>Association</w:t>
      </w:r>
      <w:r w:rsidRPr="00EB2262">
        <w:rPr>
          <w:i/>
          <w:spacing w:val="-1"/>
          <w:sz w:val="24"/>
        </w:rPr>
        <w:t xml:space="preserve"> </w:t>
      </w:r>
      <w:r w:rsidRPr="00EB2262">
        <w:rPr>
          <w:i/>
          <w:sz w:val="24"/>
        </w:rPr>
        <w:t>(7th ed.)</w:t>
      </w:r>
    </w:p>
    <w:p w14:paraId="5F6C8076" w14:textId="77777777" w:rsidR="008E0846" w:rsidRDefault="008E0846">
      <w:pPr>
        <w:spacing w:line="480" w:lineRule="auto"/>
        <w:rPr>
          <w:sz w:val="24"/>
        </w:rPr>
        <w:sectPr w:rsidR="008E0846">
          <w:pgSz w:w="12240" w:h="15840"/>
          <w:pgMar w:top="1500" w:right="1340" w:bottom="280" w:left="1280" w:header="720" w:footer="720" w:gutter="0"/>
          <w:cols w:space="720"/>
        </w:sectPr>
      </w:pPr>
    </w:p>
    <w:p w14:paraId="608908C8" w14:textId="77777777" w:rsidR="008E0846" w:rsidRDefault="008E0846">
      <w:pPr>
        <w:pStyle w:val="BodyText"/>
        <w:spacing w:before="2"/>
        <w:rPr>
          <w:i/>
          <w:sz w:val="18"/>
        </w:rPr>
      </w:pPr>
    </w:p>
    <w:p w14:paraId="0422B94D" w14:textId="77777777" w:rsidR="008E0846" w:rsidRPr="00885D64" w:rsidRDefault="00535F82">
      <w:pPr>
        <w:spacing w:before="90"/>
        <w:ind w:left="660"/>
        <w:rPr>
          <w:sz w:val="24"/>
        </w:rPr>
      </w:pPr>
      <w:r w:rsidRPr="00885D64">
        <w:rPr>
          <w:sz w:val="24"/>
        </w:rPr>
        <w:t>WEEKLY</w:t>
      </w:r>
      <w:r w:rsidRPr="00885D64">
        <w:rPr>
          <w:spacing w:val="-5"/>
          <w:sz w:val="24"/>
        </w:rPr>
        <w:t xml:space="preserve"> </w:t>
      </w:r>
      <w:r w:rsidRPr="00885D64">
        <w:rPr>
          <w:sz w:val="24"/>
        </w:rPr>
        <w:t>CLASS</w:t>
      </w:r>
      <w:r w:rsidRPr="00885D64">
        <w:rPr>
          <w:spacing w:val="-4"/>
          <w:sz w:val="24"/>
        </w:rPr>
        <w:t xml:space="preserve"> </w:t>
      </w:r>
      <w:r w:rsidRPr="00885D64">
        <w:rPr>
          <w:sz w:val="24"/>
        </w:rPr>
        <w:t>SCHEDULE:</w:t>
      </w:r>
    </w:p>
    <w:p w14:paraId="432B6DE1" w14:textId="77777777" w:rsidR="008E0846" w:rsidRPr="00885D64" w:rsidRDefault="00535F82">
      <w:pPr>
        <w:pStyle w:val="Heading1"/>
        <w:ind w:left="660" w:right="5173"/>
      </w:pPr>
      <w:r w:rsidRPr="00885D64">
        <w:t>Content, dates, and mode of delivery are subject to change to facilitate learning.</w:t>
      </w:r>
      <w:r w:rsidRPr="00885D64">
        <w:rPr>
          <w:spacing w:val="-57"/>
        </w:rPr>
        <w:t xml:space="preserve"> </w:t>
      </w:r>
      <w:r w:rsidRPr="00885D64">
        <w:t>Prior</w:t>
      </w:r>
      <w:r w:rsidRPr="00885D64">
        <w:rPr>
          <w:spacing w:val="-1"/>
        </w:rPr>
        <w:t xml:space="preserve"> </w:t>
      </w:r>
      <w:r w:rsidRPr="00885D64">
        <w:t>notification</w:t>
      </w:r>
      <w:r w:rsidRPr="00885D64">
        <w:rPr>
          <w:spacing w:val="-2"/>
        </w:rPr>
        <w:t xml:space="preserve"> </w:t>
      </w:r>
      <w:r w:rsidRPr="00885D64">
        <w:t>will be</w:t>
      </w:r>
      <w:r w:rsidRPr="00885D64">
        <w:rPr>
          <w:spacing w:val="-4"/>
        </w:rPr>
        <w:t xml:space="preserve"> </w:t>
      </w:r>
      <w:r w:rsidRPr="00885D64">
        <w:t>provided for any</w:t>
      </w:r>
      <w:r w:rsidRPr="00885D64">
        <w:rPr>
          <w:spacing w:val="-2"/>
        </w:rPr>
        <w:t xml:space="preserve"> </w:t>
      </w:r>
      <w:r w:rsidRPr="00885D64">
        <w:t>changes.</w:t>
      </w:r>
    </w:p>
    <w:p w14:paraId="6EF24015" w14:textId="77777777" w:rsidR="008E0846" w:rsidRDefault="008E0846">
      <w:pPr>
        <w:jc w:val="center"/>
        <w:rPr>
          <w:sz w:val="24"/>
        </w:rPr>
      </w:pPr>
    </w:p>
    <w:tbl>
      <w:tblPr>
        <w:tblStyle w:val="PlainTable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04"/>
        <w:gridCol w:w="2210"/>
        <w:gridCol w:w="4924"/>
        <w:gridCol w:w="5056"/>
      </w:tblGrid>
      <w:tr w:rsidR="00C87191" w:rsidRPr="00C475CF" w14:paraId="7D4B33CF" w14:textId="77777777" w:rsidTr="00556F0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hideMark/>
          </w:tcPr>
          <w:p w14:paraId="4C5D9328"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Weeks/ Dates</w:t>
            </w:r>
          </w:p>
        </w:tc>
        <w:tc>
          <w:tcPr>
            <w:tcW w:w="807" w:type="pct"/>
            <w:hideMark/>
          </w:tcPr>
          <w:p w14:paraId="3CE34C69" w14:textId="77777777" w:rsidR="00037D86" w:rsidRPr="00037D86" w:rsidRDefault="00037D86" w:rsidP="00037D86">
            <w:pPr>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Modules </w:t>
            </w:r>
          </w:p>
        </w:tc>
        <w:tc>
          <w:tcPr>
            <w:tcW w:w="1798" w:type="pct"/>
            <w:hideMark/>
          </w:tcPr>
          <w:p w14:paraId="76F71AAE" w14:textId="77777777" w:rsidR="00037D86" w:rsidRPr="00037D86" w:rsidRDefault="00037D86" w:rsidP="00037D86">
            <w:pPr>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Module Assignments  </w:t>
            </w:r>
          </w:p>
        </w:tc>
        <w:tc>
          <w:tcPr>
            <w:tcW w:w="1846" w:type="pct"/>
          </w:tcPr>
          <w:p w14:paraId="00C76A71" w14:textId="77777777" w:rsidR="00037D86" w:rsidRPr="00037D86" w:rsidRDefault="00037D86" w:rsidP="00037D86">
            <w:pPr>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 xml:space="preserve">Community Impact Project </w:t>
            </w:r>
          </w:p>
        </w:tc>
      </w:tr>
      <w:tr w:rsidR="00037D86" w:rsidRPr="00C475CF" w14:paraId="1F6C7FD0"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hideMark/>
          </w:tcPr>
          <w:p w14:paraId="490F8655"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w:t>
            </w:r>
          </w:p>
          <w:p w14:paraId="73A1531A"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01/05 – 01/09</w:t>
            </w:r>
          </w:p>
          <w:p w14:paraId="0EFDFFB0" w14:textId="77777777" w:rsidR="00037D86" w:rsidRPr="00037D86" w:rsidRDefault="00037D86" w:rsidP="00037D86">
            <w:pPr>
              <w:jc w:val="center"/>
              <w:textAlignment w:val="baseline"/>
              <w:rPr>
                <w:rFonts w:asciiTheme="minorHAnsi" w:hAnsiTheme="minorHAnsi" w:cstheme="minorHAnsi"/>
                <w:sz w:val="20"/>
                <w:szCs w:val="20"/>
              </w:rPr>
            </w:pPr>
          </w:p>
        </w:tc>
        <w:tc>
          <w:tcPr>
            <w:tcW w:w="807" w:type="pct"/>
            <w:hideMark/>
          </w:tcPr>
          <w:p w14:paraId="4146C480"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Orientation</w:t>
            </w:r>
          </w:p>
          <w:p w14:paraId="52ED39DE"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1 - Intro to Pop</w:t>
            </w:r>
            <w:r w:rsidRPr="00037D86">
              <w:rPr>
                <w:rFonts w:asciiTheme="minorHAnsi" w:eastAsiaTheme="minorHAnsi" w:hAnsiTheme="minorHAnsi" w:cstheme="minorHAnsi"/>
                <w:sz w:val="20"/>
                <w:szCs w:val="20"/>
              </w:rPr>
              <w:t xml:space="preserve"> </w:t>
            </w:r>
            <w:r w:rsidRPr="00037D86">
              <w:rPr>
                <w:rFonts w:asciiTheme="minorHAnsi" w:hAnsiTheme="minorHAnsi" w:cstheme="minorHAnsi"/>
                <w:sz w:val="20"/>
                <w:szCs w:val="20"/>
              </w:rPr>
              <w:t>Health</w:t>
            </w:r>
          </w:p>
          <w:p w14:paraId="71D1CB8B"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sz w:val="20"/>
                <w:szCs w:val="20"/>
              </w:rPr>
              <w:t>(1,2,3)</w:t>
            </w:r>
          </w:p>
        </w:tc>
        <w:tc>
          <w:tcPr>
            <w:tcW w:w="1798" w:type="pct"/>
            <w:hideMark/>
          </w:tcPr>
          <w:p w14:paraId="187A81CB"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 xml:space="preserve">Syllabus </w:t>
            </w:r>
            <w:r w:rsidRPr="00037D86">
              <w:rPr>
                <w:rFonts w:asciiTheme="minorHAnsi" w:eastAsiaTheme="minorHAnsi" w:hAnsiTheme="minorHAnsi" w:cstheme="minorHAnsi"/>
                <w:sz w:val="20"/>
                <w:szCs w:val="20"/>
              </w:rPr>
              <w:t>Q</w:t>
            </w:r>
            <w:r w:rsidRPr="00037D86">
              <w:rPr>
                <w:rFonts w:asciiTheme="minorHAnsi" w:hAnsiTheme="minorHAnsi" w:cstheme="minorHAnsi"/>
                <w:sz w:val="20"/>
                <w:szCs w:val="20"/>
              </w:rPr>
              <w:t>uiz – 1/9</w:t>
            </w:r>
          </w:p>
          <w:p w14:paraId="2ED20A9C"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 xml:space="preserve">Intro to Population Health </w:t>
            </w:r>
            <w:proofErr w:type="spellStart"/>
            <w:r w:rsidRPr="00037D86">
              <w:rPr>
                <w:rFonts w:asciiTheme="minorHAnsi" w:hAnsiTheme="minorHAnsi" w:cstheme="minorHAnsi"/>
                <w:sz w:val="20"/>
                <w:szCs w:val="20"/>
              </w:rPr>
              <w:t>P</w:t>
            </w:r>
            <w:r w:rsidRPr="00037D86">
              <w:rPr>
                <w:rFonts w:asciiTheme="minorHAnsi" w:eastAsiaTheme="minorHAnsi" w:hAnsiTheme="minorHAnsi" w:cstheme="minorHAnsi"/>
                <w:sz w:val="20"/>
                <w:szCs w:val="20"/>
              </w:rPr>
              <w:t>la</w:t>
            </w:r>
            <w:r w:rsidRPr="00037D86">
              <w:rPr>
                <w:rFonts w:asciiTheme="minorHAnsi" w:hAnsiTheme="minorHAnsi" w:cstheme="minorHAnsi"/>
                <w:sz w:val="20"/>
                <w:szCs w:val="20"/>
              </w:rPr>
              <w:t>y</w:t>
            </w:r>
            <w:r w:rsidRPr="00037D86">
              <w:rPr>
                <w:rFonts w:asciiTheme="minorHAnsi" w:eastAsiaTheme="minorHAnsi" w:hAnsiTheme="minorHAnsi" w:cstheme="minorHAnsi"/>
                <w:sz w:val="20"/>
                <w:szCs w:val="20"/>
              </w:rPr>
              <w:t>P</w:t>
            </w:r>
            <w:r w:rsidRPr="00037D86">
              <w:rPr>
                <w:rFonts w:asciiTheme="minorHAnsi" w:hAnsiTheme="minorHAnsi" w:cstheme="minorHAnsi"/>
                <w:sz w:val="20"/>
                <w:szCs w:val="20"/>
              </w:rPr>
              <w:t>osit</w:t>
            </w:r>
            <w:proofErr w:type="spellEnd"/>
            <w:r w:rsidRPr="00037D86">
              <w:rPr>
                <w:rFonts w:asciiTheme="minorHAnsi" w:hAnsiTheme="minorHAnsi" w:cstheme="minorHAnsi"/>
                <w:sz w:val="20"/>
                <w:szCs w:val="20"/>
              </w:rPr>
              <w:t xml:space="preserve"> – due 1/9</w:t>
            </w:r>
          </w:p>
          <w:p w14:paraId="4AEDCF8C"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 xml:space="preserve">Public Health Nursing </w:t>
            </w:r>
            <w:proofErr w:type="spellStart"/>
            <w:r w:rsidRPr="00037D86">
              <w:rPr>
                <w:rFonts w:asciiTheme="minorHAnsi" w:hAnsiTheme="minorHAnsi" w:cstheme="minorHAnsi"/>
                <w:sz w:val="20"/>
                <w:szCs w:val="20"/>
              </w:rPr>
              <w:t>P</w:t>
            </w:r>
            <w:r w:rsidRPr="00037D86">
              <w:rPr>
                <w:rFonts w:asciiTheme="minorHAnsi" w:eastAsiaTheme="minorHAnsi" w:hAnsiTheme="minorHAnsi" w:cstheme="minorHAnsi"/>
                <w:sz w:val="20"/>
                <w:szCs w:val="20"/>
              </w:rPr>
              <w:t>la</w:t>
            </w:r>
            <w:r w:rsidRPr="00037D86">
              <w:rPr>
                <w:rFonts w:asciiTheme="minorHAnsi" w:hAnsiTheme="minorHAnsi" w:cstheme="minorHAnsi"/>
                <w:sz w:val="20"/>
                <w:szCs w:val="20"/>
              </w:rPr>
              <w:t>y</w:t>
            </w:r>
            <w:r w:rsidRPr="00037D86">
              <w:rPr>
                <w:rFonts w:asciiTheme="minorHAnsi" w:eastAsiaTheme="minorHAnsi" w:hAnsiTheme="minorHAnsi" w:cstheme="minorHAnsi"/>
                <w:sz w:val="20"/>
                <w:szCs w:val="20"/>
              </w:rPr>
              <w:t>P</w:t>
            </w:r>
            <w:r w:rsidRPr="00037D86">
              <w:rPr>
                <w:rFonts w:asciiTheme="minorHAnsi" w:hAnsiTheme="minorHAnsi" w:cstheme="minorHAnsi"/>
                <w:sz w:val="20"/>
                <w:szCs w:val="20"/>
              </w:rPr>
              <w:t>osit</w:t>
            </w:r>
            <w:proofErr w:type="spellEnd"/>
            <w:r w:rsidRPr="00037D86">
              <w:rPr>
                <w:rFonts w:asciiTheme="minorHAnsi" w:hAnsiTheme="minorHAnsi" w:cstheme="minorHAnsi"/>
                <w:sz w:val="20"/>
                <w:szCs w:val="20"/>
              </w:rPr>
              <w:t xml:space="preserve"> – due 1/9</w:t>
            </w:r>
          </w:p>
          <w:p w14:paraId="204015A3"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 xml:space="preserve">SDOH Video Case Study | </w:t>
            </w:r>
            <w:proofErr w:type="spellStart"/>
            <w:r w:rsidRPr="00037D86">
              <w:rPr>
                <w:rFonts w:asciiTheme="minorHAnsi" w:hAnsiTheme="minorHAnsi" w:cstheme="minorHAnsi"/>
                <w:sz w:val="20"/>
                <w:szCs w:val="20"/>
              </w:rPr>
              <w:t>TopHat</w:t>
            </w:r>
            <w:proofErr w:type="spellEnd"/>
          </w:p>
        </w:tc>
        <w:tc>
          <w:tcPr>
            <w:tcW w:w="1846" w:type="pct"/>
          </w:tcPr>
          <w:p w14:paraId="558AD7A5"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Community Impact Project Overview</w:t>
            </w:r>
          </w:p>
          <w:p w14:paraId="4A7FAF14"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hAnsiTheme="minorHAnsi" w:cstheme="minorHAnsi"/>
                <w:sz w:val="20"/>
                <w:szCs w:val="20"/>
              </w:rPr>
              <w:t>Step 1 Part A – Team Norms– 1/9</w:t>
            </w:r>
          </w:p>
        </w:tc>
      </w:tr>
      <w:tr w:rsidR="00C87191" w:rsidRPr="00C475CF" w14:paraId="2CD14CC7"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hideMark/>
          </w:tcPr>
          <w:p w14:paraId="20701778"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2</w:t>
            </w:r>
          </w:p>
          <w:p w14:paraId="07412652"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eastAsiaTheme="minorHAnsi" w:hAnsiTheme="minorHAnsi" w:cstheme="minorHAnsi"/>
                <w:sz w:val="20"/>
                <w:szCs w:val="20"/>
              </w:rPr>
              <w:t xml:space="preserve">01/10 </w:t>
            </w:r>
            <w:r w:rsidRPr="00037D86">
              <w:rPr>
                <w:rFonts w:asciiTheme="minorHAnsi" w:hAnsiTheme="minorHAnsi" w:cstheme="minorHAnsi"/>
                <w:sz w:val="20"/>
                <w:szCs w:val="20"/>
              </w:rPr>
              <w:t>–</w:t>
            </w:r>
            <w:r w:rsidRPr="00037D86">
              <w:rPr>
                <w:rFonts w:asciiTheme="minorHAnsi" w:eastAsiaTheme="minorHAnsi" w:hAnsiTheme="minorHAnsi" w:cstheme="minorHAnsi"/>
                <w:sz w:val="20"/>
                <w:szCs w:val="20"/>
              </w:rPr>
              <w:t xml:space="preserve"> </w:t>
            </w:r>
            <w:r w:rsidRPr="00037D86">
              <w:rPr>
                <w:rFonts w:asciiTheme="minorHAnsi" w:hAnsiTheme="minorHAnsi" w:cstheme="minorHAnsi"/>
                <w:sz w:val="20"/>
                <w:szCs w:val="20"/>
              </w:rPr>
              <w:t>01/16</w:t>
            </w:r>
          </w:p>
          <w:p w14:paraId="6967D574" w14:textId="77777777" w:rsidR="00037D86" w:rsidRPr="00037D86" w:rsidRDefault="00037D86" w:rsidP="00037D86">
            <w:pPr>
              <w:jc w:val="center"/>
              <w:textAlignment w:val="baseline"/>
              <w:rPr>
                <w:rFonts w:asciiTheme="minorHAnsi" w:hAnsiTheme="minorHAnsi" w:cstheme="minorHAnsi"/>
                <w:sz w:val="20"/>
                <w:szCs w:val="20"/>
              </w:rPr>
            </w:pPr>
          </w:p>
        </w:tc>
        <w:tc>
          <w:tcPr>
            <w:tcW w:w="807" w:type="pct"/>
            <w:hideMark/>
          </w:tcPr>
          <w:p w14:paraId="4F74AFC9"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2 – Community Assessment</w:t>
            </w:r>
          </w:p>
          <w:p w14:paraId="4A889A65"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sz w:val="20"/>
                <w:szCs w:val="20"/>
              </w:rPr>
              <w:t>(1,2,3,4,6,7,8,9,10,11)</w:t>
            </w:r>
            <w:r w:rsidRPr="00037D86">
              <w:rPr>
                <w:rFonts w:asciiTheme="minorHAnsi" w:hAnsiTheme="minorHAnsi" w:cstheme="minorHAnsi"/>
                <w:sz w:val="20"/>
                <w:szCs w:val="20"/>
              </w:rPr>
              <w:t xml:space="preserve"> </w:t>
            </w:r>
          </w:p>
        </w:tc>
        <w:tc>
          <w:tcPr>
            <w:tcW w:w="1798" w:type="pct"/>
            <w:hideMark/>
          </w:tcPr>
          <w:p w14:paraId="7597EF80"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Community Assessment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1/9</w:t>
            </w:r>
          </w:p>
          <w:p w14:paraId="60CC0765" w14:textId="77777777" w:rsidR="00037D86" w:rsidRPr="00037D86" w:rsidRDefault="00037D86" w:rsidP="00037D8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Cultural Highlight - Deaf Population </w:t>
            </w:r>
            <w:r w:rsidRPr="00037D86">
              <w:rPr>
                <w:rFonts w:asciiTheme="minorHAnsi" w:hAnsiTheme="minorHAnsi" w:cstheme="minorHAnsi"/>
                <w:sz w:val="20"/>
                <w:szCs w:val="20"/>
              </w:rPr>
              <w:t xml:space="preserve">| </w:t>
            </w:r>
            <w:proofErr w:type="spellStart"/>
            <w:r w:rsidRPr="00037D86">
              <w:rPr>
                <w:rFonts w:asciiTheme="minorHAnsi" w:hAnsiTheme="minorHAnsi" w:cstheme="minorHAnsi"/>
                <w:sz w:val="20"/>
                <w:szCs w:val="20"/>
              </w:rPr>
              <w:t>TopHat</w:t>
            </w:r>
            <w:proofErr w:type="spellEnd"/>
          </w:p>
          <w:p w14:paraId="0E449E50"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Case Study 1- due 1/16</w:t>
            </w:r>
          </w:p>
        </w:tc>
        <w:tc>
          <w:tcPr>
            <w:tcW w:w="1846" w:type="pct"/>
          </w:tcPr>
          <w:p w14:paraId="797A16C3"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5BC81D6A"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sz w:val="20"/>
                <w:szCs w:val="20"/>
              </w:rPr>
              <w:t>(Review/Grade Step 1 and Introduce Step 2)</w:t>
            </w:r>
            <w:r w:rsidRPr="00037D86">
              <w:rPr>
                <w:rFonts w:asciiTheme="minorHAnsi" w:hAnsiTheme="minorHAnsi" w:cstheme="minorHAnsi"/>
                <w:sz w:val="20"/>
                <w:szCs w:val="20"/>
              </w:rPr>
              <w:t xml:space="preserve"> </w:t>
            </w:r>
          </w:p>
          <w:p w14:paraId="271D5EF9"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Step 1 Part B – Agency Meeting and </w:t>
            </w:r>
            <w:r w:rsidRPr="00037D86">
              <w:rPr>
                <w:rFonts w:asciiTheme="minorHAnsi" w:eastAsiaTheme="minorHAnsi" w:hAnsiTheme="minorHAnsi" w:cstheme="minorHAnsi"/>
                <w:sz w:val="20"/>
                <w:szCs w:val="20"/>
              </w:rPr>
              <w:t>Problem Identification – due 1/16</w:t>
            </w:r>
          </w:p>
        </w:tc>
      </w:tr>
      <w:tr w:rsidR="00037D86" w:rsidRPr="00C475CF" w14:paraId="646CAF46"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hideMark/>
          </w:tcPr>
          <w:p w14:paraId="747B2B5B"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3</w:t>
            </w:r>
          </w:p>
          <w:p w14:paraId="343B43B0"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01/17 – 01/23</w:t>
            </w:r>
          </w:p>
          <w:p w14:paraId="60A073B4"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MLK Holiday 01/17</w:t>
            </w:r>
          </w:p>
        </w:tc>
        <w:tc>
          <w:tcPr>
            <w:tcW w:w="807" w:type="pct"/>
            <w:hideMark/>
          </w:tcPr>
          <w:p w14:paraId="0683A626"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3 - </w:t>
            </w:r>
            <w:r w:rsidRPr="00037D86">
              <w:rPr>
                <w:rFonts w:asciiTheme="minorHAnsi" w:eastAsiaTheme="minorHAnsi" w:hAnsiTheme="minorHAnsi" w:cstheme="minorHAnsi"/>
                <w:sz w:val="20"/>
                <w:szCs w:val="20"/>
              </w:rPr>
              <w:t>Health Promotion  </w:t>
            </w:r>
          </w:p>
          <w:p w14:paraId="0389A68C"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sz w:val="20"/>
                <w:szCs w:val="20"/>
              </w:rPr>
              <w:t>(1,2,3,4,6,7,8,9,10,11)</w:t>
            </w:r>
            <w:r w:rsidRPr="00037D86">
              <w:rPr>
                <w:rFonts w:asciiTheme="minorHAnsi" w:hAnsiTheme="minorHAnsi" w:cstheme="minorHAnsi"/>
                <w:sz w:val="20"/>
                <w:szCs w:val="20"/>
              </w:rPr>
              <w:t xml:space="preserve"> </w:t>
            </w:r>
          </w:p>
        </w:tc>
        <w:tc>
          <w:tcPr>
            <w:tcW w:w="1798" w:type="pct"/>
            <w:hideMark/>
          </w:tcPr>
          <w:p w14:paraId="52C6F8D0"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Intro to Health Promotion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1/16</w:t>
            </w:r>
          </w:p>
          <w:p w14:paraId="364426FE"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Nursing Implementation of HP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1/16</w:t>
            </w:r>
          </w:p>
          <w:p w14:paraId="6F98B989"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Case Study 2 – due 1/23</w:t>
            </w:r>
          </w:p>
        </w:tc>
        <w:tc>
          <w:tcPr>
            <w:tcW w:w="1846" w:type="pct"/>
          </w:tcPr>
          <w:p w14:paraId="51129FC0"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528760A4"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(Help students with ROL)</w:t>
            </w:r>
          </w:p>
          <w:p w14:paraId="2E934FE4" w14:textId="77777777" w:rsidR="00037D86" w:rsidRPr="00037D86" w:rsidRDefault="00037D86" w:rsidP="00037D8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1 Part C - Community Diagnosis</w:t>
            </w:r>
            <w:r w:rsidRPr="00037D86">
              <w:rPr>
                <w:rFonts w:asciiTheme="minorHAnsi" w:hAnsiTheme="minorHAnsi" w:cstheme="minorHAnsi"/>
                <w:sz w:val="20"/>
                <w:szCs w:val="20"/>
              </w:rPr>
              <w:t xml:space="preserve"> – due 1/23</w:t>
            </w:r>
          </w:p>
        </w:tc>
      </w:tr>
      <w:tr w:rsidR="00C87191" w:rsidRPr="00C475CF" w14:paraId="3AB55A03"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hideMark/>
          </w:tcPr>
          <w:p w14:paraId="388CFB47"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4</w:t>
            </w:r>
          </w:p>
          <w:p w14:paraId="1390AD62"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01/24 – 01/30</w:t>
            </w:r>
          </w:p>
        </w:tc>
        <w:tc>
          <w:tcPr>
            <w:tcW w:w="807" w:type="pct"/>
            <w:hideMark/>
          </w:tcPr>
          <w:p w14:paraId="3058533B"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4 - </w:t>
            </w:r>
            <w:r w:rsidRPr="00037D86">
              <w:rPr>
                <w:rFonts w:asciiTheme="minorHAnsi" w:eastAsiaTheme="minorHAnsi" w:hAnsiTheme="minorHAnsi" w:cstheme="minorHAnsi"/>
                <w:sz w:val="20"/>
                <w:szCs w:val="20"/>
              </w:rPr>
              <w:t>Vulnerable Populations and Health Disparities</w:t>
            </w:r>
          </w:p>
          <w:p w14:paraId="477DD4FA"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sz w:val="20"/>
                <w:szCs w:val="20"/>
              </w:rPr>
              <w:t>(1,2,3,4,6,7,8,9,10,11)</w:t>
            </w:r>
          </w:p>
        </w:tc>
        <w:tc>
          <w:tcPr>
            <w:tcW w:w="1798" w:type="pct"/>
            <w:hideMark/>
          </w:tcPr>
          <w:p w14:paraId="41604CCB" w14:textId="77777777" w:rsidR="00037D86" w:rsidRPr="00037D86" w:rsidRDefault="00037D86" w:rsidP="00037D86">
            <w:pPr>
              <w:keepNext/>
              <w:keepLines/>
              <w:jc w:val="center"/>
              <w:outlineLvl w:val="1"/>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color w:val="000000" w:themeColor="text1"/>
                <w:sz w:val="20"/>
                <w:szCs w:val="20"/>
              </w:rPr>
            </w:pPr>
            <w:r w:rsidRPr="00037D86">
              <w:rPr>
                <w:rFonts w:asciiTheme="minorHAnsi" w:eastAsiaTheme="majorEastAsia" w:hAnsiTheme="minorHAnsi" w:cstheme="minorHAnsi"/>
                <w:color w:val="000000" w:themeColor="text1"/>
                <w:sz w:val="20"/>
                <w:szCs w:val="20"/>
              </w:rPr>
              <w:t xml:space="preserve">Vulnerable Pop &amp; Health </w:t>
            </w:r>
            <w:proofErr w:type="spellStart"/>
            <w:r w:rsidRPr="00037D86">
              <w:rPr>
                <w:rFonts w:asciiTheme="minorHAnsi" w:eastAsiaTheme="majorEastAsia" w:hAnsiTheme="minorHAnsi" w:cstheme="minorHAnsi"/>
                <w:color w:val="000000" w:themeColor="text1"/>
                <w:sz w:val="20"/>
                <w:szCs w:val="20"/>
              </w:rPr>
              <w:t>Disp</w:t>
            </w:r>
            <w:proofErr w:type="spellEnd"/>
            <w:r w:rsidRPr="00037D86">
              <w:rPr>
                <w:rFonts w:asciiTheme="minorHAnsi" w:eastAsiaTheme="majorEastAsia" w:hAnsiTheme="minorHAnsi" w:cstheme="minorHAnsi"/>
                <w:color w:val="000000" w:themeColor="text1"/>
                <w:sz w:val="20"/>
                <w:szCs w:val="20"/>
              </w:rPr>
              <w:t xml:space="preserve"> | </w:t>
            </w:r>
            <w:proofErr w:type="spellStart"/>
            <w:r w:rsidRPr="00037D86">
              <w:rPr>
                <w:rFonts w:asciiTheme="minorHAnsi" w:eastAsiaTheme="majorEastAsia" w:hAnsiTheme="minorHAnsi" w:cstheme="minorHAnsi"/>
                <w:color w:val="000000" w:themeColor="text1"/>
                <w:sz w:val="20"/>
                <w:szCs w:val="20"/>
              </w:rPr>
              <w:t>PlayPosit</w:t>
            </w:r>
            <w:proofErr w:type="spellEnd"/>
            <w:r w:rsidRPr="00037D86">
              <w:rPr>
                <w:rFonts w:asciiTheme="minorHAnsi" w:eastAsiaTheme="majorEastAsia" w:hAnsiTheme="minorHAnsi" w:cstheme="minorHAnsi"/>
                <w:color w:val="000000" w:themeColor="text1"/>
                <w:sz w:val="20"/>
                <w:szCs w:val="20"/>
              </w:rPr>
              <w:t xml:space="preserve"> – 1/23  </w:t>
            </w:r>
          </w:p>
          <w:p w14:paraId="266ED6A6"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color w:val="000000" w:themeColor="text1"/>
                <w:sz w:val="20"/>
                <w:szCs w:val="20"/>
              </w:rPr>
              <w:t xml:space="preserve">Cultural Highlight - Black American Women | </w:t>
            </w:r>
            <w:proofErr w:type="spellStart"/>
            <w:r w:rsidRPr="00037D86">
              <w:rPr>
                <w:rFonts w:asciiTheme="minorHAnsi" w:hAnsiTheme="minorHAnsi" w:cstheme="minorHAnsi"/>
                <w:sz w:val="20"/>
                <w:szCs w:val="20"/>
              </w:rPr>
              <w:t>TopHat</w:t>
            </w:r>
            <w:proofErr w:type="spellEnd"/>
          </w:p>
          <w:p w14:paraId="3831059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0"/>
                <w:szCs w:val="20"/>
              </w:rPr>
            </w:pPr>
            <w:r w:rsidRPr="00037D86">
              <w:rPr>
                <w:rFonts w:asciiTheme="minorHAnsi" w:eastAsiaTheme="minorHAnsi" w:hAnsiTheme="minorHAnsi" w:cstheme="minorHAnsi"/>
                <w:color w:val="000000" w:themeColor="text1"/>
                <w:sz w:val="20"/>
                <w:szCs w:val="20"/>
              </w:rPr>
              <w:t>Module Quiz 1 (Modules 1-3) – due 1/30  </w:t>
            </w:r>
          </w:p>
          <w:p w14:paraId="4BB115ED" w14:textId="77777777" w:rsidR="00037D86" w:rsidRPr="00037D86" w:rsidRDefault="00037D86" w:rsidP="00037D86">
            <w:pPr>
              <w:keepNext/>
              <w:keepLines/>
              <w:jc w:val="center"/>
              <w:outlineLvl w:val="1"/>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inorHAnsi"/>
                <w:color w:val="365F91" w:themeColor="accent1" w:themeShade="BF"/>
                <w:sz w:val="20"/>
                <w:szCs w:val="20"/>
              </w:rPr>
            </w:pPr>
            <w:r w:rsidRPr="00037D86">
              <w:rPr>
                <w:rFonts w:asciiTheme="minorHAnsi" w:eastAsiaTheme="majorEastAsia" w:hAnsiTheme="minorHAnsi" w:cstheme="minorHAnsi"/>
                <w:color w:val="000000" w:themeColor="text1"/>
                <w:sz w:val="20"/>
                <w:szCs w:val="20"/>
              </w:rPr>
              <w:t>HESI Community Health Quiz 1 – due 1/30</w:t>
            </w:r>
          </w:p>
        </w:tc>
        <w:tc>
          <w:tcPr>
            <w:tcW w:w="1846" w:type="pct"/>
          </w:tcPr>
          <w:p w14:paraId="63A30049"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7F4ECC87"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(Review/Grade Step 2 and Introduce Step 3) </w:t>
            </w:r>
          </w:p>
          <w:p w14:paraId="0D095959"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2 Review of the Literature – due 1/30</w:t>
            </w:r>
          </w:p>
        </w:tc>
      </w:tr>
      <w:tr w:rsidR="00037D86" w:rsidRPr="00C475CF" w14:paraId="5E503818" w14:textId="77777777" w:rsidTr="00556F02">
        <w:trPr>
          <w:cnfStyle w:val="000000100000" w:firstRow="0" w:lastRow="0" w:firstColumn="0" w:lastColumn="0" w:oddVBand="0" w:evenVBand="0" w:oddHBand="1" w:evenHBand="0" w:firstRowFirstColumn="0" w:firstRowLastColumn="0" w:lastRowFirstColumn="0" w:lastRowLastColumn="0"/>
          <w:cantSplit/>
          <w:trHeight w:val="1241"/>
        </w:trPr>
        <w:tc>
          <w:tcPr>
            <w:cnfStyle w:val="001000000000" w:firstRow="0" w:lastRow="0" w:firstColumn="1" w:lastColumn="0" w:oddVBand="0" w:evenVBand="0" w:oddHBand="0" w:evenHBand="0" w:firstRowFirstColumn="0" w:firstRowLastColumn="0" w:lastRowFirstColumn="0" w:lastRowLastColumn="0"/>
            <w:tcW w:w="549" w:type="pct"/>
            <w:hideMark/>
          </w:tcPr>
          <w:p w14:paraId="5A4B0526"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5</w:t>
            </w:r>
          </w:p>
          <w:p w14:paraId="0B115767"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01/31 – 02/06</w:t>
            </w:r>
          </w:p>
        </w:tc>
        <w:tc>
          <w:tcPr>
            <w:tcW w:w="807" w:type="pct"/>
            <w:hideMark/>
          </w:tcPr>
          <w:p w14:paraId="3352C0AB"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5- Epidemiology  </w:t>
            </w:r>
          </w:p>
          <w:p w14:paraId="4F0604A1" w14:textId="5793F572" w:rsidR="00037D86" w:rsidRPr="00037D86" w:rsidRDefault="00037D86" w:rsidP="00A62290">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37D86">
              <w:rPr>
                <w:rFonts w:asciiTheme="minorHAnsi" w:eastAsiaTheme="minorHAnsi" w:hAnsiTheme="minorHAnsi" w:cstheme="minorHAnsi"/>
                <w:sz w:val="20"/>
                <w:szCs w:val="20"/>
              </w:rPr>
              <w:t>(3,4,9)</w:t>
            </w:r>
          </w:p>
        </w:tc>
        <w:tc>
          <w:tcPr>
            <w:tcW w:w="1798" w:type="pct"/>
            <w:hideMark/>
          </w:tcPr>
          <w:p w14:paraId="34EC7093"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Introduction to Epidemiology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1/30</w:t>
            </w:r>
          </w:p>
          <w:p w14:paraId="6DA79A4E"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Application of Epi in Nursing Role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1/30 </w:t>
            </w:r>
          </w:p>
          <w:p w14:paraId="51D7998C"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Epidemiology Population Health Data – </w:t>
            </w:r>
            <w:proofErr w:type="spellStart"/>
            <w:r w:rsidRPr="00037D86">
              <w:rPr>
                <w:rFonts w:asciiTheme="minorHAnsi" w:eastAsiaTheme="minorHAnsi" w:hAnsiTheme="minorHAnsi" w:cstheme="minorHAnsi"/>
                <w:sz w:val="20"/>
                <w:szCs w:val="20"/>
              </w:rPr>
              <w:t>TopHat</w:t>
            </w:r>
            <w:proofErr w:type="spellEnd"/>
          </w:p>
          <w:p w14:paraId="572A6966"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Case Study 3 – due 2/6</w:t>
            </w:r>
          </w:p>
        </w:tc>
        <w:tc>
          <w:tcPr>
            <w:tcW w:w="1846" w:type="pct"/>
          </w:tcPr>
          <w:p w14:paraId="111A4A38"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389E09DB"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(Review/Grade Step 3 A&amp;B and Introduce Step 4&amp;5)</w:t>
            </w:r>
          </w:p>
          <w:p w14:paraId="21ECE34A"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3 - Part A | Purpose and Aims –due 2/6</w:t>
            </w:r>
          </w:p>
          <w:p w14:paraId="17D8415D"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3 - Part B | Outline of Project Deliverables –2/6</w:t>
            </w:r>
          </w:p>
        </w:tc>
      </w:tr>
      <w:tr w:rsidR="00C87191" w:rsidRPr="00C475CF" w14:paraId="4479CF90"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hideMark/>
          </w:tcPr>
          <w:p w14:paraId="4684CA1C"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6</w:t>
            </w:r>
          </w:p>
          <w:p w14:paraId="6F4A6265"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 xml:space="preserve">02/07 - 02/13 </w:t>
            </w:r>
          </w:p>
          <w:p w14:paraId="13ADAECF" w14:textId="77777777" w:rsidR="00037D86" w:rsidRPr="00037D86" w:rsidRDefault="00037D86" w:rsidP="00037D86">
            <w:pPr>
              <w:jc w:val="center"/>
              <w:textAlignment w:val="baseline"/>
              <w:rPr>
                <w:rFonts w:asciiTheme="minorHAnsi" w:hAnsiTheme="minorHAnsi" w:cstheme="minorHAnsi"/>
                <w:sz w:val="20"/>
                <w:szCs w:val="20"/>
              </w:rPr>
            </w:pPr>
          </w:p>
        </w:tc>
        <w:tc>
          <w:tcPr>
            <w:tcW w:w="807" w:type="pct"/>
            <w:hideMark/>
          </w:tcPr>
          <w:p w14:paraId="09180741"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98" w:type="pct"/>
            <w:hideMark/>
          </w:tcPr>
          <w:p w14:paraId="79DB0A19"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No Class – Gratitude Day</w:t>
            </w:r>
            <w:r w:rsidRPr="00037D86">
              <w:rPr>
                <w:rFonts w:asciiTheme="minorHAnsi" w:hAnsiTheme="minorHAnsi" w:cstheme="minorHAnsi"/>
                <w:b/>
                <w:bCs/>
                <w:sz w:val="20"/>
                <w:szCs w:val="20"/>
              </w:rPr>
              <w:t xml:space="preserve"> Holiday </w:t>
            </w:r>
          </w:p>
        </w:tc>
        <w:tc>
          <w:tcPr>
            <w:tcW w:w="1846" w:type="pct"/>
          </w:tcPr>
          <w:p w14:paraId="631F57D7"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37D86" w:rsidRPr="00037D86" w14:paraId="0591B0DE"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tcPr>
          <w:p w14:paraId="101C95D7"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7</w:t>
            </w:r>
          </w:p>
          <w:p w14:paraId="33AD1A5E" w14:textId="77777777" w:rsidR="00037D86" w:rsidRPr="00037D86" w:rsidRDefault="00037D86" w:rsidP="00037D86">
            <w:pPr>
              <w:jc w:val="center"/>
              <w:textAlignment w:val="baseline"/>
              <w:rPr>
                <w:rFonts w:eastAsiaTheme="minorHAnsi"/>
                <w:sz w:val="20"/>
                <w:szCs w:val="20"/>
              </w:rPr>
            </w:pPr>
            <w:r w:rsidRPr="00037D86">
              <w:rPr>
                <w:rFonts w:asciiTheme="minorHAnsi" w:hAnsiTheme="minorHAnsi" w:cstheme="minorHAnsi"/>
                <w:sz w:val="20"/>
                <w:szCs w:val="20"/>
              </w:rPr>
              <w:t>02/14 – 02/20</w:t>
            </w:r>
          </w:p>
        </w:tc>
        <w:tc>
          <w:tcPr>
            <w:tcW w:w="807" w:type="pct"/>
          </w:tcPr>
          <w:p w14:paraId="12D96A02"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6 - </w:t>
            </w:r>
            <w:r w:rsidRPr="00037D86">
              <w:rPr>
                <w:rFonts w:asciiTheme="minorHAnsi" w:eastAsiaTheme="minorHAnsi" w:hAnsiTheme="minorHAnsi" w:cstheme="minorHAnsi"/>
                <w:sz w:val="20"/>
                <w:szCs w:val="20"/>
              </w:rPr>
              <w:t>Infectious Disease</w:t>
            </w:r>
          </w:p>
          <w:p w14:paraId="39C48ABF"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r w:rsidRPr="00037D86">
              <w:rPr>
                <w:rFonts w:asciiTheme="minorHAnsi" w:eastAsiaTheme="minorHAnsi" w:hAnsiTheme="minorHAnsi" w:cstheme="minorHAnsi"/>
                <w:sz w:val="20"/>
                <w:szCs w:val="20"/>
              </w:rPr>
              <w:t>(1,2,3,4,6,7,8,9,10,11)</w:t>
            </w:r>
          </w:p>
        </w:tc>
        <w:tc>
          <w:tcPr>
            <w:tcW w:w="1798" w:type="pct"/>
          </w:tcPr>
          <w:p w14:paraId="440B87D2"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Infectious Disease Surveillance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2/13</w:t>
            </w:r>
          </w:p>
          <w:p w14:paraId="0966533E"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Infectious Disease Activity (Group)– </w:t>
            </w:r>
            <w:proofErr w:type="spellStart"/>
            <w:r w:rsidRPr="00037D86">
              <w:rPr>
                <w:rFonts w:asciiTheme="minorHAnsi" w:eastAsiaTheme="minorHAnsi" w:hAnsiTheme="minorHAnsi" w:cstheme="minorHAnsi"/>
                <w:sz w:val="20"/>
                <w:szCs w:val="20"/>
              </w:rPr>
              <w:t>TopHat</w:t>
            </w:r>
            <w:proofErr w:type="spellEnd"/>
          </w:p>
          <w:p w14:paraId="35941DBB"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Case Study 4 – due 2/20</w:t>
            </w:r>
          </w:p>
          <w:p w14:paraId="0E456F38"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Mid-Term Clinical Evaluations – due 2/20</w:t>
            </w:r>
          </w:p>
          <w:p w14:paraId="18C87A7B"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p>
        </w:tc>
        <w:tc>
          <w:tcPr>
            <w:tcW w:w="1846" w:type="pct"/>
          </w:tcPr>
          <w:p w14:paraId="5E0F90EE"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1637E8E8"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(Review/Grade Step 3 C&amp;D and Introduce Step 6)</w:t>
            </w:r>
          </w:p>
          <w:p w14:paraId="79EEDC14" w14:textId="77777777" w:rsidR="00037D86" w:rsidRPr="00037D86" w:rsidRDefault="00037D86" w:rsidP="00037D86">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Step 3 - Part C | Methods &amp; Project </w:t>
            </w:r>
            <w:proofErr w:type="spellStart"/>
            <w:r w:rsidRPr="00037D86">
              <w:rPr>
                <w:rFonts w:asciiTheme="minorHAnsi" w:eastAsiaTheme="minorHAnsi" w:hAnsiTheme="minorHAnsi" w:cstheme="minorHAnsi"/>
                <w:sz w:val="20"/>
                <w:szCs w:val="20"/>
              </w:rPr>
              <w:t>Deliv</w:t>
            </w:r>
            <w:proofErr w:type="spellEnd"/>
            <w:r w:rsidRPr="00037D86">
              <w:rPr>
                <w:rFonts w:asciiTheme="minorHAnsi" w:eastAsiaTheme="minorHAnsi" w:hAnsiTheme="minorHAnsi" w:cstheme="minorHAnsi"/>
                <w:sz w:val="20"/>
                <w:szCs w:val="20"/>
              </w:rPr>
              <w:t>. – 2/20  </w:t>
            </w:r>
          </w:p>
          <w:p w14:paraId="5B7DD643"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eastAsiaTheme="minorHAnsi"/>
                <w:b/>
                <w:bCs/>
                <w:sz w:val="20"/>
                <w:szCs w:val="20"/>
              </w:rPr>
            </w:pPr>
            <w:r w:rsidRPr="00037D86">
              <w:rPr>
                <w:rFonts w:asciiTheme="minorHAnsi" w:eastAsiaTheme="minorHAnsi" w:hAnsiTheme="minorHAnsi" w:cstheme="minorHAnsi"/>
                <w:sz w:val="20"/>
                <w:szCs w:val="20"/>
              </w:rPr>
              <w:t>Step 3 - Part D | Outline Project Imp. – 2/20</w:t>
            </w:r>
          </w:p>
        </w:tc>
      </w:tr>
      <w:tr w:rsidR="00037D86" w:rsidRPr="00C475CF" w14:paraId="7231F900"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tcPr>
          <w:p w14:paraId="413AF709"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8</w:t>
            </w:r>
          </w:p>
          <w:p w14:paraId="0E23EB90"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02/21 – 02/27</w:t>
            </w:r>
          </w:p>
          <w:p w14:paraId="1310BE3E"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807" w:type="pct"/>
          </w:tcPr>
          <w:p w14:paraId="045F1C94"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7 - </w:t>
            </w:r>
            <w:r w:rsidRPr="00037D86">
              <w:rPr>
                <w:rFonts w:asciiTheme="minorHAnsi" w:eastAsiaTheme="minorHAnsi" w:hAnsiTheme="minorHAnsi" w:cstheme="minorHAnsi"/>
                <w:sz w:val="20"/>
                <w:szCs w:val="20"/>
              </w:rPr>
              <w:t>Trauma Informed Care </w:t>
            </w:r>
          </w:p>
          <w:p w14:paraId="4FD81B41"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(7,9,10,11) </w:t>
            </w:r>
          </w:p>
          <w:p w14:paraId="309A5D03"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tc>
        <w:tc>
          <w:tcPr>
            <w:tcW w:w="1798" w:type="pct"/>
          </w:tcPr>
          <w:p w14:paraId="2CEF121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Trauma Informed Care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2/20</w:t>
            </w:r>
          </w:p>
          <w:p w14:paraId="6A9683BA"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Trauma Informed Care | </w:t>
            </w:r>
            <w:proofErr w:type="spellStart"/>
            <w:r w:rsidRPr="00037D86">
              <w:rPr>
                <w:rFonts w:asciiTheme="minorHAnsi" w:eastAsiaTheme="minorHAnsi" w:hAnsiTheme="minorHAnsi" w:cstheme="minorHAnsi"/>
                <w:sz w:val="20"/>
                <w:szCs w:val="20"/>
              </w:rPr>
              <w:t>TopHat</w:t>
            </w:r>
            <w:proofErr w:type="spellEnd"/>
          </w:p>
          <w:p w14:paraId="2B486252"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ACEs Survey – due 2/20</w:t>
            </w:r>
          </w:p>
          <w:p w14:paraId="12F09EE9" w14:textId="77777777" w:rsid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 Module Quiz 2 (Mod 4-6) – due 2/27</w:t>
            </w:r>
          </w:p>
          <w:p w14:paraId="1DA2F739" w14:textId="77777777" w:rsidR="0056556A" w:rsidRDefault="0056556A"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14:paraId="7BBDBEA9" w14:textId="77777777" w:rsidR="0056556A" w:rsidRPr="00037D86" w:rsidRDefault="0056556A"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p w14:paraId="340D102F"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tc>
        <w:tc>
          <w:tcPr>
            <w:tcW w:w="1846" w:type="pct"/>
          </w:tcPr>
          <w:p w14:paraId="7432B61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5881449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(Help with deliverables and abstract)</w:t>
            </w:r>
          </w:p>
        </w:tc>
      </w:tr>
      <w:tr w:rsidR="00556F02" w:rsidRPr="00C475CF" w14:paraId="001C5B4C"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tcPr>
          <w:p w14:paraId="473705C7" w14:textId="31F455FF" w:rsidR="00556F02" w:rsidRPr="00037D86" w:rsidRDefault="00556F02" w:rsidP="00556F02">
            <w:pPr>
              <w:jc w:val="center"/>
              <w:textAlignment w:val="baseline"/>
              <w:rPr>
                <w:rFonts w:asciiTheme="minorHAnsi" w:hAnsiTheme="minorHAnsi" w:cstheme="minorHAnsi"/>
                <w:b w:val="0"/>
                <w:bCs w:val="0"/>
                <w:sz w:val="20"/>
                <w:szCs w:val="20"/>
              </w:rPr>
            </w:pPr>
            <w:r w:rsidRPr="00037D86">
              <w:rPr>
                <w:rFonts w:asciiTheme="minorHAnsi" w:hAnsiTheme="minorHAnsi" w:cstheme="minorHAnsi"/>
                <w:sz w:val="20"/>
                <w:szCs w:val="20"/>
              </w:rPr>
              <w:lastRenderedPageBreak/>
              <w:t>Weeks/ Dates</w:t>
            </w:r>
          </w:p>
        </w:tc>
        <w:tc>
          <w:tcPr>
            <w:tcW w:w="807" w:type="pct"/>
          </w:tcPr>
          <w:p w14:paraId="24E58E25" w14:textId="0593F500" w:rsidR="00556F02" w:rsidRPr="00037D86" w:rsidRDefault="00556F02" w:rsidP="00556F02">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37D86">
              <w:rPr>
                <w:rFonts w:asciiTheme="minorHAnsi" w:hAnsiTheme="minorHAnsi" w:cstheme="minorHAnsi"/>
                <w:b/>
                <w:bCs/>
                <w:sz w:val="20"/>
                <w:szCs w:val="20"/>
              </w:rPr>
              <w:t>Modules </w:t>
            </w:r>
          </w:p>
        </w:tc>
        <w:tc>
          <w:tcPr>
            <w:tcW w:w="1798" w:type="pct"/>
          </w:tcPr>
          <w:p w14:paraId="158AD5AB" w14:textId="182AC0EB" w:rsidR="00556F02" w:rsidRPr="00037D86" w:rsidRDefault="00556F02" w:rsidP="00556F02">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b/>
                <w:bCs/>
                <w:sz w:val="20"/>
                <w:szCs w:val="20"/>
              </w:rPr>
              <w:t>Module Assignments  </w:t>
            </w:r>
          </w:p>
        </w:tc>
        <w:tc>
          <w:tcPr>
            <w:tcW w:w="1846" w:type="pct"/>
          </w:tcPr>
          <w:p w14:paraId="0A33CBC1" w14:textId="3B37A886" w:rsidR="00556F02" w:rsidRPr="00037D86" w:rsidRDefault="00556F02" w:rsidP="00556F02">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hAnsiTheme="minorHAnsi" w:cstheme="minorHAnsi"/>
                <w:b/>
                <w:bCs/>
                <w:sz w:val="20"/>
                <w:szCs w:val="20"/>
              </w:rPr>
              <w:t xml:space="preserve">Community Impact Project </w:t>
            </w:r>
          </w:p>
        </w:tc>
      </w:tr>
      <w:tr w:rsidR="00037D86" w:rsidRPr="00C475CF" w14:paraId="13E30597"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tcPr>
          <w:p w14:paraId="022A5729"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9</w:t>
            </w:r>
          </w:p>
          <w:p w14:paraId="2D5E7193"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02/28 – 03/04</w:t>
            </w:r>
          </w:p>
          <w:p w14:paraId="1B37D84B"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807" w:type="pct"/>
          </w:tcPr>
          <w:p w14:paraId="48716F17"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color w:val="000000"/>
                <w:sz w:val="20"/>
                <w:szCs w:val="20"/>
              </w:rPr>
              <w:t xml:space="preserve">8 - </w:t>
            </w:r>
            <w:r w:rsidRPr="00037D86">
              <w:rPr>
                <w:rFonts w:asciiTheme="minorHAnsi" w:eastAsiaTheme="minorHAnsi" w:hAnsiTheme="minorHAnsi" w:cstheme="minorHAnsi"/>
                <w:sz w:val="20"/>
                <w:szCs w:val="20"/>
              </w:rPr>
              <w:t>Environmental Health  </w:t>
            </w:r>
          </w:p>
          <w:p w14:paraId="4D9883D5" w14:textId="3E7A4EA8" w:rsidR="00037D86" w:rsidRPr="00037D86" w:rsidRDefault="00037D86" w:rsidP="00C475CF">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(7,9,10,11) </w:t>
            </w:r>
          </w:p>
        </w:tc>
        <w:tc>
          <w:tcPr>
            <w:tcW w:w="1798" w:type="pct"/>
          </w:tcPr>
          <w:p w14:paraId="6F067072"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Environmental Health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2/27</w:t>
            </w:r>
          </w:p>
          <w:p w14:paraId="6514BF18"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Environmental Health Assessment– </w:t>
            </w:r>
            <w:proofErr w:type="spellStart"/>
            <w:r w:rsidRPr="00037D86">
              <w:rPr>
                <w:rFonts w:asciiTheme="minorHAnsi" w:eastAsiaTheme="minorHAnsi" w:hAnsiTheme="minorHAnsi" w:cstheme="minorHAnsi"/>
                <w:sz w:val="20"/>
                <w:szCs w:val="20"/>
              </w:rPr>
              <w:t>TopHat</w:t>
            </w:r>
            <w:proofErr w:type="spellEnd"/>
          </w:p>
          <w:p w14:paraId="67F3FB52"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Case Study 5 – due 3/4</w:t>
            </w:r>
          </w:p>
        </w:tc>
        <w:tc>
          <w:tcPr>
            <w:tcW w:w="1846" w:type="pct"/>
          </w:tcPr>
          <w:p w14:paraId="15FD5F72"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3443460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3 - Part E | Abstract Work-In-Progress Submission –</w:t>
            </w:r>
            <w:r w:rsidRPr="003B705D">
              <w:rPr>
                <w:rFonts w:asciiTheme="minorHAnsi" w:eastAsiaTheme="minorHAnsi" w:hAnsiTheme="minorHAnsi" w:cstheme="minorHAnsi"/>
                <w:b/>
                <w:bCs/>
                <w:sz w:val="20"/>
                <w:szCs w:val="20"/>
              </w:rPr>
              <w:t>TBD Will depend on conference due date</w:t>
            </w:r>
          </w:p>
        </w:tc>
      </w:tr>
      <w:tr w:rsidR="00037D86" w:rsidRPr="00037D86" w14:paraId="11302577" w14:textId="77777777" w:rsidTr="00C871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tcPr>
          <w:p w14:paraId="075A336C"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10</w:t>
            </w:r>
          </w:p>
          <w:p w14:paraId="2A73673D"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 xml:space="preserve">03/05 – 03/13 </w:t>
            </w:r>
          </w:p>
          <w:p w14:paraId="284C610F"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4451" w:type="pct"/>
            <w:gridSpan w:val="3"/>
          </w:tcPr>
          <w:p w14:paraId="15344462"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b/>
                <w:bCs/>
                <w:sz w:val="20"/>
                <w:szCs w:val="20"/>
              </w:rPr>
              <w:t>Spring Break Week</w:t>
            </w:r>
          </w:p>
        </w:tc>
      </w:tr>
      <w:tr w:rsidR="00037D86" w:rsidRPr="00C475CF" w14:paraId="79538E48"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tcPr>
          <w:p w14:paraId="7F1A131A"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11</w:t>
            </w:r>
          </w:p>
          <w:p w14:paraId="265BDA96"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03/14 – 03/20</w:t>
            </w:r>
          </w:p>
          <w:p w14:paraId="2CDD7600"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807" w:type="pct"/>
          </w:tcPr>
          <w:p w14:paraId="470498BE"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9 - </w:t>
            </w:r>
            <w:r w:rsidRPr="00037D86">
              <w:rPr>
                <w:rFonts w:asciiTheme="minorHAnsi" w:eastAsiaTheme="minorHAnsi" w:hAnsiTheme="minorHAnsi" w:cstheme="minorHAnsi"/>
                <w:sz w:val="20"/>
                <w:szCs w:val="20"/>
              </w:rPr>
              <w:t>Ethics in Population Health</w:t>
            </w:r>
          </w:p>
          <w:p w14:paraId="2C85F70F" w14:textId="2C3908F8"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(7,9,10,11) </w:t>
            </w:r>
          </w:p>
          <w:p w14:paraId="2A63C6A7"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tc>
        <w:tc>
          <w:tcPr>
            <w:tcW w:w="1798" w:type="pct"/>
          </w:tcPr>
          <w:p w14:paraId="50C8C417"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Intro to Ethics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3/13</w:t>
            </w:r>
          </w:p>
          <w:p w14:paraId="411794E0"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Ethics in Population Health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due 3/13</w:t>
            </w:r>
          </w:p>
          <w:p w14:paraId="40B72C24"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Ethics in Population Health | </w:t>
            </w:r>
            <w:proofErr w:type="spellStart"/>
            <w:r w:rsidRPr="00037D86">
              <w:rPr>
                <w:rFonts w:asciiTheme="minorHAnsi" w:eastAsiaTheme="minorHAnsi" w:hAnsiTheme="minorHAnsi" w:cstheme="minorHAnsi"/>
                <w:sz w:val="20"/>
                <w:szCs w:val="20"/>
              </w:rPr>
              <w:t>TopHat</w:t>
            </w:r>
            <w:proofErr w:type="spellEnd"/>
          </w:p>
          <w:p w14:paraId="0746448B" w14:textId="3604B2AA" w:rsidR="00037D86" w:rsidRPr="00037D86" w:rsidRDefault="00037D86" w:rsidP="00556F02">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Community Health Quiz 2 – due 3/20</w:t>
            </w:r>
          </w:p>
        </w:tc>
        <w:tc>
          <w:tcPr>
            <w:tcW w:w="1846" w:type="pct"/>
          </w:tcPr>
          <w:p w14:paraId="2DC0475D"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 xml:space="preserve">Work on Community Impact Project with Faculty </w:t>
            </w:r>
          </w:p>
          <w:p w14:paraId="447E7D79"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sz w:val="20"/>
                <w:szCs w:val="20"/>
              </w:rPr>
              <w:t xml:space="preserve">Step 4 - Implementation– 03/20 </w:t>
            </w:r>
          </w:p>
          <w:p w14:paraId="43A057C2"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5 – Evaluation – due 3/20</w:t>
            </w:r>
          </w:p>
        </w:tc>
      </w:tr>
      <w:tr w:rsidR="00037D86" w:rsidRPr="00C475CF" w14:paraId="3E2FFC66"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tcPr>
          <w:p w14:paraId="15865413"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12</w:t>
            </w:r>
          </w:p>
          <w:p w14:paraId="5D541060" w14:textId="77777777" w:rsidR="00037D86" w:rsidRPr="00037D86" w:rsidRDefault="00037D86" w:rsidP="00037D86">
            <w:pPr>
              <w:jc w:val="center"/>
              <w:textAlignment w:val="baseline"/>
              <w:rPr>
                <w:rFonts w:asciiTheme="minorHAnsi" w:eastAsiaTheme="minorHAnsi" w:hAnsiTheme="minorHAnsi" w:cstheme="minorHAnsi"/>
                <w:sz w:val="20"/>
                <w:szCs w:val="20"/>
              </w:rPr>
            </w:pPr>
            <w:r w:rsidRPr="00037D86">
              <w:rPr>
                <w:rFonts w:asciiTheme="minorHAnsi" w:hAnsiTheme="minorHAnsi" w:cstheme="minorHAnsi"/>
                <w:sz w:val="20"/>
                <w:szCs w:val="20"/>
              </w:rPr>
              <w:t>03/21 – 03/27</w:t>
            </w:r>
          </w:p>
          <w:p w14:paraId="7D052AE8"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807" w:type="pct"/>
          </w:tcPr>
          <w:p w14:paraId="4A4C0609"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c>
          <w:tcPr>
            <w:tcW w:w="1798" w:type="pct"/>
          </w:tcPr>
          <w:p w14:paraId="61905591"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Cultural Highlight – LGBTQIA+ | </w:t>
            </w:r>
            <w:proofErr w:type="spellStart"/>
            <w:r w:rsidRPr="00037D86">
              <w:rPr>
                <w:rFonts w:asciiTheme="minorHAnsi" w:eastAsiaTheme="minorHAnsi" w:hAnsiTheme="minorHAnsi" w:cstheme="minorHAnsi"/>
                <w:sz w:val="20"/>
                <w:szCs w:val="20"/>
              </w:rPr>
              <w:t>Tophat</w:t>
            </w:r>
            <w:proofErr w:type="spellEnd"/>
          </w:p>
          <w:p w14:paraId="792F94C2"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Community Health Quiz 3 – due 3/27</w:t>
            </w:r>
          </w:p>
          <w:p w14:paraId="316AC4B3"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c>
          <w:tcPr>
            <w:tcW w:w="1846" w:type="pct"/>
          </w:tcPr>
          <w:p w14:paraId="6808C1FE"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b/>
                <w:bCs/>
                <w:sz w:val="20"/>
                <w:szCs w:val="20"/>
              </w:rPr>
              <w:t xml:space="preserve">Work on Community Impact Project with Faculty </w:t>
            </w:r>
            <w:r w:rsidRPr="00037D86">
              <w:rPr>
                <w:rFonts w:asciiTheme="minorHAnsi" w:eastAsiaTheme="minorHAnsi" w:hAnsiTheme="minorHAnsi" w:cstheme="minorHAnsi"/>
                <w:sz w:val="20"/>
                <w:szCs w:val="20"/>
              </w:rPr>
              <w:t>(Review/Grade Step 4 and 5)</w:t>
            </w:r>
          </w:p>
          <w:p w14:paraId="3520963A" w14:textId="2D01AAC3" w:rsidR="00037D86" w:rsidRPr="00037D86" w:rsidRDefault="00037D86" w:rsidP="00556F02">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6 - Part A | Final Poster – due 3/27</w:t>
            </w:r>
          </w:p>
        </w:tc>
      </w:tr>
      <w:tr w:rsidR="00556F02" w:rsidRPr="00037D86" w14:paraId="3DA50D74"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tcPr>
          <w:p w14:paraId="51F299EA"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13</w:t>
            </w:r>
          </w:p>
          <w:p w14:paraId="63077D13" w14:textId="77777777" w:rsidR="00037D86" w:rsidRPr="00037D86" w:rsidRDefault="00037D86" w:rsidP="00037D86">
            <w:pPr>
              <w:jc w:val="center"/>
              <w:textAlignment w:val="baseline"/>
              <w:rPr>
                <w:rFonts w:asciiTheme="minorHAnsi" w:eastAsiaTheme="minorHAnsi" w:hAnsiTheme="minorHAnsi" w:cstheme="minorHAnsi"/>
                <w:sz w:val="20"/>
                <w:szCs w:val="20"/>
              </w:rPr>
            </w:pPr>
            <w:r w:rsidRPr="00037D86">
              <w:rPr>
                <w:rFonts w:asciiTheme="minorHAnsi" w:hAnsiTheme="minorHAnsi" w:cstheme="minorHAnsi"/>
                <w:sz w:val="20"/>
                <w:szCs w:val="20"/>
              </w:rPr>
              <w:t>03/28 – 04/03</w:t>
            </w:r>
          </w:p>
        </w:tc>
        <w:tc>
          <w:tcPr>
            <w:tcW w:w="807" w:type="pct"/>
          </w:tcPr>
          <w:p w14:paraId="31561E4A"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 xml:space="preserve">10 - </w:t>
            </w:r>
            <w:r w:rsidRPr="00037D86">
              <w:rPr>
                <w:rFonts w:asciiTheme="minorHAnsi" w:eastAsiaTheme="minorHAnsi" w:hAnsiTheme="minorHAnsi" w:cstheme="minorHAnsi"/>
                <w:sz w:val="20"/>
                <w:szCs w:val="20"/>
              </w:rPr>
              <w:t>Global Health</w:t>
            </w:r>
          </w:p>
          <w:p w14:paraId="4FD4D54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(1,2,3,4,6,7,8,9,10,11)</w:t>
            </w:r>
          </w:p>
        </w:tc>
        <w:tc>
          <w:tcPr>
            <w:tcW w:w="1798" w:type="pct"/>
          </w:tcPr>
          <w:p w14:paraId="3307AB56"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Global Health | </w:t>
            </w:r>
            <w:proofErr w:type="spellStart"/>
            <w:r w:rsidRPr="00037D86">
              <w:rPr>
                <w:rFonts w:asciiTheme="minorHAnsi" w:eastAsiaTheme="minorHAnsi" w:hAnsiTheme="minorHAnsi" w:cstheme="minorHAnsi"/>
                <w:sz w:val="20"/>
                <w:szCs w:val="20"/>
              </w:rPr>
              <w:t>PlayPosit</w:t>
            </w:r>
            <w:proofErr w:type="spellEnd"/>
            <w:r w:rsidRPr="00037D86">
              <w:rPr>
                <w:rFonts w:asciiTheme="minorHAnsi" w:eastAsiaTheme="minorHAnsi" w:hAnsiTheme="minorHAnsi" w:cstheme="minorHAnsi"/>
                <w:sz w:val="20"/>
                <w:szCs w:val="20"/>
              </w:rPr>
              <w:t xml:space="preserve"> – 3/27</w:t>
            </w:r>
          </w:p>
          <w:p w14:paraId="4844DD34"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Global Health/Dollar Street | </w:t>
            </w:r>
            <w:proofErr w:type="spellStart"/>
            <w:r w:rsidRPr="00037D86">
              <w:rPr>
                <w:rFonts w:asciiTheme="minorHAnsi" w:eastAsiaTheme="minorHAnsi" w:hAnsiTheme="minorHAnsi" w:cstheme="minorHAnsi"/>
                <w:sz w:val="20"/>
                <w:szCs w:val="20"/>
              </w:rPr>
              <w:t>TopHat</w:t>
            </w:r>
            <w:proofErr w:type="spellEnd"/>
          </w:p>
          <w:p w14:paraId="14E7015D"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HESI Community Health Quiz 4 – due 7/27</w:t>
            </w:r>
          </w:p>
        </w:tc>
        <w:tc>
          <w:tcPr>
            <w:tcW w:w="1846" w:type="pct"/>
          </w:tcPr>
          <w:p w14:paraId="7D2C0EB8"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b/>
                <w:bCs/>
                <w:sz w:val="20"/>
                <w:szCs w:val="20"/>
              </w:rPr>
              <w:t>Work on Community Impact Project with Faculty</w:t>
            </w:r>
          </w:p>
          <w:p w14:paraId="1E3DA30E"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(Help develop presentation)</w:t>
            </w:r>
          </w:p>
        </w:tc>
      </w:tr>
      <w:tr w:rsidR="00556F02" w:rsidRPr="00037D86" w14:paraId="65CD1487"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tcPr>
          <w:p w14:paraId="0001EBEB"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14</w:t>
            </w:r>
          </w:p>
          <w:p w14:paraId="64C44280"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04/04 – 04/10</w:t>
            </w:r>
          </w:p>
          <w:p w14:paraId="5838282E"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807" w:type="pct"/>
          </w:tcPr>
          <w:p w14:paraId="7D6A41D3"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hAnsiTheme="minorHAnsi" w:cstheme="minorHAnsi"/>
                <w:sz w:val="20"/>
                <w:szCs w:val="20"/>
              </w:rPr>
              <w:t>11 – Project Presentation and Peer Reviews</w:t>
            </w:r>
          </w:p>
          <w:p w14:paraId="706C490A"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(1,2,3,4,6,7,8,9,10,11)</w:t>
            </w:r>
          </w:p>
        </w:tc>
        <w:tc>
          <w:tcPr>
            <w:tcW w:w="1798" w:type="pct"/>
          </w:tcPr>
          <w:p w14:paraId="053AFB8C"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b/>
                <w:bCs/>
                <w:sz w:val="20"/>
                <w:szCs w:val="20"/>
                <w:highlight w:val="yellow"/>
              </w:rPr>
              <w:t>MANDATORY - ALL Students will attend the Research Summit on Friday, April 8, 2021</w:t>
            </w:r>
            <w:r w:rsidRPr="00037D86">
              <w:rPr>
                <w:rFonts w:asciiTheme="minorHAnsi" w:eastAsiaTheme="minorHAnsi" w:hAnsiTheme="minorHAnsi" w:cstheme="minorHAnsi"/>
                <w:b/>
                <w:bCs/>
                <w:sz w:val="20"/>
                <w:szCs w:val="20"/>
              </w:rPr>
              <w:br/>
              <w:t>No class on Wednesday 4/6</w:t>
            </w:r>
          </w:p>
        </w:tc>
        <w:tc>
          <w:tcPr>
            <w:tcW w:w="1846" w:type="pct"/>
          </w:tcPr>
          <w:p w14:paraId="42D0E787"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Step 6 - Part B | Dissemination due 04/08</w:t>
            </w:r>
          </w:p>
          <w:p w14:paraId="634EEC53"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r w:rsidRPr="00037D86">
              <w:rPr>
                <w:rFonts w:asciiTheme="minorHAnsi" w:eastAsiaTheme="minorHAnsi" w:hAnsiTheme="minorHAnsi" w:cstheme="minorHAnsi"/>
                <w:sz w:val="20"/>
                <w:szCs w:val="20"/>
              </w:rPr>
              <w:t xml:space="preserve">Step 6 – Part C | Peer Review – 04/10 </w:t>
            </w:r>
          </w:p>
        </w:tc>
      </w:tr>
      <w:tr w:rsidR="00556F02" w:rsidRPr="00037D86" w14:paraId="6CB120FD" w14:textId="77777777" w:rsidTr="00556F02">
        <w:trPr>
          <w:cantSplit/>
        </w:trPr>
        <w:tc>
          <w:tcPr>
            <w:cnfStyle w:val="001000000000" w:firstRow="0" w:lastRow="0" w:firstColumn="1" w:lastColumn="0" w:oddVBand="0" w:evenVBand="0" w:oddHBand="0" w:evenHBand="0" w:firstRowFirstColumn="0" w:firstRowLastColumn="0" w:lastRowFirstColumn="0" w:lastRowLastColumn="0"/>
            <w:tcW w:w="549" w:type="pct"/>
          </w:tcPr>
          <w:p w14:paraId="079959DC"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15</w:t>
            </w:r>
          </w:p>
          <w:p w14:paraId="21190618"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04/11 – 04/17</w:t>
            </w:r>
          </w:p>
          <w:p w14:paraId="580B90E6" w14:textId="77777777" w:rsidR="00037D86" w:rsidRPr="00037D86" w:rsidRDefault="00037D86" w:rsidP="00037D86">
            <w:pPr>
              <w:jc w:val="center"/>
              <w:textAlignment w:val="baseline"/>
              <w:rPr>
                <w:rFonts w:asciiTheme="minorHAnsi" w:eastAsiaTheme="minorHAnsi" w:hAnsiTheme="minorHAnsi" w:cstheme="minorHAnsi"/>
                <w:sz w:val="20"/>
                <w:szCs w:val="20"/>
              </w:rPr>
            </w:pPr>
          </w:p>
        </w:tc>
        <w:tc>
          <w:tcPr>
            <w:tcW w:w="807" w:type="pct"/>
          </w:tcPr>
          <w:p w14:paraId="4EC29AA6"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p>
        </w:tc>
        <w:tc>
          <w:tcPr>
            <w:tcW w:w="1798" w:type="pct"/>
          </w:tcPr>
          <w:p w14:paraId="1AB3BD01"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 xml:space="preserve">Cultural Highlight – </w:t>
            </w:r>
            <w:proofErr w:type="spellStart"/>
            <w:r w:rsidRPr="00037D86">
              <w:rPr>
                <w:rFonts w:asciiTheme="minorHAnsi" w:eastAsiaTheme="minorHAnsi" w:hAnsiTheme="minorHAnsi" w:cstheme="minorHAnsi"/>
                <w:sz w:val="20"/>
                <w:szCs w:val="20"/>
              </w:rPr>
              <w:t>LatinX</w:t>
            </w:r>
            <w:proofErr w:type="spellEnd"/>
            <w:r w:rsidRPr="00037D86">
              <w:rPr>
                <w:rFonts w:asciiTheme="minorHAnsi" w:eastAsiaTheme="minorHAnsi" w:hAnsiTheme="minorHAnsi" w:cstheme="minorHAnsi"/>
                <w:sz w:val="20"/>
                <w:szCs w:val="20"/>
              </w:rPr>
              <w:t xml:space="preserve"> | </w:t>
            </w:r>
            <w:proofErr w:type="spellStart"/>
            <w:r w:rsidRPr="00037D86">
              <w:rPr>
                <w:rFonts w:asciiTheme="minorHAnsi" w:eastAsiaTheme="minorHAnsi" w:hAnsiTheme="minorHAnsi" w:cstheme="minorHAnsi"/>
                <w:sz w:val="20"/>
                <w:szCs w:val="20"/>
              </w:rPr>
              <w:t>TopHat</w:t>
            </w:r>
            <w:proofErr w:type="spellEnd"/>
          </w:p>
          <w:p w14:paraId="7C669C03"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Research Summit Debrief</w:t>
            </w:r>
          </w:p>
          <w:p w14:paraId="077C1854"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Module Quiz 3 (Modules 7-10) – due 04/17</w:t>
            </w:r>
          </w:p>
          <w:p w14:paraId="3EBDFE18"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Final Clinical Evaluation – due 04/17</w:t>
            </w:r>
          </w:p>
        </w:tc>
        <w:tc>
          <w:tcPr>
            <w:tcW w:w="1846" w:type="pct"/>
          </w:tcPr>
          <w:p w14:paraId="19C9C5AC" w14:textId="77777777" w:rsidR="00037D86" w:rsidRPr="00037D86" w:rsidRDefault="00037D86" w:rsidP="00037D86">
            <w:pPr>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0"/>
                <w:szCs w:val="20"/>
              </w:rPr>
            </w:pPr>
          </w:p>
        </w:tc>
      </w:tr>
      <w:tr w:rsidR="00556F02" w:rsidRPr="00037D86" w14:paraId="2B959DC1" w14:textId="77777777" w:rsidTr="00556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9" w:type="pct"/>
          </w:tcPr>
          <w:p w14:paraId="624B6B04"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Week 16</w:t>
            </w:r>
          </w:p>
          <w:p w14:paraId="025561E2"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04/18 – 04/20</w:t>
            </w:r>
          </w:p>
          <w:p w14:paraId="2098BE05" w14:textId="77777777" w:rsidR="00037D86" w:rsidRPr="00037D86" w:rsidRDefault="00037D86" w:rsidP="00037D86">
            <w:pPr>
              <w:jc w:val="center"/>
              <w:textAlignment w:val="baseline"/>
              <w:rPr>
                <w:rFonts w:asciiTheme="minorHAnsi" w:hAnsiTheme="minorHAnsi" w:cstheme="minorHAnsi"/>
                <w:sz w:val="20"/>
                <w:szCs w:val="20"/>
              </w:rPr>
            </w:pPr>
            <w:r w:rsidRPr="00037D86">
              <w:rPr>
                <w:rFonts w:asciiTheme="minorHAnsi" w:hAnsiTheme="minorHAnsi" w:cstheme="minorHAnsi"/>
                <w:sz w:val="20"/>
                <w:szCs w:val="20"/>
              </w:rPr>
              <w:t>Reading Days</w:t>
            </w:r>
          </w:p>
          <w:p w14:paraId="1EBE9206" w14:textId="77777777" w:rsidR="00037D86" w:rsidRPr="00037D86" w:rsidRDefault="00037D86" w:rsidP="00037D86">
            <w:pPr>
              <w:jc w:val="center"/>
              <w:textAlignment w:val="baseline"/>
              <w:rPr>
                <w:rFonts w:asciiTheme="minorHAnsi" w:eastAsiaTheme="minorHAnsi" w:hAnsiTheme="minorHAnsi" w:cstheme="minorHAnsi"/>
                <w:sz w:val="20"/>
                <w:szCs w:val="20"/>
              </w:rPr>
            </w:pPr>
            <w:r w:rsidRPr="00037D86">
              <w:rPr>
                <w:rFonts w:asciiTheme="minorHAnsi" w:hAnsiTheme="minorHAnsi" w:cstheme="minorHAnsi"/>
                <w:sz w:val="20"/>
                <w:szCs w:val="20"/>
              </w:rPr>
              <w:t>04/21 – 04/22</w:t>
            </w:r>
          </w:p>
        </w:tc>
        <w:tc>
          <w:tcPr>
            <w:tcW w:w="807" w:type="pct"/>
          </w:tcPr>
          <w:p w14:paraId="0FF4B03F"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c>
          <w:tcPr>
            <w:tcW w:w="1798" w:type="pct"/>
          </w:tcPr>
          <w:p w14:paraId="391A1FFA"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No Class on Wednesday 4/20</w:t>
            </w:r>
          </w:p>
          <w:p w14:paraId="3A49916A"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Community Impact Project Reflection – due 04/24</w:t>
            </w:r>
          </w:p>
          <w:p w14:paraId="335C4FF2"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r w:rsidRPr="00037D86">
              <w:rPr>
                <w:rFonts w:asciiTheme="minorHAnsi" w:eastAsiaTheme="minorHAnsi" w:hAnsiTheme="minorHAnsi" w:cstheme="minorHAnsi"/>
                <w:sz w:val="20"/>
                <w:szCs w:val="20"/>
              </w:rPr>
              <w:t>UF CON Use and Copyright Assignment – due 04/24</w:t>
            </w:r>
          </w:p>
          <w:p w14:paraId="7773D8D8"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rPr>
            </w:pPr>
          </w:p>
        </w:tc>
        <w:tc>
          <w:tcPr>
            <w:tcW w:w="1846" w:type="pct"/>
          </w:tcPr>
          <w:p w14:paraId="3252BFD2" w14:textId="77777777" w:rsidR="00037D86" w:rsidRPr="00037D86" w:rsidRDefault="00037D86" w:rsidP="00037D86">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20"/>
                <w:szCs w:val="20"/>
              </w:rPr>
            </w:pPr>
          </w:p>
        </w:tc>
      </w:tr>
    </w:tbl>
    <w:p w14:paraId="1075B4B8" w14:textId="1BA6F42E" w:rsidR="007E3A9E" w:rsidRDefault="007E3A9E" w:rsidP="00037D86">
      <w:pPr>
        <w:jc w:val="both"/>
        <w:rPr>
          <w:sz w:val="24"/>
        </w:rPr>
        <w:sectPr w:rsidR="007E3A9E">
          <w:pgSz w:w="15840" w:h="12240" w:orient="landscape"/>
          <w:pgMar w:top="1140" w:right="1320" w:bottom="280" w:left="780" w:header="720" w:footer="720" w:gutter="0"/>
          <w:cols w:space="720"/>
        </w:sectPr>
      </w:pPr>
    </w:p>
    <w:p w14:paraId="0EA2BDE1" w14:textId="77777777" w:rsidR="008E0846" w:rsidRDefault="008E0846">
      <w:pPr>
        <w:pStyle w:val="BodyText"/>
        <w:spacing w:before="1"/>
        <w:rPr>
          <w:b/>
          <w:i/>
          <w:sz w:val="26"/>
        </w:rPr>
      </w:pPr>
    </w:p>
    <w:p w14:paraId="145B1BB6" w14:textId="77777777" w:rsidR="008E0846" w:rsidRDefault="00535F82">
      <w:pPr>
        <w:spacing w:before="1"/>
        <w:ind w:left="660"/>
      </w:pPr>
      <w:r>
        <w:t>Program</w:t>
      </w:r>
      <w:r>
        <w:rPr>
          <w:spacing w:val="-6"/>
        </w:rPr>
        <w:t xml:space="preserve"> </w:t>
      </w:r>
      <w:r>
        <w:t>Outcomes:</w:t>
      </w:r>
    </w:p>
    <w:p w14:paraId="0642C6B9" w14:textId="77777777" w:rsidR="008E0846" w:rsidRDefault="00535F82">
      <w:pPr>
        <w:pStyle w:val="ListParagraph"/>
        <w:numPr>
          <w:ilvl w:val="1"/>
          <w:numId w:val="1"/>
        </w:numPr>
        <w:tabs>
          <w:tab w:val="left" w:pos="1020"/>
        </w:tabs>
        <w:spacing w:before="2" w:line="278" w:lineRule="auto"/>
        <w:ind w:right="174"/>
      </w:pPr>
      <w:r>
        <w:t>Apply critical thinking to synthesize knowledge grounded in liberal education and nursing, in the practice of professional nursing in the global</w:t>
      </w:r>
      <w:r>
        <w:rPr>
          <w:spacing w:val="-52"/>
        </w:rPr>
        <w:t xml:space="preserve"> </w:t>
      </w:r>
      <w:r>
        <w:t>community.</w:t>
      </w:r>
    </w:p>
    <w:p w14:paraId="4ACE6420" w14:textId="77777777" w:rsidR="008E0846" w:rsidRDefault="00535F82">
      <w:pPr>
        <w:pStyle w:val="ListParagraph"/>
        <w:numPr>
          <w:ilvl w:val="1"/>
          <w:numId w:val="1"/>
        </w:numPr>
        <w:tabs>
          <w:tab w:val="left" w:pos="1020"/>
        </w:tabs>
        <w:spacing w:line="249" w:lineRule="exact"/>
        <w:ind w:hanging="361"/>
      </w:pPr>
      <w:r>
        <w:t>Collaborate</w:t>
      </w:r>
      <w:r>
        <w:rPr>
          <w:spacing w:val="-1"/>
        </w:rPr>
        <w:t xml:space="preserve"> </w:t>
      </w:r>
      <w:r>
        <w:t>with</w:t>
      </w:r>
      <w:r>
        <w:rPr>
          <w:spacing w:val="-4"/>
        </w:rPr>
        <w:t xml:space="preserve"> </w:t>
      </w:r>
      <w:r>
        <w:t>the</w:t>
      </w:r>
      <w:r>
        <w:rPr>
          <w:spacing w:val="-1"/>
        </w:rPr>
        <w:t xml:space="preserve"> </w:t>
      </w:r>
      <w:r>
        <w:t>healthcare</w:t>
      </w:r>
      <w:r>
        <w:rPr>
          <w:spacing w:val="-3"/>
        </w:rPr>
        <w:t xml:space="preserve"> </w:t>
      </w:r>
      <w:r>
        <w:t>team</w:t>
      </w:r>
      <w:r>
        <w:rPr>
          <w:spacing w:val="-5"/>
        </w:rPr>
        <w:t xml:space="preserve"> </w:t>
      </w:r>
      <w:r>
        <w:t>and</w:t>
      </w:r>
      <w:r>
        <w:rPr>
          <w:spacing w:val="-1"/>
        </w:rPr>
        <w:t xml:space="preserve"> </w:t>
      </w:r>
      <w:r>
        <w:t>clients</w:t>
      </w:r>
      <w:r>
        <w:rPr>
          <w:spacing w:val="-1"/>
        </w:rPr>
        <w:t xml:space="preserve"> </w:t>
      </w:r>
      <w:r>
        <w:t>to</w:t>
      </w:r>
      <w:r>
        <w:rPr>
          <w:spacing w:val="-1"/>
        </w:rPr>
        <w:t xml:space="preserve"> </w:t>
      </w:r>
      <w:r>
        <w:t>provide</w:t>
      </w:r>
      <w:r>
        <w:rPr>
          <w:spacing w:val="-1"/>
        </w:rPr>
        <w:t xml:space="preserve"> </w:t>
      </w:r>
      <w:r>
        <w:t>safe</w:t>
      </w:r>
      <w:r>
        <w:rPr>
          <w:spacing w:val="-1"/>
        </w:rPr>
        <w:t xml:space="preserve"> </w:t>
      </w:r>
      <w:r>
        <w:t>and</w:t>
      </w:r>
      <w:r>
        <w:rPr>
          <w:spacing w:val="-4"/>
        </w:rPr>
        <w:t xml:space="preserve"> </w:t>
      </w:r>
      <w:r>
        <w:t>cost-effective</w:t>
      </w:r>
      <w:r>
        <w:rPr>
          <w:spacing w:val="-3"/>
        </w:rPr>
        <w:t xml:space="preserve"> </w:t>
      </w:r>
      <w:r>
        <w:t>high-quality</w:t>
      </w:r>
      <w:r>
        <w:rPr>
          <w:spacing w:val="-4"/>
        </w:rPr>
        <w:t xml:space="preserve"> </w:t>
      </w:r>
      <w:r>
        <w:t>health</w:t>
      </w:r>
      <w:r>
        <w:rPr>
          <w:spacing w:val="-1"/>
        </w:rPr>
        <w:t xml:space="preserve"> </w:t>
      </w:r>
      <w:r>
        <w:t>care.</w:t>
      </w:r>
    </w:p>
    <w:p w14:paraId="6AE3ECF3" w14:textId="77777777" w:rsidR="008E0846" w:rsidRDefault="00535F82">
      <w:pPr>
        <w:pStyle w:val="ListParagraph"/>
        <w:numPr>
          <w:ilvl w:val="1"/>
          <w:numId w:val="1"/>
        </w:numPr>
        <w:tabs>
          <w:tab w:val="left" w:pos="1020"/>
        </w:tabs>
        <w:spacing w:before="37"/>
        <w:ind w:hanging="361"/>
      </w:pPr>
      <w:r>
        <w:t>Integrate</w:t>
      </w:r>
      <w:r>
        <w:rPr>
          <w:spacing w:val="-2"/>
        </w:rPr>
        <w:t xml:space="preserve"> </w:t>
      </w:r>
      <w:r>
        <w:t>evidence-based</w:t>
      </w:r>
      <w:r>
        <w:rPr>
          <w:spacing w:val="-2"/>
        </w:rPr>
        <w:t xml:space="preserve"> </w:t>
      </w:r>
      <w:r>
        <w:t>findings</w:t>
      </w:r>
      <w:r>
        <w:rPr>
          <w:spacing w:val="-1"/>
        </w:rPr>
        <w:t xml:space="preserve"> </w:t>
      </w:r>
      <w:r>
        <w:t>in</w:t>
      </w:r>
      <w:r>
        <w:rPr>
          <w:spacing w:val="-5"/>
        </w:rPr>
        <w:t xml:space="preserve"> </w:t>
      </w:r>
      <w:r>
        <w:t>decision-making</w:t>
      </w:r>
      <w:r>
        <w:rPr>
          <w:spacing w:val="-4"/>
        </w:rPr>
        <w:t xml:space="preserve"> </w:t>
      </w:r>
      <w:r>
        <w:t>in</w:t>
      </w:r>
      <w:r>
        <w:rPr>
          <w:spacing w:val="-2"/>
        </w:rPr>
        <w:t xml:space="preserve"> </w:t>
      </w:r>
      <w:r>
        <w:t>the</w:t>
      </w:r>
      <w:r>
        <w:rPr>
          <w:spacing w:val="-1"/>
        </w:rPr>
        <w:t xml:space="preserve"> </w:t>
      </w:r>
      <w:r>
        <w:t>practice</w:t>
      </w:r>
      <w:r>
        <w:rPr>
          <w:spacing w:val="-4"/>
        </w:rPr>
        <w:t xml:space="preserve"> </w:t>
      </w:r>
      <w:r>
        <w:t>of professional</w:t>
      </w:r>
      <w:r>
        <w:rPr>
          <w:spacing w:val="-1"/>
        </w:rPr>
        <w:t xml:space="preserve"> </w:t>
      </w:r>
      <w:r>
        <w:t>nursing.</w:t>
      </w:r>
    </w:p>
    <w:p w14:paraId="45061180" w14:textId="77777777" w:rsidR="008E0846" w:rsidRDefault="00535F82">
      <w:pPr>
        <w:pStyle w:val="ListParagraph"/>
        <w:numPr>
          <w:ilvl w:val="1"/>
          <w:numId w:val="1"/>
        </w:numPr>
        <w:tabs>
          <w:tab w:val="left" w:pos="1020"/>
        </w:tabs>
        <w:spacing w:before="37"/>
        <w:ind w:hanging="361"/>
      </w:pPr>
      <w:r>
        <w:t>Appraise</w:t>
      </w:r>
      <w:r>
        <w:rPr>
          <w:spacing w:val="-2"/>
        </w:rPr>
        <w:t xml:space="preserve"> </w:t>
      </w:r>
      <w:r>
        <w:t>current</w:t>
      </w:r>
      <w:r>
        <w:rPr>
          <w:spacing w:val="-1"/>
        </w:rPr>
        <w:t xml:space="preserve"> </w:t>
      </w:r>
      <w:r>
        <w:t>evidence</w:t>
      </w:r>
      <w:r>
        <w:rPr>
          <w:spacing w:val="-3"/>
        </w:rPr>
        <w:t xml:space="preserve"> </w:t>
      </w:r>
      <w:r>
        <w:t>to</w:t>
      </w:r>
      <w:r>
        <w:rPr>
          <w:spacing w:val="-2"/>
        </w:rPr>
        <w:t xml:space="preserve"> </w:t>
      </w:r>
      <w:r>
        <w:t>evaluate</w:t>
      </w:r>
      <w:r>
        <w:rPr>
          <w:spacing w:val="-1"/>
        </w:rPr>
        <w:t xml:space="preserve"> </w:t>
      </w:r>
      <w:r>
        <w:t>health</w:t>
      </w:r>
      <w:r>
        <w:rPr>
          <w:spacing w:val="-2"/>
        </w:rPr>
        <w:t xml:space="preserve"> </w:t>
      </w:r>
      <w:r>
        <w:t>care</w:t>
      </w:r>
      <w:r>
        <w:rPr>
          <w:spacing w:val="-4"/>
        </w:rPr>
        <w:t xml:space="preserve"> </w:t>
      </w:r>
      <w:r>
        <w:t>safety</w:t>
      </w:r>
      <w:r>
        <w:rPr>
          <w:spacing w:val="-4"/>
        </w:rPr>
        <w:t xml:space="preserve"> </w:t>
      </w:r>
      <w:r>
        <w:t>and</w:t>
      </w:r>
      <w:r>
        <w:rPr>
          <w:spacing w:val="-2"/>
        </w:rPr>
        <w:t xml:space="preserve"> </w:t>
      </w:r>
      <w:r>
        <w:t>quality</w:t>
      </w:r>
      <w:r>
        <w:rPr>
          <w:spacing w:val="-4"/>
        </w:rPr>
        <w:t xml:space="preserve"> </w:t>
      </w:r>
      <w:r>
        <w:t>improvement</w:t>
      </w:r>
      <w:r>
        <w:rPr>
          <w:spacing w:val="-1"/>
        </w:rPr>
        <w:t xml:space="preserve"> </w:t>
      </w:r>
      <w:r>
        <w:t>initiatives</w:t>
      </w:r>
      <w:r>
        <w:rPr>
          <w:spacing w:val="-1"/>
        </w:rPr>
        <w:t xml:space="preserve"> </w:t>
      </w:r>
      <w:r>
        <w:t>for</w:t>
      </w:r>
      <w:r>
        <w:rPr>
          <w:spacing w:val="-1"/>
        </w:rPr>
        <w:t xml:space="preserve"> </w:t>
      </w:r>
      <w:r>
        <w:t>individuals</w:t>
      </w:r>
      <w:r>
        <w:rPr>
          <w:spacing w:val="-3"/>
        </w:rPr>
        <w:t xml:space="preserve"> </w:t>
      </w:r>
      <w:r>
        <w:t>and</w:t>
      </w:r>
      <w:r>
        <w:rPr>
          <w:spacing w:val="-2"/>
        </w:rPr>
        <w:t xml:space="preserve"> </w:t>
      </w:r>
      <w:r>
        <w:t>groups.</w:t>
      </w:r>
    </w:p>
    <w:p w14:paraId="14DA32A5" w14:textId="77777777" w:rsidR="008E0846" w:rsidRDefault="00535F82">
      <w:pPr>
        <w:pStyle w:val="ListParagraph"/>
        <w:numPr>
          <w:ilvl w:val="1"/>
          <w:numId w:val="1"/>
        </w:numPr>
        <w:tabs>
          <w:tab w:val="left" w:pos="1020"/>
        </w:tabs>
        <w:spacing w:before="38"/>
        <w:ind w:hanging="361"/>
      </w:pPr>
      <w:r>
        <w:t>Analyze</w:t>
      </w:r>
      <w:r>
        <w:rPr>
          <w:spacing w:val="-1"/>
        </w:rPr>
        <w:t xml:space="preserve"> </w:t>
      </w:r>
      <w:r>
        <w:t>information</w:t>
      </w:r>
      <w:r>
        <w:rPr>
          <w:spacing w:val="-1"/>
        </w:rPr>
        <w:t xml:space="preserve"> </w:t>
      </w:r>
      <w:r>
        <w:t>from</w:t>
      </w:r>
      <w:r>
        <w:rPr>
          <w:spacing w:val="-5"/>
        </w:rPr>
        <w:t xml:space="preserve"> </w:t>
      </w:r>
      <w:r>
        <w:t>health</w:t>
      </w:r>
      <w:r>
        <w:rPr>
          <w:spacing w:val="-1"/>
        </w:rPr>
        <w:t xml:space="preserve"> </w:t>
      </w:r>
      <w:r>
        <w:t>care</w:t>
      </w:r>
      <w:r>
        <w:rPr>
          <w:spacing w:val="-3"/>
        </w:rPr>
        <w:t xml:space="preserve"> </w:t>
      </w:r>
      <w:r>
        <w:t>technology</w:t>
      </w:r>
      <w:r>
        <w:rPr>
          <w:spacing w:val="-4"/>
        </w:rPr>
        <w:t xml:space="preserve"> </w:t>
      </w:r>
      <w:r>
        <w:t>systems to</w:t>
      </w:r>
      <w:r>
        <w:rPr>
          <w:spacing w:val="-1"/>
        </w:rPr>
        <w:t xml:space="preserve"> </w:t>
      </w:r>
      <w:r>
        <w:t>apply</w:t>
      </w:r>
      <w:r>
        <w:rPr>
          <w:spacing w:val="-4"/>
        </w:rPr>
        <w:t xml:space="preserve"> </w:t>
      </w:r>
      <w:r>
        <w:t>evidence</w:t>
      </w:r>
      <w:r>
        <w:rPr>
          <w:spacing w:val="-1"/>
        </w:rPr>
        <w:t xml:space="preserve"> </w:t>
      </w:r>
      <w:r>
        <w:t>that</w:t>
      </w:r>
      <w:r>
        <w:rPr>
          <w:spacing w:val="-5"/>
        </w:rPr>
        <w:t xml:space="preserve"> </w:t>
      </w:r>
      <w:r>
        <w:t>will guide</w:t>
      </w:r>
      <w:r>
        <w:rPr>
          <w:spacing w:val="-1"/>
        </w:rPr>
        <w:t xml:space="preserve"> </w:t>
      </w:r>
      <w:r>
        <w:t>nursing</w:t>
      </w:r>
      <w:r>
        <w:rPr>
          <w:spacing w:val="-3"/>
        </w:rPr>
        <w:t xml:space="preserve"> </w:t>
      </w:r>
      <w:r>
        <w:t>practice.</w:t>
      </w:r>
    </w:p>
    <w:p w14:paraId="11D5A0F0" w14:textId="77777777" w:rsidR="008E0846" w:rsidRDefault="00535F82">
      <w:pPr>
        <w:pStyle w:val="ListParagraph"/>
        <w:numPr>
          <w:ilvl w:val="1"/>
          <w:numId w:val="1"/>
        </w:numPr>
        <w:tabs>
          <w:tab w:val="left" w:pos="1020"/>
        </w:tabs>
        <w:spacing w:before="40"/>
        <w:ind w:hanging="361"/>
      </w:pPr>
      <w:r>
        <w:t>Utilize</w:t>
      </w:r>
      <w:r>
        <w:rPr>
          <w:spacing w:val="-2"/>
        </w:rPr>
        <w:t xml:space="preserve"> </w:t>
      </w:r>
      <w:r>
        <w:t>knowledge</w:t>
      </w:r>
      <w:r>
        <w:rPr>
          <w:spacing w:val="-1"/>
        </w:rPr>
        <w:t xml:space="preserve"> </w:t>
      </w:r>
      <w:r>
        <w:t>of health</w:t>
      </w:r>
      <w:r>
        <w:rPr>
          <w:spacing w:val="-4"/>
        </w:rPr>
        <w:t xml:space="preserve"> </w:t>
      </w:r>
      <w:r>
        <w:t>care</w:t>
      </w:r>
      <w:r>
        <w:rPr>
          <w:spacing w:val="-4"/>
        </w:rPr>
        <w:t xml:space="preserve"> </w:t>
      </w:r>
      <w:r>
        <w:t>regulation</w:t>
      </w:r>
      <w:r>
        <w:rPr>
          <w:spacing w:val="-4"/>
        </w:rPr>
        <w:t xml:space="preserve"> </w:t>
      </w:r>
      <w:r>
        <w:t>to</w:t>
      </w:r>
      <w:r>
        <w:rPr>
          <w:spacing w:val="-1"/>
        </w:rPr>
        <w:t xml:space="preserve"> </w:t>
      </w:r>
      <w:r>
        <w:t>advocate</w:t>
      </w:r>
      <w:r>
        <w:rPr>
          <w:spacing w:val="-3"/>
        </w:rPr>
        <w:t xml:space="preserve"> </w:t>
      </w:r>
      <w:r>
        <w:t>for</w:t>
      </w:r>
      <w:r>
        <w:rPr>
          <w:spacing w:val="-1"/>
        </w:rPr>
        <w:t xml:space="preserve"> </w:t>
      </w:r>
      <w:r>
        <w:t>policy</w:t>
      </w:r>
      <w:r>
        <w:rPr>
          <w:spacing w:val="-4"/>
        </w:rPr>
        <w:t xml:space="preserve"> </w:t>
      </w:r>
      <w:r>
        <w:t>change</w:t>
      </w:r>
      <w:r>
        <w:rPr>
          <w:spacing w:val="-1"/>
        </w:rPr>
        <w:t xml:space="preserve"> </w:t>
      </w:r>
      <w:r>
        <w:t>to</w:t>
      </w:r>
      <w:r>
        <w:rPr>
          <w:spacing w:val="-4"/>
        </w:rPr>
        <w:t xml:space="preserve"> </w:t>
      </w:r>
      <w:r>
        <w:t>improve</w:t>
      </w:r>
      <w:r>
        <w:rPr>
          <w:spacing w:val="-2"/>
        </w:rPr>
        <w:t xml:space="preserve"> </w:t>
      </w:r>
      <w:r>
        <w:t>health</w:t>
      </w:r>
      <w:r>
        <w:rPr>
          <w:spacing w:val="-1"/>
        </w:rPr>
        <w:t xml:space="preserve"> </w:t>
      </w:r>
      <w:r>
        <w:t>care</w:t>
      </w:r>
      <w:r>
        <w:rPr>
          <w:spacing w:val="-1"/>
        </w:rPr>
        <w:t xml:space="preserve"> </w:t>
      </w:r>
      <w:r>
        <w:t>systems</w:t>
      </w:r>
      <w:r>
        <w:rPr>
          <w:spacing w:val="-1"/>
        </w:rPr>
        <w:t xml:space="preserve"> </w:t>
      </w:r>
      <w:r>
        <w:t>and</w:t>
      </w:r>
      <w:r>
        <w:rPr>
          <w:spacing w:val="-4"/>
        </w:rPr>
        <w:t xml:space="preserve"> </w:t>
      </w:r>
      <w:r>
        <w:t>professional</w:t>
      </w:r>
      <w:r>
        <w:rPr>
          <w:spacing w:val="-1"/>
        </w:rPr>
        <w:t xml:space="preserve"> </w:t>
      </w:r>
      <w:r>
        <w:t>nursing</w:t>
      </w:r>
      <w:r>
        <w:rPr>
          <w:spacing w:val="-4"/>
        </w:rPr>
        <w:t xml:space="preserve"> </w:t>
      </w:r>
      <w:r>
        <w:t>practice.</w:t>
      </w:r>
    </w:p>
    <w:p w14:paraId="4B8BC51E" w14:textId="77777777" w:rsidR="008E0846" w:rsidRDefault="00535F82">
      <w:pPr>
        <w:pStyle w:val="ListParagraph"/>
        <w:numPr>
          <w:ilvl w:val="1"/>
          <w:numId w:val="1"/>
        </w:numPr>
        <w:tabs>
          <w:tab w:val="left" w:pos="1020"/>
        </w:tabs>
        <w:spacing w:before="37"/>
        <w:ind w:hanging="361"/>
      </w:pPr>
      <w:r>
        <w:t>Illustrate</w:t>
      </w:r>
      <w:r>
        <w:rPr>
          <w:spacing w:val="-3"/>
        </w:rPr>
        <w:t xml:space="preserve"> </w:t>
      </w:r>
      <w:r>
        <w:t>the</w:t>
      </w:r>
      <w:r>
        <w:rPr>
          <w:spacing w:val="-3"/>
        </w:rPr>
        <w:t xml:space="preserve"> </w:t>
      </w:r>
      <w:r>
        <w:t>importance</w:t>
      </w:r>
      <w:r>
        <w:rPr>
          <w:spacing w:val="-1"/>
        </w:rPr>
        <w:t xml:space="preserve"> </w:t>
      </w:r>
      <w:r>
        <w:t>of</w:t>
      </w:r>
      <w:r>
        <w:rPr>
          <w:spacing w:val="-3"/>
        </w:rPr>
        <w:t xml:space="preserve"> </w:t>
      </w:r>
      <w:r>
        <w:t>advocacy</w:t>
      </w:r>
      <w:r>
        <w:rPr>
          <w:spacing w:val="-4"/>
        </w:rPr>
        <w:t xml:space="preserve"> </w:t>
      </w:r>
      <w:r>
        <w:t>in</w:t>
      </w:r>
      <w:r>
        <w:rPr>
          <w:spacing w:val="-1"/>
        </w:rPr>
        <w:t xml:space="preserve"> </w:t>
      </w:r>
      <w:r>
        <w:t>the</w:t>
      </w:r>
      <w:r>
        <w:rPr>
          <w:spacing w:val="-1"/>
        </w:rPr>
        <w:t xml:space="preserve"> </w:t>
      </w:r>
      <w:r>
        <w:t>improvements</w:t>
      </w:r>
      <w:r>
        <w:rPr>
          <w:spacing w:val="-3"/>
        </w:rPr>
        <w:t xml:space="preserve"> </w:t>
      </w:r>
      <w:r>
        <w:t>in</w:t>
      </w:r>
      <w:r>
        <w:rPr>
          <w:spacing w:val="-1"/>
        </w:rPr>
        <w:t xml:space="preserve"> </w:t>
      </w:r>
      <w:r>
        <w:t>nursing</w:t>
      </w:r>
      <w:r>
        <w:rPr>
          <w:spacing w:val="-3"/>
        </w:rPr>
        <w:t xml:space="preserve"> </w:t>
      </w:r>
      <w:r>
        <w:t>practice</w:t>
      </w:r>
      <w:r>
        <w:rPr>
          <w:spacing w:val="-1"/>
        </w:rPr>
        <w:t xml:space="preserve"> </w:t>
      </w:r>
      <w:r>
        <w:t>and</w:t>
      </w:r>
      <w:r>
        <w:rPr>
          <w:spacing w:val="-1"/>
        </w:rPr>
        <w:t xml:space="preserve"> </w:t>
      </w:r>
      <w:r>
        <w:t>throughout</w:t>
      </w:r>
      <w:r>
        <w:rPr>
          <w:spacing w:val="-3"/>
        </w:rPr>
        <w:t xml:space="preserve"> </w:t>
      </w:r>
      <w:r>
        <w:t>the</w:t>
      </w:r>
      <w:r>
        <w:rPr>
          <w:spacing w:val="-1"/>
        </w:rPr>
        <w:t xml:space="preserve"> </w:t>
      </w:r>
      <w:r>
        <w:t>healthcare</w:t>
      </w:r>
      <w:r>
        <w:rPr>
          <w:spacing w:val="-1"/>
        </w:rPr>
        <w:t xml:space="preserve"> </w:t>
      </w:r>
      <w:r>
        <w:t>system.</w:t>
      </w:r>
    </w:p>
    <w:p w14:paraId="4C15F700" w14:textId="77777777" w:rsidR="008E0846" w:rsidRDefault="00535F82">
      <w:pPr>
        <w:pStyle w:val="ListParagraph"/>
        <w:numPr>
          <w:ilvl w:val="1"/>
          <w:numId w:val="1"/>
        </w:numPr>
        <w:tabs>
          <w:tab w:val="left" w:pos="1020"/>
        </w:tabs>
        <w:spacing w:before="37" w:line="276" w:lineRule="auto"/>
        <w:ind w:right="418"/>
      </w:pPr>
      <w:r>
        <w:t>Demonstrate professional communication, collaboration and documentation with healthcare teams to support improvement in patient health</w:t>
      </w:r>
      <w:r>
        <w:rPr>
          <w:spacing w:val="-52"/>
        </w:rPr>
        <w:t xml:space="preserve"> </w:t>
      </w:r>
      <w:r>
        <w:t>outcomes.</w:t>
      </w:r>
    </w:p>
    <w:p w14:paraId="01B19272" w14:textId="77777777" w:rsidR="008E0846" w:rsidRDefault="00535F82">
      <w:pPr>
        <w:pStyle w:val="ListParagraph"/>
        <w:numPr>
          <w:ilvl w:val="1"/>
          <w:numId w:val="1"/>
        </w:numPr>
        <w:tabs>
          <w:tab w:val="left" w:pos="1020"/>
        </w:tabs>
        <w:spacing w:line="278" w:lineRule="auto"/>
        <w:ind w:right="145"/>
      </w:pPr>
      <w:r>
        <w:t>Utilize health promotion, health maintenance, and disease prevention strategies across settings to improve the health of diverse individuals and</w:t>
      </w:r>
      <w:r>
        <w:rPr>
          <w:spacing w:val="-53"/>
        </w:rPr>
        <w:t xml:space="preserve"> </w:t>
      </w:r>
      <w:r>
        <w:t>populations</w:t>
      </w:r>
      <w:r>
        <w:rPr>
          <w:spacing w:val="-2"/>
        </w:rPr>
        <w:t xml:space="preserve"> </w:t>
      </w:r>
      <w:r>
        <w:t>across</w:t>
      </w:r>
      <w:r>
        <w:rPr>
          <w:spacing w:val="-2"/>
        </w:rPr>
        <w:t xml:space="preserve"> </w:t>
      </w:r>
      <w:r>
        <w:t>the</w:t>
      </w:r>
      <w:r>
        <w:rPr>
          <w:spacing w:val="-2"/>
        </w:rPr>
        <w:t xml:space="preserve"> </w:t>
      </w:r>
      <w:r>
        <w:t>lifespan.</w:t>
      </w:r>
    </w:p>
    <w:p w14:paraId="144BD1EB" w14:textId="77777777" w:rsidR="008E0846" w:rsidRDefault="00535F82">
      <w:pPr>
        <w:pStyle w:val="ListParagraph"/>
        <w:numPr>
          <w:ilvl w:val="1"/>
          <w:numId w:val="1"/>
        </w:numPr>
        <w:tabs>
          <w:tab w:val="left" w:pos="1020"/>
        </w:tabs>
        <w:spacing w:line="249" w:lineRule="exact"/>
        <w:ind w:hanging="361"/>
      </w:pPr>
      <w:r>
        <w:t>Demonstrate</w:t>
      </w:r>
      <w:r>
        <w:rPr>
          <w:spacing w:val="-3"/>
        </w:rPr>
        <w:t xml:space="preserve"> </w:t>
      </w:r>
      <w:r>
        <w:t>professional</w:t>
      </w:r>
      <w:r>
        <w:rPr>
          <w:spacing w:val="-1"/>
        </w:rPr>
        <w:t xml:space="preserve"> </w:t>
      </w:r>
      <w:r>
        <w:t>competence</w:t>
      </w:r>
      <w:r>
        <w:rPr>
          <w:spacing w:val="-3"/>
        </w:rPr>
        <w:t xml:space="preserve"> </w:t>
      </w:r>
      <w:r>
        <w:t>and</w:t>
      </w:r>
      <w:r>
        <w:rPr>
          <w:spacing w:val="-2"/>
        </w:rPr>
        <w:t xml:space="preserve"> </w:t>
      </w:r>
      <w:r>
        <w:t>values</w:t>
      </w:r>
      <w:r>
        <w:rPr>
          <w:spacing w:val="-3"/>
        </w:rPr>
        <w:t xml:space="preserve"> </w:t>
      </w:r>
      <w:r>
        <w:t>reflective</w:t>
      </w:r>
      <w:r>
        <w:rPr>
          <w:spacing w:val="-2"/>
        </w:rPr>
        <w:t xml:space="preserve"> </w:t>
      </w:r>
      <w:r>
        <w:t>of</w:t>
      </w:r>
      <w:r>
        <w:rPr>
          <w:spacing w:val="-1"/>
        </w:rPr>
        <w:t xml:space="preserve"> </w:t>
      </w:r>
      <w:r>
        <w:t>professional</w:t>
      </w:r>
      <w:r>
        <w:rPr>
          <w:spacing w:val="-2"/>
        </w:rPr>
        <w:t xml:space="preserve"> </w:t>
      </w:r>
      <w:r>
        <w:t>nursing</w:t>
      </w:r>
      <w:r>
        <w:rPr>
          <w:spacing w:val="-5"/>
        </w:rPr>
        <w:t xml:space="preserve"> </w:t>
      </w:r>
      <w:r>
        <w:t>standards</w:t>
      </w:r>
      <w:r>
        <w:rPr>
          <w:spacing w:val="-2"/>
        </w:rPr>
        <w:t xml:space="preserve"> </w:t>
      </w:r>
      <w:r>
        <w:t>and</w:t>
      </w:r>
      <w:r>
        <w:rPr>
          <w:spacing w:val="-3"/>
        </w:rPr>
        <w:t xml:space="preserve"> </w:t>
      </w:r>
      <w:r>
        <w:t>mutual</w:t>
      </w:r>
      <w:r>
        <w:rPr>
          <w:spacing w:val="-4"/>
        </w:rPr>
        <w:t xml:space="preserve"> </w:t>
      </w:r>
      <w:r>
        <w:t>respect</w:t>
      </w:r>
      <w:r>
        <w:rPr>
          <w:spacing w:val="-2"/>
        </w:rPr>
        <w:t xml:space="preserve"> </w:t>
      </w:r>
      <w:r>
        <w:t>within</w:t>
      </w:r>
      <w:r>
        <w:rPr>
          <w:spacing w:val="-2"/>
        </w:rPr>
        <w:t xml:space="preserve"> </w:t>
      </w:r>
      <w:r>
        <w:t>a</w:t>
      </w:r>
      <w:r>
        <w:rPr>
          <w:spacing w:val="-2"/>
        </w:rPr>
        <w:t xml:space="preserve"> </w:t>
      </w:r>
      <w:r>
        <w:t>global</w:t>
      </w:r>
      <w:r>
        <w:rPr>
          <w:spacing w:val="-5"/>
        </w:rPr>
        <w:t xml:space="preserve"> </w:t>
      </w:r>
      <w:r>
        <w:t>society.</w:t>
      </w:r>
    </w:p>
    <w:p w14:paraId="3BC0E82F" w14:textId="77777777" w:rsidR="008E0846" w:rsidRDefault="00535F82">
      <w:pPr>
        <w:pStyle w:val="ListParagraph"/>
        <w:numPr>
          <w:ilvl w:val="1"/>
          <w:numId w:val="1"/>
        </w:numPr>
        <w:tabs>
          <w:tab w:val="left" w:pos="991"/>
        </w:tabs>
        <w:spacing w:before="34"/>
        <w:ind w:left="990" w:hanging="333"/>
      </w:pPr>
      <w:r>
        <w:t>Build</w:t>
      </w:r>
      <w:r>
        <w:rPr>
          <w:spacing w:val="-3"/>
        </w:rPr>
        <w:t xml:space="preserve"> </w:t>
      </w:r>
      <w:r>
        <w:t>therapeutic</w:t>
      </w:r>
      <w:r>
        <w:rPr>
          <w:spacing w:val="-2"/>
        </w:rPr>
        <w:t xml:space="preserve"> </w:t>
      </w:r>
      <w:r>
        <w:t>alliance</w:t>
      </w:r>
      <w:r>
        <w:rPr>
          <w:spacing w:val="-2"/>
        </w:rPr>
        <w:t xml:space="preserve"> </w:t>
      </w:r>
      <w:r>
        <w:t>with</w:t>
      </w:r>
      <w:r>
        <w:rPr>
          <w:spacing w:val="-2"/>
        </w:rPr>
        <w:t xml:space="preserve"> </w:t>
      </w:r>
      <w:r>
        <w:t>patients</w:t>
      </w:r>
      <w:r>
        <w:rPr>
          <w:spacing w:val="-2"/>
        </w:rPr>
        <w:t xml:space="preserve"> </w:t>
      </w:r>
      <w:r>
        <w:t>and</w:t>
      </w:r>
      <w:r>
        <w:rPr>
          <w:spacing w:val="-5"/>
        </w:rPr>
        <w:t xml:space="preserve"> </w:t>
      </w:r>
      <w:r>
        <w:t>families</w:t>
      </w:r>
      <w:r>
        <w:rPr>
          <w:spacing w:val="-2"/>
        </w:rPr>
        <w:t xml:space="preserve"> </w:t>
      </w:r>
      <w:r>
        <w:t>to</w:t>
      </w:r>
      <w:r>
        <w:rPr>
          <w:spacing w:val="-2"/>
        </w:rPr>
        <w:t xml:space="preserve"> </w:t>
      </w:r>
      <w:r>
        <w:t>provide</w:t>
      </w:r>
      <w:r>
        <w:rPr>
          <w:spacing w:val="-2"/>
        </w:rPr>
        <w:t xml:space="preserve"> </w:t>
      </w:r>
      <w:r>
        <w:t>personalized</w:t>
      </w:r>
      <w:r>
        <w:rPr>
          <w:spacing w:val="-2"/>
        </w:rPr>
        <w:t xml:space="preserve"> </w:t>
      </w:r>
      <w:r>
        <w:t>care</w:t>
      </w:r>
    </w:p>
    <w:p w14:paraId="72982C50" w14:textId="77777777" w:rsidR="008E0846" w:rsidRDefault="008E0846">
      <w:pPr>
        <w:pStyle w:val="BodyText"/>
        <w:spacing w:before="1"/>
        <w:rPr>
          <w:sz w:val="25"/>
        </w:rPr>
      </w:pPr>
    </w:p>
    <w:tbl>
      <w:tblPr>
        <w:tblW w:w="0" w:type="auto"/>
        <w:tblInd w:w="653" w:type="dxa"/>
        <w:tblLayout w:type="fixed"/>
        <w:tblCellMar>
          <w:left w:w="0" w:type="dxa"/>
          <w:right w:w="0" w:type="dxa"/>
        </w:tblCellMar>
        <w:tblLook w:val="01E0" w:firstRow="1" w:lastRow="1" w:firstColumn="1" w:lastColumn="1" w:noHBand="0" w:noVBand="0"/>
      </w:tblPr>
      <w:tblGrid>
        <w:gridCol w:w="1237"/>
        <w:gridCol w:w="3416"/>
        <w:gridCol w:w="945"/>
      </w:tblGrid>
      <w:tr w:rsidR="008E0846" w14:paraId="5D973107" w14:textId="77777777">
        <w:trPr>
          <w:trHeight w:val="817"/>
        </w:trPr>
        <w:tc>
          <w:tcPr>
            <w:tcW w:w="1237" w:type="dxa"/>
          </w:tcPr>
          <w:p w14:paraId="52E8DFB7" w14:textId="77777777" w:rsidR="008E0846" w:rsidRDefault="00535F82">
            <w:pPr>
              <w:pStyle w:val="TableParagraph"/>
              <w:spacing w:line="266" w:lineRule="exact"/>
              <w:rPr>
                <w:sz w:val="24"/>
              </w:rPr>
            </w:pPr>
            <w:r>
              <w:rPr>
                <w:sz w:val="24"/>
              </w:rPr>
              <w:t>Approved:</w:t>
            </w:r>
          </w:p>
        </w:tc>
        <w:tc>
          <w:tcPr>
            <w:tcW w:w="3416" w:type="dxa"/>
          </w:tcPr>
          <w:p w14:paraId="4ADB43A0" w14:textId="77777777" w:rsidR="008E0846" w:rsidRDefault="00535F82">
            <w:pPr>
              <w:pStyle w:val="TableParagraph"/>
              <w:spacing w:line="240" w:lineRule="auto"/>
              <w:ind w:left="161" w:right="329"/>
              <w:rPr>
                <w:sz w:val="24"/>
              </w:rPr>
            </w:pPr>
            <w:r>
              <w:rPr>
                <w:sz w:val="24"/>
              </w:rPr>
              <w:t>Academic Affairs Committee:</w:t>
            </w:r>
            <w:r>
              <w:rPr>
                <w:spacing w:val="-57"/>
                <w:sz w:val="24"/>
              </w:rPr>
              <w:t xml:space="preserve"> </w:t>
            </w:r>
            <w:r>
              <w:rPr>
                <w:sz w:val="24"/>
              </w:rPr>
              <w:t>General</w:t>
            </w:r>
            <w:r>
              <w:rPr>
                <w:spacing w:val="-1"/>
                <w:sz w:val="24"/>
              </w:rPr>
              <w:t xml:space="preserve"> </w:t>
            </w:r>
            <w:r>
              <w:rPr>
                <w:sz w:val="24"/>
              </w:rPr>
              <w:t>Faculty:</w:t>
            </w:r>
          </w:p>
          <w:p w14:paraId="58BE2A4A" w14:textId="77777777" w:rsidR="008E0846" w:rsidRDefault="00535F82">
            <w:pPr>
              <w:pStyle w:val="TableParagraph"/>
              <w:spacing w:line="256" w:lineRule="exact"/>
              <w:ind w:left="161"/>
              <w:rPr>
                <w:sz w:val="24"/>
              </w:rPr>
            </w:pPr>
            <w:r>
              <w:rPr>
                <w:sz w:val="24"/>
              </w:rPr>
              <w:t>UF</w:t>
            </w:r>
            <w:r>
              <w:rPr>
                <w:spacing w:val="-4"/>
                <w:sz w:val="24"/>
              </w:rPr>
              <w:t xml:space="preserve"> </w:t>
            </w:r>
            <w:r>
              <w:rPr>
                <w:sz w:val="24"/>
              </w:rPr>
              <w:t>Curriculum</w:t>
            </w:r>
            <w:r>
              <w:rPr>
                <w:spacing w:val="-2"/>
                <w:sz w:val="24"/>
              </w:rPr>
              <w:t xml:space="preserve"> </w:t>
            </w:r>
            <w:r>
              <w:rPr>
                <w:sz w:val="24"/>
              </w:rPr>
              <w:t>Committee:</w:t>
            </w:r>
          </w:p>
        </w:tc>
        <w:tc>
          <w:tcPr>
            <w:tcW w:w="945" w:type="dxa"/>
          </w:tcPr>
          <w:p w14:paraId="12693892" w14:textId="77777777" w:rsidR="008E0846" w:rsidRDefault="00535F82">
            <w:pPr>
              <w:pStyle w:val="TableParagraph"/>
              <w:spacing w:line="266" w:lineRule="exact"/>
              <w:ind w:left="345"/>
              <w:rPr>
                <w:sz w:val="24"/>
              </w:rPr>
            </w:pPr>
            <w:r>
              <w:rPr>
                <w:sz w:val="24"/>
              </w:rPr>
              <w:t>02/18</w:t>
            </w:r>
          </w:p>
          <w:p w14:paraId="69ABEACA" w14:textId="77777777" w:rsidR="008E0846" w:rsidRDefault="00535F82">
            <w:pPr>
              <w:pStyle w:val="TableParagraph"/>
              <w:spacing w:line="240" w:lineRule="auto"/>
              <w:ind w:left="345"/>
              <w:rPr>
                <w:sz w:val="24"/>
              </w:rPr>
            </w:pPr>
            <w:r>
              <w:rPr>
                <w:sz w:val="24"/>
              </w:rPr>
              <w:t>02/18</w:t>
            </w:r>
          </w:p>
          <w:p w14:paraId="035B389A" w14:textId="77777777" w:rsidR="008E0846" w:rsidRDefault="00535F82">
            <w:pPr>
              <w:pStyle w:val="TableParagraph"/>
              <w:spacing w:line="256" w:lineRule="exact"/>
              <w:ind w:left="345"/>
              <w:rPr>
                <w:sz w:val="24"/>
              </w:rPr>
            </w:pPr>
            <w:r>
              <w:rPr>
                <w:sz w:val="24"/>
              </w:rPr>
              <w:t>03/18</w:t>
            </w:r>
          </w:p>
        </w:tc>
      </w:tr>
    </w:tbl>
    <w:p w14:paraId="37BED85C" w14:textId="77777777" w:rsidR="00402BE5" w:rsidRDefault="00402BE5"/>
    <w:sectPr w:rsidR="00402BE5">
      <w:pgSz w:w="15840" w:h="12240" w:orient="landscape"/>
      <w:pgMar w:top="1140" w:right="13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1673561024" textId="2004318071" start="247" length="5" invalidationStart="247" invalidationLength="5" id="rpbpHpmG"/>
    <int:WordHash hashCode="SvdbyoakPqGGmE" id="cDnJJKpk"/>
    <int:WordHash hashCode="hhXKzuQknZkJIo" id="V/7EOJfI"/>
    <int:ParagraphRange paragraphId="1932903785" textId="2004318071" start="148" length="3" invalidationStart="148" invalidationLength="3" id="maIQgz1c"/>
    <int:WordHash hashCode="B/TAxDTQPPO3JR" id="zaVM1scz"/>
    <int:WordHash hashCode="dx467sOwkeO9so" id="tr1vi+J/"/>
  </int:Manifest>
  <int:Observations>
    <int:Content id="rpbpHpmG">
      <int:Rejection type="LegacyProofing"/>
    </int:Content>
    <int:Content id="cDnJJKpk">
      <int:Rejection type="LegacyProofing"/>
    </int:Content>
    <int:Content id="V/7EOJfI">
      <int:Rejection type="LegacyProofing"/>
    </int:Content>
    <int:Content id="maIQgz1c">
      <int:Rejection type="LegacyProofing"/>
    </int:Content>
    <int:Content id="zaVM1scz">
      <int:Rejection type="LegacyProofing"/>
    </int:Content>
    <int:Content id="tr1vi+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B3302"/>
    <w:multiLevelType w:val="hybridMultilevel"/>
    <w:tmpl w:val="29228660"/>
    <w:lvl w:ilvl="0" w:tplc="A4781F7A">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65C3260">
      <w:start w:val="1"/>
      <w:numFmt w:val="decimal"/>
      <w:lvlText w:val="%2."/>
      <w:lvlJc w:val="left"/>
      <w:pPr>
        <w:ind w:left="1019"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F50E9D20">
      <w:numFmt w:val="bullet"/>
      <w:lvlText w:val="•"/>
      <w:lvlJc w:val="left"/>
      <w:pPr>
        <w:ind w:left="1975" w:hanging="360"/>
      </w:pPr>
      <w:rPr>
        <w:rFonts w:hint="default"/>
        <w:lang w:val="en-US" w:eastAsia="en-US" w:bidi="ar-SA"/>
      </w:rPr>
    </w:lvl>
    <w:lvl w:ilvl="3" w:tplc="6AC8D540">
      <w:numFmt w:val="bullet"/>
      <w:lvlText w:val="•"/>
      <w:lvlJc w:val="left"/>
      <w:pPr>
        <w:ind w:left="2931" w:hanging="360"/>
      </w:pPr>
      <w:rPr>
        <w:rFonts w:hint="default"/>
        <w:lang w:val="en-US" w:eastAsia="en-US" w:bidi="ar-SA"/>
      </w:rPr>
    </w:lvl>
    <w:lvl w:ilvl="4" w:tplc="88D6DC32">
      <w:numFmt w:val="bullet"/>
      <w:lvlText w:val="•"/>
      <w:lvlJc w:val="left"/>
      <w:pPr>
        <w:ind w:left="3886" w:hanging="360"/>
      </w:pPr>
      <w:rPr>
        <w:rFonts w:hint="default"/>
        <w:lang w:val="en-US" w:eastAsia="en-US" w:bidi="ar-SA"/>
      </w:rPr>
    </w:lvl>
    <w:lvl w:ilvl="5" w:tplc="0AB2B430">
      <w:numFmt w:val="bullet"/>
      <w:lvlText w:val="•"/>
      <w:lvlJc w:val="left"/>
      <w:pPr>
        <w:ind w:left="4842" w:hanging="360"/>
      </w:pPr>
      <w:rPr>
        <w:rFonts w:hint="default"/>
        <w:lang w:val="en-US" w:eastAsia="en-US" w:bidi="ar-SA"/>
      </w:rPr>
    </w:lvl>
    <w:lvl w:ilvl="6" w:tplc="30327558">
      <w:numFmt w:val="bullet"/>
      <w:lvlText w:val="•"/>
      <w:lvlJc w:val="left"/>
      <w:pPr>
        <w:ind w:left="5797" w:hanging="360"/>
      </w:pPr>
      <w:rPr>
        <w:rFonts w:hint="default"/>
        <w:lang w:val="en-US" w:eastAsia="en-US" w:bidi="ar-SA"/>
      </w:rPr>
    </w:lvl>
    <w:lvl w:ilvl="7" w:tplc="426200A4">
      <w:numFmt w:val="bullet"/>
      <w:lvlText w:val="•"/>
      <w:lvlJc w:val="left"/>
      <w:pPr>
        <w:ind w:left="6753" w:hanging="360"/>
      </w:pPr>
      <w:rPr>
        <w:rFonts w:hint="default"/>
        <w:lang w:val="en-US" w:eastAsia="en-US" w:bidi="ar-SA"/>
      </w:rPr>
    </w:lvl>
    <w:lvl w:ilvl="8" w:tplc="E1BC813E">
      <w:numFmt w:val="bullet"/>
      <w:lvlText w:val="•"/>
      <w:lvlJc w:val="left"/>
      <w:pPr>
        <w:ind w:left="77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46"/>
    <w:rsid w:val="0002737D"/>
    <w:rsid w:val="00037D86"/>
    <w:rsid w:val="0014250C"/>
    <w:rsid w:val="001621B6"/>
    <w:rsid w:val="00310F72"/>
    <w:rsid w:val="00334FF0"/>
    <w:rsid w:val="003B705D"/>
    <w:rsid w:val="003C27B6"/>
    <w:rsid w:val="00402BE5"/>
    <w:rsid w:val="00464952"/>
    <w:rsid w:val="00483B26"/>
    <w:rsid w:val="004C7DCE"/>
    <w:rsid w:val="00522FD4"/>
    <w:rsid w:val="00535F82"/>
    <w:rsid w:val="00556F02"/>
    <w:rsid w:val="0056556A"/>
    <w:rsid w:val="0059388F"/>
    <w:rsid w:val="00614B9A"/>
    <w:rsid w:val="006B602C"/>
    <w:rsid w:val="00763C0B"/>
    <w:rsid w:val="007E3A9E"/>
    <w:rsid w:val="0080328C"/>
    <w:rsid w:val="00885D64"/>
    <w:rsid w:val="008E0846"/>
    <w:rsid w:val="008F3A2E"/>
    <w:rsid w:val="00A3733E"/>
    <w:rsid w:val="00A62290"/>
    <w:rsid w:val="00A723FD"/>
    <w:rsid w:val="00A7617A"/>
    <w:rsid w:val="00B85499"/>
    <w:rsid w:val="00C16B52"/>
    <w:rsid w:val="00C358C4"/>
    <w:rsid w:val="00C475CF"/>
    <w:rsid w:val="00C87191"/>
    <w:rsid w:val="00DD07E4"/>
    <w:rsid w:val="00E3143B"/>
    <w:rsid w:val="00E51AEB"/>
    <w:rsid w:val="00EB2262"/>
    <w:rsid w:val="00FB493C"/>
    <w:rsid w:val="00FD31D5"/>
    <w:rsid w:val="017C1A62"/>
    <w:rsid w:val="1FCC4C33"/>
    <w:rsid w:val="38CD0A29"/>
    <w:rsid w:val="3CA1867F"/>
    <w:rsid w:val="40FF7140"/>
    <w:rsid w:val="5A1F1F10"/>
    <w:rsid w:val="5D061CB7"/>
    <w:rsid w:val="5FCBC908"/>
    <w:rsid w:val="6ABB918E"/>
    <w:rsid w:val="6C743313"/>
    <w:rsid w:val="6CFD56A8"/>
    <w:rsid w:val="7797FBE1"/>
    <w:rsid w:val="7FE0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9854"/>
  <w15:docId w15:val="{CC203073-4C19-4525-A042-0A351D40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right="299"/>
      <w:outlineLvl w:val="0"/>
    </w:pPr>
    <w:rPr>
      <w:b/>
      <w:bCs/>
      <w:i/>
      <w:iCs/>
      <w:sz w:val="24"/>
      <w:szCs w:val="24"/>
    </w:rPr>
  </w:style>
  <w:style w:type="paragraph" w:styleId="Heading2">
    <w:name w:val="heading 2"/>
    <w:basedOn w:val="Normal"/>
    <w:uiPriority w:val="9"/>
    <w:unhideWhenUsed/>
    <w:qFormat/>
    <w:pPr>
      <w:ind w:left="16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9" w:hanging="360"/>
    </w:pPr>
  </w:style>
  <w:style w:type="paragraph" w:customStyle="1" w:styleId="TableParagraph">
    <w:name w:val="Table Paragraph"/>
    <w:basedOn w:val="Normal"/>
    <w:uiPriority w:val="1"/>
    <w:qFormat/>
    <w:pPr>
      <w:spacing w:line="275" w:lineRule="exact"/>
      <w:ind w:left="50"/>
    </w:pPr>
  </w:style>
  <w:style w:type="character" w:styleId="Hyperlink">
    <w:name w:val="Hyperlink"/>
    <w:basedOn w:val="DefaultParagraphFont"/>
    <w:uiPriority w:val="99"/>
    <w:unhideWhenUsed/>
    <w:rsid w:val="00535F82"/>
    <w:rPr>
      <w:color w:val="0000FF" w:themeColor="hyperlink"/>
      <w:u w:val="single"/>
    </w:rPr>
  </w:style>
  <w:style w:type="character" w:styleId="UnresolvedMention">
    <w:name w:val="Unresolved Mention"/>
    <w:basedOn w:val="DefaultParagraphFont"/>
    <w:uiPriority w:val="99"/>
    <w:semiHidden/>
    <w:unhideWhenUsed/>
    <w:rsid w:val="00535F82"/>
    <w:rPr>
      <w:color w:val="605E5C"/>
      <w:shd w:val="clear" w:color="auto" w:fill="E1DFDD"/>
    </w:rPr>
  </w:style>
  <w:style w:type="table" w:styleId="PlainTable1">
    <w:name w:val="Plain Table 1"/>
    <w:basedOn w:val="TableNormal"/>
    <w:uiPriority w:val="41"/>
    <w:rsid w:val="00037D86"/>
    <w:pPr>
      <w:widowControl/>
      <w:autoSpaceDE/>
      <w:autoSpaceDN/>
    </w:pPr>
    <w:rPr>
      <w:rFonts w:ascii="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483B26"/>
  </w:style>
  <w:style w:type="character" w:customStyle="1" w:styleId="eop">
    <w:name w:val="eop"/>
    <w:basedOn w:val="DefaultParagraphFont"/>
    <w:rsid w:val="0048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21" Type="http://schemas.openxmlformats.org/officeDocument/2006/relationships/hyperlink" Target="https://api.playposit.com/privacy/" TargetMode="External"/><Relationship Id="rId7" Type="http://schemas.openxmlformats.org/officeDocument/2006/relationships/hyperlink" Target="mailto:Sshipman1@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sccr.dso.ufl.edu/policies/student-honor-code-student-conduct-co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s://tophat.com/company/legal/privacy-policy/" TargetMode="External"/><Relationship Id="rId1" Type="http://schemas.openxmlformats.org/officeDocument/2006/relationships/numbering" Target="numbering.xml"/><Relationship Id="rId6" Type="http://schemas.openxmlformats.org/officeDocument/2006/relationships/hyperlink" Target="mailto:debbie.devine@ufl.edu" TargetMode="External"/><Relationship Id="rId11" Type="http://schemas.openxmlformats.org/officeDocument/2006/relationships/hyperlink" Target="https://con-main.sites.medinfo.ufl.edu/files/2011/05/S2.03-Academic-Progression-for-Baccalaureate-Degree-Students.pdf" TargetMode="External"/><Relationship Id="rId24" Type="http://schemas.openxmlformats.org/officeDocument/2006/relationships/fontTable" Target="fontTable.xml"/><Relationship Id="R31fb8c9290b14fcf" Type="http://schemas.microsoft.com/office/2019/09/relationships/intelligence" Target="intelligence.xml"/><Relationship Id="rId5" Type="http://schemas.openxmlformats.org/officeDocument/2006/relationships/hyperlink" Target="mailto:Sbeth12@ufl.edu" TargetMode="External"/><Relationship Id="rId15" Type="http://schemas.openxmlformats.org/officeDocument/2006/relationships/hyperlink" Target="https://gatorevals.aa.ufl.edu/public-results/" TargetMode="External"/><Relationship Id="rId23" Type="http://schemas.openxmlformats.org/officeDocument/2006/relationships/hyperlink" Target="https://policies.google.com/privacy" TargetMode="External"/><Relationship Id="rId10" Type="http://schemas.openxmlformats.org/officeDocument/2006/relationships/hyperlink" Target="https://con-main.sites.medinfo.ufl.edu/files/2011/05/S2.03-Academic-Progression-for-Baccalaureate-Degree-Students.pdf" TargetMode="External"/><Relationship Id="rId19" Type="http://schemas.openxmlformats.org/officeDocument/2006/relationships/hyperlink" Target="https://www.elsevier.com/legal/privacy-policy"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ufl.bluera.com/ufl/" TargetMode="External"/><Relationship Id="rId22" Type="http://schemas.openxmlformats.org/officeDocument/2006/relationships/hyperlink" Target="https://explore.zoom.us/en/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dcterms:created xsi:type="dcterms:W3CDTF">2021-12-10T16:53:00Z</dcterms:created>
  <dcterms:modified xsi:type="dcterms:W3CDTF">2021-12-16T14:33:00Z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2021-11-24T00:00:00Z</vt:filetime>
  </property>
</Properties>
</file>