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3205" w14:textId="77777777" w:rsidR="003B3E2F" w:rsidRDefault="001D0AF9">
      <w:pPr>
        <w:spacing w:before="79"/>
        <w:ind w:left="3345" w:right="3788"/>
        <w:jc w:val="center"/>
        <w:rPr>
          <w:sz w:val="24"/>
        </w:rPr>
      </w:pPr>
      <w:r>
        <w:rPr>
          <w:sz w:val="24"/>
        </w:rPr>
        <w:t>UNIVERSITY</w:t>
      </w:r>
      <w:r>
        <w:rPr>
          <w:spacing w:val="-6"/>
          <w:sz w:val="24"/>
        </w:rPr>
        <w:t xml:space="preserve"> </w:t>
      </w:r>
      <w:r>
        <w:rPr>
          <w:sz w:val="24"/>
        </w:rPr>
        <w:t>OF</w:t>
      </w:r>
      <w:r>
        <w:rPr>
          <w:spacing w:val="-7"/>
          <w:sz w:val="24"/>
        </w:rPr>
        <w:t xml:space="preserve"> </w:t>
      </w:r>
      <w:r>
        <w:rPr>
          <w:sz w:val="24"/>
        </w:rPr>
        <w:t>FLORIDA</w:t>
      </w:r>
      <w:r>
        <w:rPr>
          <w:spacing w:val="-57"/>
          <w:sz w:val="24"/>
        </w:rPr>
        <w:t xml:space="preserve"> </w:t>
      </w:r>
      <w:r>
        <w:rPr>
          <w:sz w:val="24"/>
        </w:rPr>
        <w:t>COLLEGE OF NURSING</w:t>
      </w:r>
      <w:r>
        <w:rPr>
          <w:spacing w:val="1"/>
          <w:sz w:val="24"/>
        </w:rPr>
        <w:t xml:space="preserve"> </w:t>
      </w:r>
      <w:r>
        <w:rPr>
          <w:sz w:val="24"/>
        </w:rPr>
        <w:t>COURSE</w:t>
      </w:r>
      <w:r>
        <w:rPr>
          <w:spacing w:val="-2"/>
          <w:sz w:val="24"/>
        </w:rPr>
        <w:t xml:space="preserve"> </w:t>
      </w:r>
      <w:r>
        <w:rPr>
          <w:sz w:val="24"/>
        </w:rPr>
        <w:t>SYLLABUS</w:t>
      </w:r>
    </w:p>
    <w:p w14:paraId="54F56801" w14:textId="77777777" w:rsidR="003B3E2F" w:rsidRDefault="001D0AF9">
      <w:pPr>
        <w:pStyle w:val="BodyText"/>
        <w:ind w:left="3345" w:right="3785"/>
        <w:jc w:val="center"/>
      </w:pPr>
      <w:r>
        <w:t>Spring</w:t>
      </w:r>
      <w:r>
        <w:rPr>
          <w:spacing w:val="-4"/>
        </w:rPr>
        <w:t xml:space="preserve"> </w:t>
      </w:r>
      <w:r>
        <w:t>202</w:t>
      </w:r>
      <w:r w:rsidR="00DB6AC3">
        <w:t>2</w:t>
      </w:r>
    </w:p>
    <w:p w14:paraId="672A6659" w14:textId="77777777" w:rsidR="003B3E2F" w:rsidRDefault="003B3E2F">
      <w:pPr>
        <w:pStyle w:val="BodyText"/>
      </w:pPr>
    </w:p>
    <w:p w14:paraId="6F14B1D8" w14:textId="77777777" w:rsidR="003B3E2F" w:rsidRDefault="001D0AF9">
      <w:pPr>
        <w:pStyle w:val="Heading2"/>
        <w:tabs>
          <w:tab w:val="left" w:pos="3052"/>
        </w:tabs>
        <w:rPr>
          <w:u w:val="none"/>
        </w:rPr>
      </w:pPr>
      <w:r>
        <w:t>COURSE</w:t>
      </w:r>
      <w:r>
        <w:rPr>
          <w:spacing w:val="-4"/>
        </w:rPr>
        <w:t xml:space="preserve"> </w:t>
      </w:r>
      <w:r>
        <w:t>NUMBER</w:t>
      </w:r>
      <w:r>
        <w:rPr>
          <w:u w:val="none"/>
        </w:rPr>
        <w:tab/>
        <w:t>NUR 4766C</w:t>
      </w:r>
    </w:p>
    <w:p w14:paraId="0A37501D" w14:textId="77777777" w:rsidR="003B3E2F" w:rsidRDefault="003B3E2F">
      <w:pPr>
        <w:pStyle w:val="BodyText"/>
        <w:spacing w:before="2"/>
        <w:rPr>
          <w:sz w:val="16"/>
        </w:rPr>
      </w:pPr>
    </w:p>
    <w:p w14:paraId="347F2E5B" w14:textId="77777777" w:rsidR="003B3E2F" w:rsidRDefault="001D0AF9">
      <w:pPr>
        <w:pStyle w:val="BodyText"/>
        <w:tabs>
          <w:tab w:val="left" w:pos="2992"/>
        </w:tabs>
        <w:spacing w:before="90"/>
        <w:ind w:left="120"/>
      </w:pPr>
      <w:r>
        <w:rPr>
          <w:u w:val="single"/>
        </w:rPr>
        <w:t>COURSE</w:t>
      </w:r>
      <w:r>
        <w:rPr>
          <w:spacing w:val="-4"/>
          <w:u w:val="single"/>
        </w:rPr>
        <w:t xml:space="preserve"> </w:t>
      </w:r>
      <w:r>
        <w:rPr>
          <w:u w:val="single"/>
        </w:rPr>
        <w:t>TITLE</w:t>
      </w:r>
      <w:r>
        <w:tab/>
        <w:t>Clinical</w:t>
      </w:r>
      <w:r>
        <w:rPr>
          <w:spacing w:val="-1"/>
        </w:rPr>
        <w:t xml:space="preserve"> </w:t>
      </w:r>
      <w:r>
        <w:t>Reasoning</w:t>
      </w:r>
      <w:r>
        <w:rPr>
          <w:spacing w:val="-5"/>
        </w:rPr>
        <w:t xml:space="preserve"> </w:t>
      </w:r>
      <w:r>
        <w:t>and</w:t>
      </w:r>
      <w:r>
        <w:rPr>
          <w:spacing w:val="-1"/>
        </w:rPr>
        <w:t xml:space="preserve"> </w:t>
      </w:r>
      <w:r>
        <w:t>Personalized</w:t>
      </w:r>
      <w:r>
        <w:rPr>
          <w:spacing w:val="-2"/>
        </w:rPr>
        <w:t xml:space="preserve"> </w:t>
      </w:r>
      <w:r>
        <w:t>Nursing</w:t>
      </w:r>
      <w:r>
        <w:rPr>
          <w:spacing w:val="-2"/>
        </w:rPr>
        <w:t xml:space="preserve"> </w:t>
      </w:r>
      <w:r>
        <w:t>Care:</w:t>
      </w:r>
      <w:r>
        <w:rPr>
          <w:spacing w:val="-1"/>
        </w:rPr>
        <w:t xml:space="preserve"> </w:t>
      </w:r>
      <w:r>
        <w:t>Adult</w:t>
      </w:r>
    </w:p>
    <w:p w14:paraId="13C687D9" w14:textId="77777777" w:rsidR="003B3E2F" w:rsidRDefault="001D0AF9">
      <w:pPr>
        <w:pStyle w:val="BodyText"/>
        <w:ind w:left="3000"/>
      </w:pPr>
      <w:r>
        <w:t>Complex</w:t>
      </w:r>
      <w:r>
        <w:rPr>
          <w:spacing w:val="-1"/>
        </w:rPr>
        <w:t xml:space="preserve"> </w:t>
      </w:r>
      <w:r>
        <w:t>Conditions</w:t>
      </w:r>
    </w:p>
    <w:p w14:paraId="5DAB6C7B" w14:textId="77777777" w:rsidR="003B3E2F" w:rsidRDefault="003B3E2F">
      <w:pPr>
        <w:pStyle w:val="BodyText"/>
      </w:pPr>
    </w:p>
    <w:p w14:paraId="397B3ABB" w14:textId="77777777" w:rsidR="003B3E2F" w:rsidRDefault="001D0AF9">
      <w:pPr>
        <w:pStyle w:val="BodyText"/>
        <w:tabs>
          <w:tab w:val="left" w:pos="2999"/>
          <w:tab w:val="left" w:pos="4439"/>
        </w:tabs>
        <w:ind w:left="120"/>
      </w:pPr>
      <w:r>
        <w:rPr>
          <w:u w:val="single"/>
        </w:rPr>
        <w:t>CREDITS</w:t>
      </w:r>
      <w:r>
        <w:tab/>
        <w:t>6</w:t>
      </w:r>
      <w:r>
        <w:rPr>
          <w:spacing w:val="-1"/>
        </w:rPr>
        <w:t xml:space="preserve"> </w:t>
      </w:r>
      <w:r>
        <w:t>(3/3)</w:t>
      </w:r>
      <w:r>
        <w:tab/>
        <w:t>135</w:t>
      </w:r>
      <w:r>
        <w:rPr>
          <w:spacing w:val="-1"/>
        </w:rPr>
        <w:t xml:space="preserve"> </w:t>
      </w:r>
      <w:r>
        <w:t>clinical</w:t>
      </w:r>
      <w:r>
        <w:rPr>
          <w:spacing w:val="-1"/>
        </w:rPr>
        <w:t xml:space="preserve"> </w:t>
      </w:r>
      <w:r>
        <w:t>hours</w:t>
      </w:r>
    </w:p>
    <w:p w14:paraId="02EB378F" w14:textId="77777777" w:rsidR="003B3E2F" w:rsidRDefault="003B3E2F">
      <w:pPr>
        <w:pStyle w:val="BodyText"/>
        <w:spacing w:before="2"/>
        <w:rPr>
          <w:sz w:val="16"/>
        </w:rPr>
      </w:pPr>
    </w:p>
    <w:p w14:paraId="0D526D8A" w14:textId="77777777" w:rsidR="003B3E2F" w:rsidRDefault="001D0AF9">
      <w:pPr>
        <w:pStyle w:val="BodyText"/>
        <w:tabs>
          <w:tab w:val="left" w:pos="3014"/>
          <w:tab w:val="left" w:pos="4619"/>
        </w:tabs>
        <w:spacing w:before="90"/>
        <w:ind w:left="120"/>
      </w:pPr>
      <w:r>
        <w:rPr>
          <w:u w:val="single"/>
        </w:rPr>
        <w:t>PREREQUISITES</w:t>
      </w:r>
      <w:r>
        <w:tab/>
        <w:t>NUR</w:t>
      </w:r>
      <w:r>
        <w:rPr>
          <w:spacing w:val="-1"/>
        </w:rPr>
        <w:t xml:space="preserve"> </w:t>
      </w:r>
      <w:r>
        <w:t>4467C</w:t>
      </w:r>
      <w:r>
        <w:tab/>
        <w:t>Clinical</w:t>
      </w:r>
      <w:r>
        <w:rPr>
          <w:spacing w:val="-1"/>
        </w:rPr>
        <w:t xml:space="preserve"> </w:t>
      </w:r>
      <w:r>
        <w:t>Reasoning</w:t>
      </w:r>
      <w:r>
        <w:rPr>
          <w:spacing w:val="-4"/>
        </w:rPr>
        <w:t xml:space="preserve"> </w:t>
      </w:r>
      <w:r>
        <w:t>and</w:t>
      </w:r>
      <w:r>
        <w:rPr>
          <w:spacing w:val="-1"/>
        </w:rPr>
        <w:t xml:space="preserve"> </w:t>
      </w:r>
      <w:r>
        <w:t>Personalized</w:t>
      </w:r>
      <w:r>
        <w:rPr>
          <w:spacing w:val="-1"/>
        </w:rPr>
        <w:t xml:space="preserve"> </w:t>
      </w:r>
      <w:r>
        <w:t>Nursing</w:t>
      </w:r>
    </w:p>
    <w:p w14:paraId="61BDD791" w14:textId="77777777" w:rsidR="003B3E2F" w:rsidRDefault="001D0AF9">
      <w:pPr>
        <w:pStyle w:val="BodyText"/>
        <w:ind w:left="4620"/>
      </w:pPr>
      <w:r>
        <w:t>Care:</w:t>
      </w:r>
      <w:r>
        <w:rPr>
          <w:spacing w:val="-2"/>
        </w:rPr>
        <w:t xml:space="preserve"> </w:t>
      </w:r>
      <w:r>
        <w:t>Women,</w:t>
      </w:r>
      <w:r>
        <w:rPr>
          <w:spacing w:val="-2"/>
        </w:rPr>
        <w:t xml:space="preserve"> </w:t>
      </w:r>
      <w:r>
        <w:t>Children</w:t>
      </w:r>
      <w:r>
        <w:rPr>
          <w:spacing w:val="-2"/>
        </w:rPr>
        <w:t xml:space="preserve"> </w:t>
      </w:r>
      <w:r>
        <w:t>and</w:t>
      </w:r>
      <w:r>
        <w:rPr>
          <w:spacing w:val="-2"/>
        </w:rPr>
        <w:t xml:space="preserve"> </w:t>
      </w:r>
      <w:r>
        <w:t>Families</w:t>
      </w:r>
    </w:p>
    <w:p w14:paraId="29AC95BF" w14:textId="77777777" w:rsidR="003B3E2F" w:rsidRDefault="001D0AF9">
      <w:pPr>
        <w:pStyle w:val="BodyText"/>
        <w:tabs>
          <w:tab w:val="left" w:pos="4619"/>
        </w:tabs>
        <w:ind w:left="4620" w:right="1057" w:hanging="1620"/>
      </w:pPr>
      <w:r>
        <w:t>NUR</w:t>
      </w:r>
      <w:r>
        <w:rPr>
          <w:spacing w:val="-1"/>
        </w:rPr>
        <w:t xml:space="preserve"> </w:t>
      </w:r>
      <w:r>
        <w:t>4768C</w:t>
      </w:r>
      <w:r>
        <w:tab/>
        <w:t>Clinical Reasoning and Personalized Nursing</w:t>
      </w:r>
      <w:r>
        <w:rPr>
          <w:spacing w:val="-57"/>
        </w:rPr>
        <w:t xml:space="preserve"> </w:t>
      </w:r>
      <w:r>
        <w:t>Care:</w:t>
      </w:r>
      <w:r>
        <w:rPr>
          <w:spacing w:val="-1"/>
        </w:rPr>
        <w:t xml:space="preserve"> </w:t>
      </w:r>
      <w:r>
        <w:t>Adult Chronic</w:t>
      </w:r>
      <w:r>
        <w:rPr>
          <w:spacing w:val="-1"/>
        </w:rPr>
        <w:t xml:space="preserve"> </w:t>
      </w:r>
      <w:r>
        <w:t>Conditions</w:t>
      </w:r>
    </w:p>
    <w:p w14:paraId="6A05A809" w14:textId="77777777" w:rsidR="003B3E2F" w:rsidRDefault="003B3E2F">
      <w:pPr>
        <w:pStyle w:val="BodyText"/>
      </w:pPr>
    </w:p>
    <w:p w14:paraId="484D5D2B" w14:textId="77777777" w:rsidR="003B3E2F" w:rsidRDefault="001D0AF9">
      <w:pPr>
        <w:pStyle w:val="BodyText"/>
        <w:tabs>
          <w:tab w:val="left" w:pos="2999"/>
        </w:tabs>
        <w:ind w:left="120"/>
      </w:pPr>
      <w:r>
        <w:rPr>
          <w:u w:val="single"/>
        </w:rPr>
        <w:t>COREQUISITES</w:t>
      </w:r>
      <w:r>
        <w:tab/>
        <w:t>None</w:t>
      </w:r>
    </w:p>
    <w:p w14:paraId="5A39BBE3" w14:textId="77777777" w:rsidR="003B3E2F" w:rsidRDefault="003B3E2F">
      <w:pPr>
        <w:pStyle w:val="BodyText"/>
        <w:rPr>
          <w:sz w:val="20"/>
        </w:rPr>
      </w:pPr>
    </w:p>
    <w:p w14:paraId="41C8F396" w14:textId="77777777" w:rsidR="003B3E2F" w:rsidRDefault="003B3E2F">
      <w:pPr>
        <w:pStyle w:val="BodyText"/>
        <w:spacing w:before="2"/>
        <w:rPr>
          <w:sz w:val="20"/>
        </w:rPr>
      </w:pPr>
    </w:p>
    <w:p w14:paraId="54D9A429" w14:textId="0133434E" w:rsidR="008B3EE5" w:rsidRPr="001D0AF9" w:rsidRDefault="001D0AF9" w:rsidP="008B3EE5">
      <w:pPr>
        <w:pStyle w:val="BodyText"/>
        <w:tabs>
          <w:tab w:val="left" w:pos="2999"/>
        </w:tabs>
        <w:spacing w:before="79"/>
        <w:ind w:left="120" w:right="589"/>
      </w:pPr>
      <w:r w:rsidRPr="008B3EE5">
        <w:rPr>
          <w:u w:val="single"/>
        </w:rPr>
        <w:t>FACULTY</w:t>
      </w:r>
      <w:r w:rsidR="008B3EE5">
        <w:t xml:space="preserve"> </w:t>
      </w:r>
      <w:r w:rsidR="008B3EE5">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2A3D3EC" w14:textId="2FE6F944" w:rsidR="003B3E2F" w:rsidRDefault="003B3E2F">
      <w:pPr>
        <w:pStyle w:val="BodyText"/>
        <w:spacing w:before="10" w:after="1"/>
      </w:pPr>
    </w:p>
    <w:tbl>
      <w:tblPr>
        <w:tblW w:w="0" w:type="auto"/>
        <w:tblInd w:w="288" w:type="dxa"/>
        <w:tblLayout w:type="fixed"/>
        <w:tblCellMar>
          <w:left w:w="0" w:type="dxa"/>
          <w:right w:w="0" w:type="dxa"/>
        </w:tblCellMar>
        <w:tblLook w:val="01E0" w:firstRow="1" w:lastRow="1" w:firstColumn="1" w:lastColumn="1" w:noHBand="0" w:noVBand="0"/>
      </w:tblPr>
      <w:tblGrid>
        <w:gridCol w:w="4446"/>
        <w:gridCol w:w="4551"/>
      </w:tblGrid>
      <w:tr w:rsidR="00DB6AC3" w14:paraId="73BA4722" w14:textId="77777777" w:rsidTr="53DB77B8">
        <w:trPr>
          <w:trHeight w:val="270"/>
        </w:trPr>
        <w:tc>
          <w:tcPr>
            <w:tcW w:w="4446" w:type="dxa"/>
            <w:vMerge w:val="restart"/>
          </w:tcPr>
          <w:p w14:paraId="222BCB13" w14:textId="77777777" w:rsidR="00DB6AC3" w:rsidRPr="00DB6AC3" w:rsidRDefault="00DB6AC3">
            <w:pPr>
              <w:pStyle w:val="TableParagraph"/>
              <w:spacing w:line="251" w:lineRule="exact"/>
              <w:ind w:left="50"/>
              <w:rPr>
                <w:sz w:val="24"/>
                <w:szCs w:val="24"/>
              </w:rPr>
            </w:pPr>
            <w:r w:rsidRPr="00DB6AC3">
              <w:rPr>
                <w:sz w:val="24"/>
                <w:szCs w:val="24"/>
              </w:rPr>
              <w:t>Karen</w:t>
            </w:r>
            <w:r w:rsidRPr="00DB6AC3">
              <w:rPr>
                <w:spacing w:val="-1"/>
                <w:sz w:val="24"/>
                <w:szCs w:val="24"/>
              </w:rPr>
              <w:t xml:space="preserve"> </w:t>
            </w:r>
            <w:proofErr w:type="spellStart"/>
            <w:r w:rsidRPr="00DB6AC3">
              <w:rPr>
                <w:sz w:val="24"/>
                <w:szCs w:val="24"/>
              </w:rPr>
              <w:t>Aul</w:t>
            </w:r>
            <w:proofErr w:type="spellEnd"/>
            <w:r w:rsidRPr="00DB6AC3">
              <w:rPr>
                <w:sz w:val="24"/>
                <w:szCs w:val="24"/>
              </w:rPr>
              <w:t>,</w:t>
            </w:r>
            <w:r w:rsidRPr="00DB6AC3">
              <w:rPr>
                <w:spacing w:val="-3"/>
                <w:sz w:val="24"/>
                <w:szCs w:val="24"/>
              </w:rPr>
              <w:t xml:space="preserve"> </w:t>
            </w:r>
            <w:r w:rsidRPr="00DB6AC3">
              <w:rPr>
                <w:sz w:val="24"/>
                <w:szCs w:val="24"/>
              </w:rPr>
              <w:t>PhD,</w:t>
            </w:r>
            <w:r w:rsidRPr="00DB6AC3">
              <w:rPr>
                <w:spacing w:val="-2"/>
                <w:sz w:val="24"/>
                <w:szCs w:val="24"/>
              </w:rPr>
              <w:t xml:space="preserve"> </w:t>
            </w:r>
            <w:r w:rsidRPr="00DB6AC3">
              <w:rPr>
                <w:sz w:val="24"/>
                <w:szCs w:val="24"/>
              </w:rPr>
              <w:t>RN,</w:t>
            </w:r>
            <w:r w:rsidRPr="00DB6AC3">
              <w:rPr>
                <w:spacing w:val="-2"/>
                <w:sz w:val="24"/>
                <w:szCs w:val="24"/>
              </w:rPr>
              <w:t xml:space="preserve"> </w:t>
            </w:r>
            <w:r w:rsidRPr="00DB6AC3">
              <w:rPr>
                <w:sz w:val="24"/>
                <w:szCs w:val="24"/>
              </w:rPr>
              <w:t>CNE, CHSE</w:t>
            </w:r>
          </w:p>
          <w:p w14:paraId="2D666597" w14:textId="77777777" w:rsidR="00DB6AC3" w:rsidRPr="00DB6AC3" w:rsidRDefault="00DB6AC3">
            <w:pPr>
              <w:pStyle w:val="TableParagraph"/>
              <w:spacing w:line="256" w:lineRule="exact"/>
              <w:ind w:left="5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4B1DAC60" w14:textId="77777777" w:rsidR="00DB6AC3" w:rsidRPr="00DB6AC3" w:rsidRDefault="00DB6AC3">
            <w:pPr>
              <w:pStyle w:val="TableParagraph"/>
              <w:ind w:left="50" w:right="1402"/>
              <w:rPr>
                <w:sz w:val="24"/>
                <w:szCs w:val="24"/>
              </w:rPr>
            </w:pPr>
            <w:r w:rsidRPr="00DB6AC3">
              <w:rPr>
                <w:sz w:val="24"/>
                <w:szCs w:val="24"/>
              </w:rPr>
              <w:t>Office:</w:t>
            </w:r>
            <w:r w:rsidRPr="00DB6AC3">
              <w:rPr>
                <w:spacing w:val="-1"/>
                <w:sz w:val="24"/>
                <w:szCs w:val="24"/>
              </w:rPr>
              <w:t xml:space="preserve"> </w:t>
            </w:r>
            <w:r w:rsidRPr="00DB6AC3">
              <w:rPr>
                <w:sz w:val="24"/>
                <w:szCs w:val="24"/>
              </w:rPr>
              <w:t>HPNP 3235</w:t>
            </w:r>
          </w:p>
          <w:p w14:paraId="28FC808B" w14:textId="77777777" w:rsidR="00DB6AC3" w:rsidRPr="00DB6AC3" w:rsidRDefault="00DB6AC3">
            <w:pPr>
              <w:pStyle w:val="TableParagraph"/>
              <w:spacing w:line="261" w:lineRule="exact"/>
              <w:ind w:left="50"/>
              <w:rPr>
                <w:sz w:val="24"/>
                <w:szCs w:val="24"/>
              </w:rPr>
            </w:pPr>
            <w:r>
              <w:rPr>
                <w:sz w:val="24"/>
                <w:szCs w:val="24"/>
              </w:rPr>
              <w:t xml:space="preserve">Office Phone: </w:t>
            </w:r>
            <w:r w:rsidRPr="00DB6AC3">
              <w:rPr>
                <w:sz w:val="24"/>
                <w:szCs w:val="24"/>
              </w:rPr>
              <w:t>(352)</w:t>
            </w:r>
            <w:r w:rsidRPr="00DB6AC3">
              <w:rPr>
                <w:spacing w:val="-2"/>
                <w:sz w:val="24"/>
                <w:szCs w:val="24"/>
              </w:rPr>
              <w:t xml:space="preserve"> </w:t>
            </w:r>
            <w:r w:rsidRPr="00DB6AC3">
              <w:rPr>
                <w:sz w:val="24"/>
                <w:szCs w:val="24"/>
              </w:rPr>
              <w:t>273-6362</w:t>
            </w:r>
          </w:p>
          <w:p w14:paraId="0E2FE7C6" w14:textId="36EDB5B0" w:rsidR="00DB6AC3" w:rsidRPr="00DB6AC3" w:rsidRDefault="060EE643" w:rsidP="00DB6AC3">
            <w:pPr>
              <w:pStyle w:val="TableParagraph"/>
              <w:spacing w:line="256" w:lineRule="exact"/>
              <w:ind w:left="0"/>
              <w:rPr>
                <w:sz w:val="24"/>
                <w:szCs w:val="24"/>
              </w:rPr>
            </w:pPr>
            <w:r>
              <w:rPr>
                <w:sz w:val="24"/>
                <w:szCs w:val="24"/>
              </w:rPr>
              <w:t xml:space="preserve"> </w:t>
            </w:r>
          </w:p>
          <w:p w14:paraId="3ED76477" w14:textId="76830655" w:rsidR="00DB6AC3" w:rsidRDefault="6F2BEB31" w:rsidP="53DB77B8">
            <w:pPr>
              <w:pStyle w:val="TableParagraph"/>
              <w:ind w:left="50" w:right="585"/>
              <w:rPr>
                <w:spacing w:val="-1"/>
                <w:sz w:val="24"/>
                <w:szCs w:val="24"/>
              </w:rPr>
            </w:pPr>
            <w:r w:rsidRPr="53DB77B8">
              <w:rPr>
                <w:sz w:val="24"/>
                <w:szCs w:val="24"/>
              </w:rPr>
              <w:t>Office Hours:</w:t>
            </w:r>
            <w:r w:rsidRPr="53DB77B8">
              <w:rPr>
                <w:spacing w:val="-1"/>
                <w:sz w:val="24"/>
                <w:szCs w:val="24"/>
              </w:rPr>
              <w:t xml:space="preserve"> *</w:t>
            </w:r>
            <w:r w:rsidR="13D1F1EB" w:rsidRPr="53DB77B8">
              <w:rPr>
                <w:sz w:val="24"/>
                <w:szCs w:val="24"/>
              </w:rPr>
              <w:t>Thursday 0900-1100</w:t>
            </w:r>
          </w:p>
          <w:p w14:paraId="1D75870C" w14:textId="77777777" w:rsidR="00DB6AC3" w:rsidRPr="00DB6AC3" w:rsidRDefault="00DB6AC3" w:rsidP="00C01B9E">
            <w:pPr>
              <w:pStyle w:val="TableParagraph"/>
              <w:ind w:left="50" w:right="585"/>
              <w:rPr>
                <w:sz w:val="24"/>
                <w:szCs w:val="24"/>
              </w:rPr>
            </w:pPr>
            <w:r w:rsidRPr="00DB6AC3">
              <w:rPr>
                <w:sz w:val="24"/>
                <w:szCs w:val="24"/>
              </w:rPr>
              <w:t>Email:</w:t>
            </w:r>
            <w:r w:rsidRPr="00DB6AC3">
              <w:rPr>
                <w:spacing w:val="-1"/>
                <w:sz w:val="24"/>
                <w:szCs w:val="24"/>
              </w:rPr>
              <w:t xml:space="preserve"> </w:t>
            </w:r>
            <w:hyperlink r:id="rId9">
              <w:r w:rsidRPr="00DB6AC3">
                <w:rPr>
                  <w:color w:val="0000FF"/>
                  <w:sz w:val="24"/>
                  <w:szCs w:val="24"/>
                  <w:u w:val="single" w:color="0000FF"/>
                </w:rPr>
                <w:t>kaul@ufl.edu</w:t>
              </w:r>
            </w:hyperlink>
          </w:p>
        </w:tc>
        <w:tc>
          <w:tcPr>
            <w:tcW w:w="4551" w:type="dxa"/>
          </w:tcPr>
          <w:p w14:paraId="3A3AA1CE" w14:textId="77777777" w:rsidR="00DB6AC3" w:rsidRPr="00DB6AC3" w:rsidRDefault="00DB6AC3">
            <w:pPr>
              <w:pStyle w:val="TableParagraph"/>
              <w:spacing w:line="251" w:lineRule="exact"/>
              <w:ind w:left="596"/>
              <w:rPr>
                <w:sz w:val="24"/>
                <w:szCs w:val="24"/>
              </w:rPr>
            </w:pPr>
            <w:r w:rsidRPr="00DB6AC3">
              <w:rPr>
                <w:sz w:val="24"/>
                <w:szCs w:val="24"/>
              </w:rPr>
              <w:t>Allison</w:t>
            </w:r>
            <w:r w:rsidRPr="00DB6AC3">
              <w:rPr>
                <w:spacing w:val="-2"/>
                <w:sz w:val="24"/>
                <w:szCs w:val="24"/>
              </w:rPr>
              <w:t xml:space="preserve"> </w:t>
            </w:r>
            <w:r w:rsidRPr="00DB6AC3">
              <w:rPr>
                <w:sz w:val="24"/>
                <w:szCs w:val="24"/>
              </w:rPr>
              <w:t>Peters,</w:t>
            </w:r>
            <w:r w:rsidRPr="00DB6AC3">
              <w:rPr>
                <w:spacing w:val="-3"/>
                <w:sz w:val="24"/>
                <w:szCs w:val="24"/>
              </w:rPr>
              <w:t xml:space="preserve"> </w:t>
            </w:r>
            <w:r w:rsidRPr="00DB6AC3">
              <w:rPr>
                <w:sz w:val="24"/>
                <w:szCs w:val="24"/>
              </w:rPr>
              <w:t>DNP, RN,</w:t>
            </w:r>
            <w:r w:rsidRPr="00DB6AC3">
              <w:rPr>
                <w:spacing w:val="-2"/>
                <w:sz w:val="24"/>
                <w:szCs w:val="24"/>
              </w:rPr>
              <w:t xml:space="preserve"> </w:t>
            </w:r>
            <w:r w:rsidRPr="00DB6AC3">
              <w:rPr>
                <w:sz w:val="24"/>
                <w:szCs w:val="24"/>
              </w:rPr>
              <w:t>CNOR, NEC</w:t>
            </w:r>
          </w:p>
        </w:tc>
      </w:tr>
      <w:tr w:rsidR="00DB6AC3" w14:paraId="2EF2E057" w14:textId="77777777" w:rsidTr="53DB77B8">
        <w:trPr>
          <w:trHeight w:val="276"/>
        </w:trPr>
        <w:tc>
          <w:tcPr>
            <w:tcW w:w="4446" w:type="dxa"/>
            <w:vMerge/>
          </w:tcPr>
          <w:p w14:paraId="0D0B940D" w14:textId="77777777" w:rsidR="00DB6AC3" w:rsidRPr="00DB6AC3" w:rsidRDefault="00DB6AC3" w:rsidP="00C01B9E">
            <w:pPr>
              <w:pStyle w:val="TableParagraph"/>
              <w:ind w:left="50" w:right="585"/>
              <w:rPr>
                <w:sz w:val="24"/>
                <w:szCs w:val="24"/>
              </w:rPr>
            </w:pPr>
          </w:p>
        </w:tc>
        <w:tc>
          <w:tcPr>
            <w:tcW w:w="4551" w:type="dxa"/>
          </w:tcPr>
          <w:p w14:paraId="1404B9F2" w14:textId="77777777" w:rsidR="00DB6AC3" w:rsidRPr="00DB6AC3" w:rsidRDefault="00DB6AC3">
            <w:pPr>
              <w:pStyle w:val="TableParagraph"/>
              <w:spacing w:line="256" w:lineRule="exact"/>
              <w:ind w:left="596"/>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3"/>
                <w:sz w:val="24"/>
                <w:szCs w:val="24"/>
              </w:rPr>
              <w:t xml:space="preserve"> </w:t>
            </w:r>
            <w:r w:rsidRPr="00DB6AC3">
              <w:rPr>
                <w:sz w:val="24"/>
                <w:szCs w:val="24"/>
              </w:rPr>
              <w:t>Professor</w:t>
            </w:r>
          </w:p>
        </w:tc>
      </w:tr>
      <w:tr w:rsidR="00DB6AC3" w14:paraId="534B1286" w14:textId="77777777" w:rsidTr="53DB77B8">
        <w:trPr>
          <w:trHeight w:val="827"/>
        </w:trPr>
        <w:tc>
          <w:tcPr>
            <w:tcW w:w="4446" w:type="dxa"/>
            <w:vMerge/>
          </w:tcPr>
          <w:p w14:paraId="0E27B00A" w14:textId="77777777" w:rsidR="00DB6AC3" w:rsidRPr="00DB6AC3" w:rsidRDefault="00DB6AC3" w:rsidP="00C01B9E">
            <w:pPr>
              <w:pStyle w:val="TableParagraph"/>
              <w:ind w:left="50" w:right="585"/>
              <w:rPr>
                <w:sz w:val="24"/>
                <w:szCs w:val="24"/>
              </w:rPr>
            </w:pPr>
          </w:p>
        </w:tc>
        <w:tc>
          <w:tcPr>
            <w:tcW w:w="4551" w:type="dxa"/>
          </w:tcPr>
          <w:p w14:paraId="527A630B" w14:textId="77777777" w:rsidR="00DB6AC3" w:rsidRPr="00DB6AC3" w:rsidRDefault="00DB6AC3">
            <w:pPr>
              <w:pStyle w:val="TableParagraph"/>
              <w:spacing w:line="271" w:lineRule="exact"/>
              <w:ind w:left="596"/>
              <w:rPr>
                <w:sz w:val="24"/>
                <w:szCs w:val="24"/>
              </w:rPr>
            </w:pPr>
            <w:r w:rsidRPr="00DB6AC3">
              <w:rPr>
                <w:sz w:val="24"/>
                <w:szCs w:val="24"/>
              </w:rPr>
              <w:t>Office:</w:t>
            </w:r>
            <w:r w:rsidRPr="00DB6AC3">
              <w:rPr>
                <w:spacing w:val="-3"/>
                <w:sz w:val="24"/>
                <w:szCs w:val="24"/>
              </w:rPr>
              <w:t xml:space="preserve"> </w:t>
            </w:r>
            <w:r w:rsidRPr="00DB6AC3">
              <w:rPr>
                <w:sz w:val="24"/>
                <w:szCs w:val="24"/>
              </w:rPr>
              <w:t>HPNP</w:t>
            </w:r>
            <w:r w:rsidRPr="00DB6AC3">
              <w:rPr>
                <w:spacing w:val="-2"/>
                <w:sz w:val="24"/>
                <w:szCs w:val="24"/>
              </w:rPr>
              <w:t xml:space="preserve"> </w:t>
            </w:r>
            <w:r w:rsidRPr="00DB6AC3">
              <w:rPr>
                <w:sz w:val="24"/>
                <w:szCs w:val="24"/>
              </w:rPr>
              <w:t>4206</w:t>
            </w:r>
          </w:p>
          <w:p w14:paraId="5D2F5F22" w14:textId="77777777" w:rsidR="00DB6AC3" w:rsidRPr="00DB6AC3" w:rsidRDefault="00DB6AC3">
            <w:pPr>
              <w:pStyle w:val="TableParagraph"/>
              <w:ind w:left="596"/>
              <w:rPr>
                <w:sz w:val="24"/>
                <w:szCs w:val="24"/>
              </w:rPr>
            </w:pPr>
            <w:r>
              <w:rPr>
                <w:sz w:val="24"/>
                <w:szCs w:val="24"/>
              </w:rPr>
              <w:t xml:space="preserve">Office Phone: </w:t>
            </w:r>
            <w:r w:rsidRPr="00DB6AC3">
              <w:rPr>
                <w:sz w:val="24"/>
                <w:szCs w:val="24"/>
              </w:rPr>
              <w:t>(352)</w:t>
            </w:r>
            <w:r w:rsidRPr="00DB6AC3">
              <w:rPr>
                <w:spacing w:val="-2"/>
                <w:sz w:val="24"/>
                <w:szCs w:val="24"/>
              </w:rPr>
              <w:t xml:space="preserve"> </w:t>
            </w:r>
            <w:r w:rsidRPr="00DB6AC3">
              <w:rPr>
                <w:sz w:val="24"/>
                <w:szCs w:val="24"/>
              </w:rPr>
              <w:t>294-5721</w:t>
            </w:r>
          </w:p>
          <w:p w14:paraId="437DFC91" w14:textId="585FE280" w:rsidR="00DB6AC3" w:rsidRPr="00DB6AC3" w:rsidRDefault="060EE643">
            <w:pPr>
              <w:pStyle w:val="TableParagraph"/>
              <w:spacing w:line="261" w:lineRule="exact"/>
              <w:ind w:left="596"/>
              <w:rPr>
                <w:sz w:val="24"/>
                <w:szCs w:val="24"/>
              </w:rPr>
            </w:pPr>
            <w:r>
              <w:rPr>
                <w:sz w:val="24"/>
                <w:szCs w:val="24"/>
              </w:rPr>
              <w:t xml:space="preserve">Cell Phone: </w:t>
            </w:r>
            <w:r w:rsidR="2C997FFD" w:rsidRPr="00DB6AC3">
              <w:rPr>
                <w:sz w:val="24"/>
                <w:szCs w:val="24"/>
              </w:rPr>
              <w:t>as requested</w:t>
            </w:r>
          </w:p>
        </w:tc>
      </w:tr>
      <w:tr w:rsidR="00DB6AC3" w14:paraId="44755AD1" w14:textId="77777777" w:rsidTr="53DB77B8">
        <w:trPr>
          <w:trHeight w:val="275"/>
        </w:trPr>
        <w:tc>
          <w:tcPr>
            <w:tcW w:w="4446" w:type="dxa"/>
            <w:vMerge/>
          </w:tcPr>
          <w:p w14:paraId="60061E4C" w14:textId="77777777" w:rsidR="00DB6AC3" w:rsidRPr="00DB6AC3" w:rsidRDefault="00DB6AC3" w:rsidP="00C01B9E">
            <w:pPr>
              <w:pStyle w:val="TableParagraph"/>
              <w:ind w:left="50" w:right="585"/>
              <w:rPr>
                <w:sz w:val="24"/>
                <w:szCs w:val="24"/>
              </w:rPr>
            </w:pPr>
          </w:p>
        </w:tc>
        <w:tc>
          <w:tcPr>
            <w:tcW w:w="4551" w:type="dxa"/>
          </w:tcPr>
          <w:p w14:paraId="2CBDD08F" w14:textId="25E38ED7" w:rsidR="00DB6AC3" w:rsidRPr="00DB6AC3" w:rsidRDefault="6F2BEB31">
            <w:pPr>
              <w:pStyle w:val="TableParagraph"/>
              <w:spacing w:line="256" w:lineRule="exact"/>
              <w:ind w:left="596"/>
              <w:rPr>
                <w:sz w:val="24"/>
                <w:szCs w:val="24"/>
              </w:rPr>
            </w:pPr>
            <w:r w:rsidRPr="53DB77B8">
              <w:rPr>
                <w:sz w:val="24"/>
                <w:szCs w:val="24"/>
              </w:rPr>
              <w:t>Office Hours:</w:t>
            </w:r>
            <w:r w:rsidRPr="53DB77B8">
              <w:rPr>
                <w:spacing w:val="-1"/>
                <w:sz w:val="24"/>
                <w:szCs w:val="24"/>
              </w:rPr>
              <w:t xml:space="preserve"> *</w:t>
            </w:r>
            <w:r w:rsidR="1B5212D6" w:rsidRPr="53DB77B8">
              <w:rPr>
                <w:sz w:val="24"/>
                <w:szCs w:val="24"/>
              </w:rPr>
              <w:t>Thursday 1300-1500</w:t>
            </w:r>
          </w:p>
        </w:tc>
      </w:tr>
      <w:tr w:rsidR="00DB6AC3" w14:paraId="58E9A255" w14:textId="77777777" w:rsidTr="53DB77B8">
        <w:trPr>
          <w:trHeight w:val="386"/>
        </w:trPr>
        <w:tc>
          <w:tcPr>
            <w:tcW w:w="4446" w:type="dxa"/>
            <w:vMerge/>
          </w:tcPr>
          <w:p w14:paraId="44EAFD9C" w14:textId="77777777" w:rsidR="00DB6AC3" w:rsidRPr="00DB6AC3" w:rsidRDefault="00DB6AC3">
            <w:pPr>
              <w:pStyle w:val="TableParagraph"/>
              <w:ind w:left="50" w:right="585"/>
              <w:rPr>
                <w:sz w:val="24"/>
                <w:szCs w:val="24"/>
              </w:rPr>
            </w:pPr>
          </w:p>
        </w:tc>
        <w:tc>
          <w:tcPr>
            <w:tcW w:w="4551" w:type="dxa"/>
          </w:tcPr>
          <w:p w14:paraId="0A9CF5F4" w14:textId="77777777" w:rsidR="00DB6AC3" w:rsidRPr="00DB6AC3" w:rsidRDefault="00DB6AC3">
            <w:pPr>
              <w:pStyle w:val="TableParagraph"/>
              <w:spacing w:line="271" w:lineRule="exact"/>
              <w:ind w:left="596"/>
              <w:rPr>
                <w:sz w:val="24"/>
                <w:szCs w:val="24"/>
              </w:rPr>
            </w:pPr>
            <w:r w:rsidRPr="00DB6AC3">
              <w:rPr>
                <w:sz w:val="24"/>
                <w:szCs w:val="24"/>
              </w:rPr>
              <w:t>Email:</w:t>
            </w:r>
            <w:r w:rsidRPr="00DB6AC3">
              <w:rPr>
                <w:spacing w:val="-3"/>
                <w:sz w:val="24"/>
                <w:szCs w:val="24"/>
              </w:rPr>
              <w:t xml:space="preserve"> </w:t>
            </w:r>
            <w:hyperlink r:id="rId10">
              <w:r w:rsidRPr="00DB6AC3">
                <w:rPr>
                  <w:color w:val="0000FF"/>
                  <w:sz w:val="24"/>
                  <w:szCs w:val="24"/>
                  <w:u w:val="single" w:color="0000FF"/>
                </w:rPr>
                <w:t>petal@ufl.edu</w:t>
              </w:r>
            </w:hyperlink>
          </w:p>
        </w:tc>
      </w:tr>
      <w:tr w:rsidR="003B3E2F" w14:paraId="7C7D11A1" w14:textId="77777777" w:rsidTr="53DB77B8">
        <w:trPr>
          <w:trHeight w:val="551"/>
        </w:trPr>
        <w:tc>
          <w:tcPr>
            <w:tcW w:w="4446" w:type="dxa"/>
          </w:tcPr>
          <w:p w14:paraId="4B94D5A5" w14:textId="77777777" w:rsidR="003B3E2F" w:rsidRPr="00DB6AC3" w:rsidRDefault="003B3E2F">
            <w:pPr>
              <w:pStyle w:val="TableParagraph"/>
              <w:spacing w:before="6"/>
              <w:ind w:left="0"/>
              <w:rPr>
                <w:sz w:val="24"/>
                <w:szCs w:val="24"/>
              </w:rPr>
            </w:pPr>
          </w:p>
          <w:p w14:paraId="51C90FF0" w14:textId="77777777" w:rsidR="003B3E2F" w:rsidRPr="00DB6AC3" w:rsidRDefault="001D0AF9">
            <w:pPr>
              <w:pStyle w:val="TableParagraph"/>
              <w:spacing w:line="261" w:lineRule="exact"/>
              <w:ind w:left="50"/>
              <w:rPr>
                <w:sz w:val="24"/>
                <w:szCs w:val="24"/>
              </w:rPr>
            </w:pPr>
            <w:r w:rsidRPr="00DB6AC3">
              <w:rPr>
                <w:sz w:val="24"/>
                <w:szCs w:val="24"/>
              </w:rPr>
              <w:t>Anne</w:t>
            </w:r>
            <w:r w:rsidRPr="00DB6AC3">
              <w:rPr>
                <w:spacing w:val="-3"/>
                <w:sz w:val="24"/>
                <w:szCs w:val="24"/>
              </w:rPr>
              <w:t xml:space="preserve"> </w:t>
            </w:r>
            <w:r w:rsidRPr="00DB6AC3">
              <w:rPr>
                <w:sz w:val="24"/>
                <w:szCs w:val="24"/>
              </w:rPr>
              <w:t>C.</w:t>
            </w:r>
            <w:r w:rsidRPr="00DB6AC3">
              <w:rPr>
                <w:spacing w:val="-2"/>
                <w:sz w:val="24"/>
                <w:szCs w:val="24"/>
              </w:rPr>
              <w:t xml:space="preserve"> </w:t>
            </w:r>
            <w:r w:rsidRPr="00DB6AC3">
              <w:rPr>
                <w:sz w:val="24"/>
                <w:szCs w:val="24"/>
              </w:rPr>
              <w:t>Dillard,</w:t>
            </w:r>
            <w:r w:rsidRPr="00DB6AC3">
              <w:rPr>
                <w:spacing w:val="-1"/>
                <w:sz w:val="24"/>
                <w:szCs w:val="24"/>
              </w:rPr>
              <w:t xml:space="preserve"> </w:t>
            </w:r>
            <w:r w:rsidRPr="00DB6AC3">
              <w:rPr>
                <w:sz w:val="24"/>
                <w:szCs w:val="24"/>
              </w:rPr>
              <w:t>DNP, RN,</w:t>
            </w:r>
            <w:r w:rsidRPr="00DB6AC3">
              <w:rPr>
                <w:spacing w:val="-1"/>
                <w:sz w:val="24"/>
                <w:szCs w:val="24"/>
              </w:rPr>
              <w:t xml:space="preserve"> </w:t>
            </w:r>
            <w:r w:rsidRPr="00DB6AC3">
              <w:rPr>
                <w:sz w:val="24"/>
                <w:szCs w:val="24"/>
              </w:rPr>
              <w:t>AGCNS, CNE</w:t>
            </w:r>
          </w:p>
        </w:tc>
        <w:tc>
          <w:tcPr>
            <w:tcW w:w="4551" w:type="dxa"/>
          </w:tcPr>
          <w:p w14:paraId="3DEEC669" w14:textId="77777777" w:rsidR="003B3E2F" w:rsidRPr="00DB6AC3" w:rsidRDefault="003B3E2F">
            <w:pPr>
              <w:pStyle w:val="TableParagraph"/>
              <w:ind w:left="0"/>
              <w:rPr>
                <w:sz w:val="24"/>
                <w:szCs w:val="24"/>
              </w:rPr>
            </w:pPr>
          </w:p>
        </w:tc>
      </w:tr>
      <w:tr w:rsidR="003B3E2F" w14:paraId="4161D3A7" w14:textId="77777777" w:rsidTr="53DB77B8">
        <w:trPr>
          <w:trHeight w:val="1650"/>
        </w:trPr>
        <w:tc>
          <w:tcPr>
            <w:tcW w:w="4446" w:type="dxa"/>
          </w:tcPr>
          <w:p w14:paraId="0472CC4D" w14:textId="77777777" w:rsidR="003B3E2F" w:rsidRPr="00DB6AC3" w:rsidRDefault="4F8BB5C7">
            <w:pPr>
              <w:pStyle w:val="TableParagraph"/>
              <w:ind w:left="50" w:right="1709"/>
              <w:rPr>
                <w:sz w:val="24"/>
                <w:szCs w:val="24"/>
              </w:rPr>
            </w:pPr>
            <w:r w:rsidRPr="00DB6AC3">
              <w:rPr>
                <w:sz w:val="24"/>
                <w:szCs w:val="24"/>
              </w:rPr>
              <w:t>Clinical Assistant Professor</w:t>
            </w:r>
            <w:r w:rsidRPr="00DB6AC3">
              <w:rPr>
                <w:spacing w:val="-57"/>
                <w:sz w:val="24"/>
                <w:szCs w:val="24"/>
              </w:rPr>
              <w:t xml:space="preserve"> </w:t>
            </w:r>
            <w:r w:rsidRPr="00DB6AC3">
              <w:rPr>
                <w:sz w:val="24"/>
                <w:szCs w:val="24"/>
              </w:rPr>
              <w:t>Office:</w:t>
            </w:r>
            <w:r w:rsidRPr="00DB6AC3">
              <w:rPr>
                <w:spacing w:val="-1"/>
                <w:sz w:val="24"/>
                <w:szCs w:val="24"/>
              </w:rPr>
              <w:t xml:space="preserve"> </w:t>
            </w:r>
            <w:r w:rsidRPr="00DB6AC3">
              <w:rPr>
                <w:sz w:val="24"/>
                <w:szCs w:val="24"/>
              </w:rPr>
              <w:t>HPNP 3231</w:t>
            </w:r>
          </w:p>
          <w:p w14:paraId="681F3504" w14:textId="7A57B61F" w:rsidR="003B3E2F" w:rsidRPr="00DB6AC3" w:rsidRDefault="46C7EEEC" w:rsidP="7AB7F4AF">
            <w:pPr>
              <w:pStyle w:val="TableParagraph"/>
              <w:ind w:left="50"/>
              <w:rPr>
                <w:sz w:val="24"/>
                <w:szCs w:val="24"/>
              </w:rPr>
            </w:pPr>
            <w:r w:rsidRPr="7AB7F4AF">
              <w:rPr>
                <w:sz w:val="24"/>
                <w:szCs w:val="24"/>
              </w:rPr>
              <w:t xml:space="preserve">Office </w:t>
            </w:r>
            <w:r w:rsidR="04C6DE28" w:rsidRPr="7AB7F4AF">
              <w:rPr>
                <w:sz w:val="24"/>
                <w:szCs w:val="24"/>
              </w:rPr>
              <w:t>P</w:t>
            </w:r>
            <w:r w:rsidRPr="7AB7F4AF">
              <w:rPr>
                <w:sz w:val="24"/>
                <w:szCs w:val="24"/>
              </w:rPr>
              <w:t xml:space="preserve">hone (352) 273-6366 </w:t>
            </w:r>
          </w:p>
          <w:p w14:paraId="32A94C25" w14:textId="6568687B" w:rsidR="003B3E2F" w:rsidRPr="00DB6AC3" w:rsidRDefault="4F8BB5C7">
            <w:pPr>
              <w:pStyle w:val="TableParagraph"/>
              <w:spacing w:line="270" w:lineRule="atLeast"/>
              <w:ind w:left="50" w:right="340"/>
              <w:rPr>
                <w:sz w:val="24"/>
                <w:szCs w:val="24"/>
              </w:rPr>
            </w:pPr>
            <w:r w:rsidRPr="00C01B9E">
              <w:rPr>
                <w:sz w:val="24"/>
                <w:szCs w:val="24"/>
              </w:rPr>
              <w:t>Office</w:t>
            </w:r>
            <w:r w:rsidRPr="00C01B9E">
              <w:rPr>
                <w:spacing w:val="-1"/>
                <w:sz w:val="24"/>
                <w:szCs w:val="24"/>
              </w:rPr>
              <w:t xml:space="preserve"> </w:t>
            </w:r>
            <w:r w:rsidRPr="00C01B9E">
              <w:rPr>
                <w:sz w:val="24"/>
                <w:szCs w:val="24"/>
              </w:rPr>
              <w:t>Hours:</w:t>
            </w:r>
            <w:r w:rsidRPr="00C01B9E">
              <w:rPr>
                <w:spacing w:val="-1"/>
                <w:sz w:val="24"/>
                <w:szCs w:val="24"/>
              </w:rPr>
              <w:t xml:space="preserve"> </w:t>
            </w:r>
            <w:r w:rsidR="63934BDF" w:rsidRPr="7AB7F4AF">
              <w:rPr>
                <w:spacing w:val="-1"/>
                <w:sz w:val="24"/>
                <w:szCs w:val="24"/>
              </w:rPr>
              <w:t xml:space="preserve">Thursdays 1500-1700 and by </w:t>
            </w:r>
            <w:proofErr w:type="spellStart"/>
            <w:r w:rsidR="63934BDF" w:rsidRPr="7AB7F4AF">
              <w:rPr>
                <w:spacing w:val="-1"/>
                <w:sz w:val="24"/>
                <w:szCs w:val="24"/>
              </w:rPr>
              <w:t>appointment</w:t>
            </w:r>
            <w:r w:rsidR="00DB6AC3">
              <w:rPr>
                <w:sz w:val="24"/>
                <w:szCs w:val="24"/>
              </w:rPr>
              <w:t>Email</w:t>
            </w:r>
            <w:proofErr w:type="spellEnd"/>
            <w:r w:rsidR="00DB6AC3">
              <w:rPr>
                <w:sz w:val="24"/>
                <w:szCs w:val="24"/>
              </w:rPr>
              <w:t xml:space="preserve">: </w:t>
            </w:r>
            <w:hyperlink r:id="rId11">
              <w:r w:rsidR="001D0AF9" w:rsidRPr="00DB6AC3">
                <w:rPr>
                  <w:color w:val="0000FF"/>
                  <w:sz w:val="24"/>
                  <w:szCs w:val="24"/>
                  <w:u w:val="single" w:color="0000FF"/>
                </w:rPr>
                <w:t>acdillard@ufl.edu</w:t>
              </w:r>
            </w:hyperlink>
          </w:p>
        </w:tc>
        <w:tc>
          <w:tcPr>
            <w:tcW w:w="4551" w:type="dxa"/>
          </w:tcPr>
          <w:p w14:paraId="3656B9AB" w14:textId="77777777" w:rsidR="003B3E2F" w:rsidRPr="00DB6AC3" w:rsidRDefault="003B3E2F">
            <w:pPr>
              <w:pStyle w:val="TableParagraph"/>
              <w:ind w:left="0"/>
              <w:rPr>
                <w:sz w:val="24"/>
                <w:szCs w:val="24"/>
              </w:rPr>
            </w:pPr>
          </w:p>
        </w:tc>
      </w:tr>
    </w:tbl>
    <w:p w14:paraId="45FB0818" w14:textId="77777777" w:rsidR="003B3E2F" w:rsidRDefault="003B3E2F">
      <w:pPr>
        <w:sectPr w:rsidR="003B3E2F">
          <w:type w:val="continuous"/>
          <w:pgSz w:w="12240" w:h="15840"/>
          <w:pgMar w:top="1360" w:right="880" w:bottom="280" w:left="1320" w:header="720" w:footer="720" w:gutter="0"/>
          <w:cols w:space="720"/>
        </w:sectPr>
      </w:pPr>
    </w:p>
    <w:tbl>
      <w:tblPr>
        <w:tblW w:w="10165" w:type="dxa"/>
        <w:tblInd w:w="185" w:type="dxa"/>
        <w:tblLayout w:type="fixed"/>
        <w:tblCellMar>
          <w:left w:w="0" w:type="dxa"/>
          <w:right w:w="0" w:type="dxa"/>
        </w:tblCellMar>
        <w:tblLook w:val="01E0" w:firstRow="1" w:lastRow="1" w:firstColumn="1" w:lastColumn="1" w:noHBand="0" w:noVBand="0"/>
      </w:tblPr>
      <w:tblGrid>
        <w:gridCol w:w="4961"/>
        <w:gridCol w:w="5204"/>
      </w:tblGrid>
      <w:tr w:rsidR="003B3E2F" w14:paraId="0E0BA9B6" w14:textId="77777777" w:rsidTr="008B3EE5">
        <w:trPr>
          <w:trHeight w:val="822"/>
        </w:trPr>
        <w:tc>
          <w:tcPr>
            <w:tcW w:w="10165" w:type="dxa"/>
            <w:gridSpan w:val="2"/>
          </w:tcPr>
          <w:p w14:paraId="738C455C" w14:textId="674DD347" w:rsidR="008B3EE5" w:rsidRDefault="001D0AF9" w:rsidP="008B3EE5">
            <w:r w:rsidRPr="00DB6AC3">
              <w:rPr>
                <w:sz w:val="24"/>
                <w:szCs w:val="24"/>
                <w:u w:val="single"/>
              </w:rPr>
              <w:lastRenderedPageBreak/>
              <w:t>CLINICAL</w:t>
            </w:r>
            <w:r w:rsidRPr="00DB6AC3">
              <w:rPr>
                <w:spacing w:val="-6"/>
                <w:sz w:val="24"/>
                <w:szCs w:val="24"/>
                <w:u w:val="single"/>
              </w:rPr>
              <w:t xml:space="preserve"> </w:t>
            </w:r>
            <w:r w:rsidRPr="00DB6AC3">
              <w:rPr>
                <w:sz w:val="24"/>
                <w:szCs w:val="24"/>
                <w:u w:val="single"/>
              </w:rPr>
              <w:t>FACULTY</w:t>
            </w:r>
            <w:r w:rsidR="008B3EE5">
              <w:rPr>
                <w:sz w:val="24"/>
                <w:szCs w:val="24"/>
                <w:u w:val="single"/>
              </w:rPr>
              <w:t xml:space="preserve"> </w:t>
            </w:r>
            <w:r w:rsidR="008B3EE5">
              <w:t>*If you would like to meet with your clinical instructor for a consult, please contact them to arrange a meeting</w:t>
            </w:r>
          </w:p>
          <w:p w14:paraId="049F31CB" w14:textId="77777777" w:rsidR="003B3E2F" w:rsidRPr="00DB6AC3" w:rsidRDefault="003B3E2F">
            <w:pPr>
              <w:pStyle w:val="TableParagraph"/>
              <w:ind w:left="0"/>
              <w:rPr>
                <w:sz w:val="24"/>
                <w:szCs w:val="24"/>
              </w:rPr>
            </w:pPr>
          </w:p>
          <w:p w14:paraId="46E00E79" w14:textId="77777777" w:rsidR="003B3E2F" w:rsidRPr="00DB6AC3" w:rsidRDefault="001D0AF9">
            <w:pPr>
              <w:pStyle w:val="TableParagraph"/>
              <w:spacing w:line="261" w:lineRule="exact"/>
              <w:ind w:left="50"/>
              <w:rPr>
                <w:sz w:val="24"/>
                <w:szCs w:val="24"/>
              </w:rPr>
            </w:pPr>
            <w:r w:rsidRPr="00DB6AC3">
              <w:rPr>
                <w:sz w:val="24"/>
                <w:szCs w:val="24"/>
              </w:rPr>
              <w:t>Clinical</w:t>
            </w:r>
            <w:r w:rsidRPr="00DB6AC3">
              <w:rPr>
                <w:spacing w:val="-3"/>
                <w:sz w:val="24"/>
                <w:szCs w:val="24"/>
              </w:rPr>
              <w:t xml:space="preserve"> </w:t>
            </w:r>
            <w:r w:rsidRPr="00DB6AC3">
              <w:rPr>
                <w:sz w:val="24"/>
                <w:szCs w:val="24"/>
              </w:rPr>
              <w:t>Coordinator:</w:t>
            </w:r>
          </w:p>
        </w:tc>
      </w:tr>
      <w:tr w:rsidR="008B3EE5" w14:paraId="5AB6ECC7" w14:textId="77777777" w:rsidTr="008B3EE5">
        <w:trPr>
          <w:trHeight w:val="1718"/>
        </w:trPr>
        <w:tc>
          <w:tcPr>
            <w:tcW w:w="4961" w:type="dxa"/>
          </w:tcPr>
          <w:p w14:paraId="5F85B024" w14:textId="77777777" w:rsidR="008B3EE5" w:rsidRPr="00DB6AC3" w:rsidRDefault="008B3EE5">
            <w:pPr>
              <w:pStyle w:val="TableParagraph"/>
              <w:spacing w:line="256" w:lineRule="exact"/>
              <w:ind w:left="50"/>
              <w:rPr>
                <w:sz w:val="24"/>
                <w:szCs w:val="24"/>
              </w:rPr>
            </w:pPr>
            <w:r w:rsidRPr="00DB6AC3">
              <w:rPr>
                <w:sz w:val="24"/>
                <w:szCs w:val="24"/>
              </w:rPr>
              <w:t>David</w:t>
            </w:r>
            <w:r w:rsidRPr="00DB6AC3">
              <w:rPr>
                <w:spacing w:val="-3"/>
                <w:sz w:val="24"/>
                <w:szCs w:val="24"/>
              </w:rPr>
              <w:t xml:space="preserve"> </w:t>
            </w:r>
            <w:proofErr w:type="spellStart"/>
            <w:r w:rsidRPr="00DB6AC3">
              <w:rPr>
                <w:sz w:val="24"/>
                <w:szCs w:val="24"/>
              </w:rPr>
              <w:t>Derrico</w:t>
            </w:r>
            <w:proofErr w:type="spellEnd"/>
            <w:r w:rsidRPr="00DB6AC3">
              <w:rPr>
                <w:sz w:val="24"/>
                <w:szCs w:val="24"/>
              </w:rPr>
              <w:t>,</w:t>
            </w:r>
            <w:r w:rsidRPr="00DB6AC3">
              <w:rPr>
                <w:spacing w:val="-3"/>
                <w:sz w:val="24"/>
                <w:szCs w:val="24"/>
              </w:rPr>
              <w:t xml:space="preserve"> </w:t>
            </w:r>
            <w:r w:rsidRPr="00DB6AC3">
              <w:rPr>
                <w:sz w:val="24"/>
                <w:szCs w:val="24"/>
              </w:rPr>
              <w:t>MSN,</w:t>
            </w:r>
            <w:r w:rsidRPr="00DB6AC3">
              <w:rPr>
                <w:spacing w:val="1"/>
                <w:sz w:val="24"/>
                <w:szCs w:val="24"/>
              </w:rPr>
              <w:t xml:space="preserve"> </w:t>
            </w:r>
            <w:r w:rsidRPr="00DB6AC3">
              <w:rPr>
                <w:sz w:val="24"/>
                <w:szCs w:val="24"/>
              </w:rPr>
              <w:t>RN,</w:t>
            </w:r>
            <w:r w:rsidRPr="00DB6AC3">
              <w:rPr>
                <w:spacing w:val="1"/>
                <w:sz w:val="24"/>
                <w:szCs w:val="24"/>
              </w:rPr>
              <w:t xml:space="preserve"> </w:t>
            </w:r>
            <w:r w:rsidRPr="00DB6AC3">
              <w:rPr>
                <w:sz w:val="24"/>
                <w:szCs w:val="24"/>
              </w:rPr>
              <w:t>CNE</w:t>
            </w:r>
          </w:p>
          <w:p w14:paraId="26C344CC" w14:textId="77777777" w:rsidR="008B3EE5" w:rsidRPr="00DB6AC3" w:rsidRDefault="008B3EE5">
            <w:pPr>
              <w:pStyle w:val="TableParagraph"/>
              <w:spacing w:line="271" w:lineRule="exact"/>
              <w:ind w:left="5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2C331948" w14:textId="77777777" w:rsidR="008B3EE5" w:rsidRPr="00DB6AC3" w:rsidRDefault="008B3EE5">
            <w:pPr>
              <w:pStyle w:val="TableParagraph"/>
              <w:spacing w:line="261" w:lineRule="exact"/>
              <w:ind w:left="50"/>
              <w:rPr>
                <w:sz w:val="24"/>
                <w:szCs w:val="24"/>
              </w:rPr>
            </w:pPr>
            <w:r w:rsidRPr="00DB6AC3">
              <w:rPr>
                <w:sz w:val="24"/>
                <w:szCs w:val="24"/>
              </w:rPr>
              <w:t>Office:</w:t>
            </w:r>
            <w:r w:rsidRPr="00DB6AC3">
              <w:rPr>
                <w:spacing w:val="56"/>
                <w:sz w:val="24"/>
                <w:szCs w:val="24"/>
              </w:rPr>
              <w:t xml:space="preserve"> </w:t>
            </w:r>
            <w:r w:rsidRPr="00DB6AC3">
              <w:rPr>
                <w:sz w:val="24"/>
                <w:szCs w:val="24"/>
              </w:rPr>
              <w:t>HPNP</w:t>
            </w:r>
            <w:r w:rsidRPr="00DB6AC3">
              <w:rPr>
                <w:spacing w:val="-1"/>
                <w:sz w:val="24"/>
                <w:szCs w:val="24"/>
              </w:rPr>
              <w:t xml:space="preserve"> </w:t>
            </w:r>
            <w:r w:rsidRPr="00DB6AC3">
              <w:rPr>
                <w:sz w:val="24"/>
                <w:szCs w:val="24"/>
              </w:rPr>
              <w:t>3202</w:t>
            </w:r>
          </w:p>
          <w:p w14:paraId="3F5DAA76" w14:textId="77777777" w:rsidR="008B3EE5" w:rsidRPr="00DB6AC3" w:rsidRDefault="008B3EE5">
            <w:pPr>
              <w:pStyle w:val="TableParagraph"/>
              <w:spacing w:line="256" w:lineRule="exact"/>
              <w:ind w:left="50"/>
              <w:rPr>
                <w:sz w:val="24"/>
                <w:szCs w:val="24"/>
              </w:rPr>
            </w:pPr>
            <w:r w:rsidRPr="00DB6AC3">
              <w:rPr>
                <w:sz w:val="24"/>
                <w:szCs w:val="24"/>
              </w:rPr>
              <w:t>(352)</w:t>
            </w:r>
            <w:r w:rsidRPr="00DB6AC3">
              <w:rPr>
                <w:spacing w:val="-2"/>
                <w:sz w:val="24"/>
                <w:szCs w:val="24"/>
              </w:rPr>
              <w:t xml:space="preserve"> </w:t>
            </w:r>
            <w:r w:rsidRPr="00DB6AC3">
              <w:rPr>
                <w:sz w:val="24"/>
                <w:szCs w:val="24"/>
              </w:rPr>
              <w:t>273-6341</w:t>
            </w:r>
          </w:p>
          <w:p w14:paraId="07613967" w14:textId="77777777" w:rsidR="008B3EE5" w:rsidRPr="00DB6AC3" w:rsidRDefault="008B3EE5">
            <w:pPr>
              <w:pStyle w:val="TableParagraph"/>
              <w:spacing w:line="256" w:lineRule="exact"/>
              <w:ind w:left="50"/>
              <w:rPr>
                <w:sz w:val="24"/>
                <w:szCs w:val="24"/>
              </w:rPr>
            </w:pPr>
            <w:r w:rsidRPr="00DB6AC3">
              <w:rPr>
                <w:sz w:val="24"/>
                <w:szCs w:val="24"/>
              </w:rPr>
              <w:t>(352)562-6305</w:t>
            </w:r>
            <w:r w:rsidRPr="00DB6AC3">
              <w:rPr>
                <w:spacing w:val="-2"/>
                <w:sz w:val="24"/>
                <w:szCs w:val="24"/>
              </w:rPr>
              <w:t xml:space="preserve"> </w:t>
            </w:r>
          </w:p>
          <w:p w14:paraId="7340F087" w14:textId="37E3D14D" w:rsidR="008B3EE5" w:rsidRPr="00DB6AC3" w:rsidRDefault="008B3EE5" w:rsidP="003A16F6">
            <w:pPr>
              <w:pStyle w:val="TableParagraph"/>
              <w:spacing w:line="271" w:lineRule="exact"/>
              <w:ind w:left="50"/>
              <w:rPr>
                <w:sz w:val="24"/>
                <w:szCs w:val="24"/>
              </w:rPr>
            </w:pPr>
            <w:r w:rsidRPr="00DB6AC3">
              <w:rPr>
                <w:sz w:val="24"/>
                <w:szCs w:val="24"/>
              </w:rPr>
              <w:t>Email:</w:t>
            </w:r>
            <w:r w:rsidRPr="00DB6AC3">
              <w:rPr>
                <w:spacing w:val="-4"/>
                <w:sz w:val="24"/>
                <w:szCs w:val="24"/>
              </w:rPr>
              <w:t xml:space="preserve"> </w:t>
            </w:r>
            <w:hyperlink r:id="rId12">
              <w:r w:rsidRPr="00DB6AC3">
                <w:rPr>
                  <w:color w:val="0000FF"/>
                  <w:sz w:val="24"/>
                  <w:szCs w:val="24"/>
                  <w:u w:val="single" w:color="0000FF"/>
                </w:rPr>
                <w:t>derridj@ufl.edu</w:t>
              </w:r>
            </w:hyperlink>
          </w:p>
        </w:tc>
        <w:tc>
          <w:tcPr>
            <w:tcW w:w="5204" w:type="dxa"/>
          </w:tcPr>
          <w:p w14:paraId="006B80C8" w14:textId="77777777" w:rsidR="008B3EE5" w:rsidRPr="00DB6AC3" w:rsidRDefault="008B3EE5" w:rsidP="008B3EE5">
            <w:pPr>
              <w:pStyle w:val="TableParagraph"/>
              <w:spacing w:line="256" w:lineRule="exact"/>
              <w:ind w:left="0"/>
              <w:rPr>
                <w:sz w:val="24"/>
                <w:szCs w:val="24"/>
              </w:rPr>
            </w:pPr>
            <w:r w:rsidRPr="00DB6AC3">
              <w:rPr>
                <w:sz w:val="24"/>
                <w:szCs w:val="24"/>
              </w:rPr>
              <w:t>Anita</w:t>
            </w:r>
            <w:r w:rsidRPr="00DB6AC3">
              <w:rPr>
                <w:spacing w:val="-3"/>
                <w:sz w:val="24"/>
                <w:szCs w:val="24"/>
              </w:rPr>
              <w:t xml:space="preserve"> </w:t>
            </w:r>
            <w:r w:rsidRPr="00DB6AC3">
              <w:rPr>
                <w:sz w:val="24"/>
                <w:szCs w:val="24"/>
              </w:rPr>
              <w:t>M.</w:t>
            </w:r>
            <w:r w:rsidRPr="00DB6AC3">
              <w:rPr>
                <w:spacing w:val="-1"/>
                <w:sz w:val="24"/>
                <w:szCs w:val="24"/>
              </w:rPr>
              <w:t xml:space="preserve"> </w:t>
            </w:r>
            <w:r w:rsidRPr="00DB6AC3">
              <w:rPr>
                <w:sz w:val="24"/>
                <w:szCs w:val="24"/>
              </w:rPr>
              <w:t>Stephen,</w:t>
            </w:r>
            <w:r w:rsidRPr="00DB6AC3">
              <w:rPr>
                <w:spacing w:val="-2"/>
                <w:sz w:val="24"/>
                <w:szCs w:val="24"/>
              </w:rPr>
              <w:t xml:space="preserve"> </w:t>
            </w:r>
            <w:r w:rsidRPr="00DB6AC3">
              <w:rPr>
                <w:sz w:val="24"/>
                <w:szCs w:val="24"/>
              </w:rPr>
              <w:t>MSN,</w:t>
            </w:r>
            <w:r w:rsidRPr="00DB6AC3">
              <w:rPr>
                <w:spacing w:val="2"/>
                <w:sz w:val="24"/>
                <w:szCs w:val="24"/>
              </w:rPr>
              <w:t xml:space="preserve"> </w:t>
            </w:r>
            <w:r w:rsidRPr="00DB6AC3">
              <w:rPr>
                <w:sz w:val="24"/>
                <w:szCs w:val="24"/>
              </w:rPr>
              <w:t>RN, CNL</w:t>
            </w:r>
          </w:p>
          <w:p w14:paraId="6ACB894D" w14:textId="77777777" w:rsidR="008B3EE5" w:rsidRPr="00DB6AC3" w:rsidRDefault="008B3EE5" w:rsidP="008B3EE5">
            <w:pPr>
              <w:pStyle w:val="TableParagraph"/>
              <w:spacing w:line="271" w:lineRule="exact"/>
              <w:ind w:left="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5FB805E7" w14:textId="77777777" w:rsidR="008B3EE5" w:rsidRPr="00DB6AC3" w:rsidRDefault="008B3EE5" w:rsidP="008B3EE5">
            <w:pPr>
              <w:pStyle w:val="TableParagraph"/>
              <w:spacing w:line="256" w:lineRule="exact"/>
              <w:ind w:left="0"/>
              <w:rPr>
                <w:sz w:val="24"/>
                <w:szCs w:val="24"/>
              </w:rPr>
            </w:pPr>
            <w:r w:rsidRPr="00DB6AC3">
              <w:rPr>
                <w:sz w:val="24"/>
                <w:szCs w:val="24"/>
              </w:rPr>
              <w:t>Office:</w:t>
            </w:r>
            <w:r w:rsidRPr="00DB6AC3">
              <w:rPr>
                <w:spacing w:val="-3"/>
                <w:sz w:val="24"/>
                <w:szCs w:val="24"/>
              </w:rPr>
              <w:t xml:space="preserve"> </w:t>
            </w:r>
            <w:r w:rsidRPr="00DB6AC3">
              <w:rPr>
                <w:sz w:val="24"/>
                <w:szCs w:val="24"/>
              </w:rPr>
              <w:t>HPNP 3240</w:t>
            </w:r>
            <w:r w:rsidRPr="00DB6AC3">
              <w:rPr>
                <w:spacing w:val="-2"/>
                <w:sz w:val="24"/>
                <w:szCs w:val="24"/>
              </w:rPr>
              <w:t xml:space="preserve"> </w:t>
            </w:r>
          </w:p>
          <w:p w14:paraId="654A5C7C" w14:textId="77777777" w:rsidR="008B3EE5" w:rsidRPr="00DB6AC3" w:rsidRDefault="008B3EE5" w:rsidP="008B3EE5">
            <w:pPr>
              <w:pStyle w:val="TableParagraph"/>
              <w:spacing w:line="256" w:lineRule="exact"/>
              <w:ind w:left="0"/>
              <w:rPr>
                <w:sz w:val="24"/>
                <w:szCs w:val="24"/>
              </w:rPr>
            </w:pPr>
            <w:r w:rsidRPr="00DB6AC3">
              <w:rPr>
                <w:sz w:val="24"/>
                <w:szCs w:val="24"/>
              </w:rPr>
              <w:t>352-273-6328</w:t>
            </w:r>
          </w:p>
          <w:p w14:paraId="29CF5EA4" w14:textId="77777777" w:rsidR="008B3EE5" w:rsidRPr="00DB6AC3" w:rsidRDefault="008B3EE5" w:rsidP="008B3EE5">
            <w:pPr>
              <w:pStyle w:val="TableParagraph"/>
              <w:spacing w:line="271" w:lineRule="exact"/>
              <w:ind w:left="0"/>
              <w:rPr>
                <w:sz w:val="24"/>
                <w:szCs w:val="24"/>
              </w:rPr>
            </w:pPr>
            <w:r w:rsidRPr="00DB6AC3">
              <w:rPr>
                <w:sz w:val="24"/>
                <w:szCs w:val="24"/>
              </w:rPr>
              <w:t>Email:</w:t>
            </w:r>
            <w:r w:rsidRPr="00DB6AC3">
              <w:rPr>
                <w:spacing w:val="-4"/>
                <w:sz w:val="24"/>
                <w:szCs w:val="24"/>
              </w:rPr>
              <w:t xml:space="preserve"> </w:t>
            </w:r>
            <w:hyperlink r:id="rId13">
              <w:r w:rsidRPr="00DB6AC3">
                <w:rPr>
                  <w:color w:val="0000FF"/>
                  <w:sz w:val="24"/>
                  <w:szCs w:val="24"/>
                  <w:u w:val="single" w:color="0000FF"/>
                </w:rPr>
                <w:t>astephen@ufl.edu</w:t>
              </w:r>
            </w:hyperlink>
          </w:p>
        </w:tc>
      </w:tr>
      <w:tr w:rsidR="008B3EE5" w14:paraId="43650329" w14:textId="77777777" w:rsidTr="008B3EE5">
        <w:trPr>
          <w:trHeight w:val="1610"/>
        </w:trPr>
        <w:tc>
          <w:tcPr>
            <w:tcW w:w="4961" w:type="dxa"/>
          </w:tcPr>
          <w:p w14:paraId="58A5E8FB" w14:textId="77777777" w:rsidR="008B3EE5" w:rsidRPr="00DB6AC3" w:rsidRDefault="008B3EE5" w:rsidP="00DB6AC3">
            <w:pPr>
              <w:pStyle w:val="TableParagraph"/>
              <w:ind w:left="43"/>
              <w:rPr>
                <w:sz w:val="24"/>
                <w:szCs w:val="24"/>
              </w:rPr>
            </w:pPr>
            <w:r w:rsidRPr="00DB6AC3">
              <w:rPr>
                <w:sz w:val="24"/>
                <w:szCs w:val="24"/>
              </w:rPr>
              <w:t>Lisa</w:t>
            </w:r>
            <w:r w:rsidRPr="00DB6AC3">
              <w:rPr>
                <w:spacing w:val="-2"/>
                <w:sz w:val="24"/>
                <w:szCs w:val="24"/>
              </w:rPr>
              <w:t xml:space="preserve"> </w:t>
            </w:r>
            <w:r w:rsidRPr="00DB6AC3">
              <w:rPr>
                <w:sz w:val="24"/>
                <w:szCs w:val="24"/>
              </w:rPr>
              <w:t>Ferguson,</w:t>
            </w:r>
            <w:r w:rsidRPr="00DB6AC3">
              <w:rPr>
                <w:spacing w:val="-3"/>
                <w:sz w:val="24"/>
                <w:szCs w:val="24"/>
              </w:rPr>
              <w:t xml:space="preserve"> </w:t>
            </w:r>
            <w:r w:rsidRPr="00DB6AC3">
              <w:rPr>
                <w:sz w:val="24"/>
                <w:szCs w:val="24"/>
              </w:rPr>
              <w:t>DNP,</w:t>
            </w:r>
            <w:r w:rsidRPr="00DB6AC3">
              <w:rPr>
                <w:spacing w:val="-1"/>
                <w:sz w:val="24"/>
                <w:szCs w:val="24"/>
              </w:rPr>
              <w:t xml:space="preserve"> </w:t>
            </w:r>
            <w:r w:rsidRPr="00DB6AC3">
              <w:rPr>
                <w:sz w:val="24"/>
                <w:szCs w:val="24"/>
              </w:rPr>
              <w:t>APRN,</w:t>
            </w:r>
            <w:r w:rsidRPr="00DB6AC3">
              <w:rPr>
                <w:spacing w:val="-2"/>
                <w:sz w:val="24"/>
                <w:szCs w:val="24"/>
              </w:rPr>
              <w:t xml:space="preserve"> </w:t>
            </w:r>
            <w:r w:rsidRPr="00DB6AC3">
              <w:rPr>
                <w:sz w:val="24"/>
                <w:szCs w:val="24"/>
              </w:rPr>
              <w:t>WHNP-BC,</w:t>
            </w:r>
            <w:r w:rsidRPr="00DB6AC3">
              <w:rPr>
                <w:spacing w:val="-1"/>
                <w:sz w:val="24"/>
                <w:szCs w:val="24"/>
              </w:rPr>
              <w:t xml:space="preserve"> </w:t>
            </w:r>
            <w:r w:rsidRPr="00DB6AC3">
              <w:rPr>
                <w:sz w:val="24"/>
                <w:szCs w:val="24"/>
              </w:rPr>
              <w:t>CNE</w:t>
            </w:r>
          </w:p>
          <w:p w14:paraId="6E5B9D8F" w14:textId="77777777" w:rsidR="008B3EE5" w:rsidRPr="00DB6AC3" w:rsidRDefault="008B3EE5" w:rsidP="00DB6AC3">
            <w:pPr>
              <w:pStyle w:val="TableParagraph"/>
              <w:ind w:left="43"/>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72BE2705" w14:textId="77777777" w:rsidR="008B3EE5" w:rsidRPr="00DB6AC3" w:rsidRDefault="008B3EE5" w:rsidP="00DB6AC3">
            <w:pPr>
              <w:pStyle w:val="TableParagraph"/>
              <w:ind w:left="43"/>
              <w:rPr>
                <w:sz w:val="24"/>
                <w:szCs w:val="24"/>
              </w:rPr>
            </w:pPr>
            <w:r w:rsidRPr="00DB6AC3">
              <w:rPr>
                <w:sz w:val="24"/>
                <w:szCs w:val="24"/>
              </w:rPr>
              <w:t>Office:</w:t>
            </w:r>
            <w:r w:rsidRPr="00DB6AC3">
              <w:rPr>
                <w:spacing w:val="-3"/>
                <w:sz w:val="24"/>
                <w:szCs w:val="24"/>
              </w:rPr>
              <w:t xml:space="preserve"> </w:t>
            </w:r>
            <w:r w:rsidRPr="00DB6AC3">
              <w:rPr>
                <w:sz w:val="24"/>
                <w:szCs w:val="24"/>
              </w:rPr>
              <w:t>HPNP</w:t>
            </w:r>
            <w:r w:rsidRPr="00DB6AC3">
              <w:rPr>
                <w:spacing w:val="-2"/>
                <w:sz w:val="24"/>
                <w:szCs w:val="24"/>
              </w:rPr>
              <w:t xml:space="preserve"> </w:t>
            </w:r>
            <w:r w:rsidRPr="00DB6AC3">
              <w:rPr>
                <w:sz w:val="24"/>
                <w:szCs w:val="24"/>
              </w:rPr>
              <w:t>2219</w:t>
            </w:r>
          </w:p>
          <w:p w14:paraId="13BAC07C" w14:textId="77777777" w:rsidR="008B3EE5" w:rsidRPr="00DB6AC3" w:rsidRDefault="008B3EE5" w:rsidP="00DB6AC3">
            <w:pPr>
              <w:pStyle w:val="TableParagraph"/>
              <w:ind w:left="43"/>
              <w:rPr>
                <w:sz w:val="24"/>
                <w:szCs w:val="24"/>
              </w:rPr>
            </w:pPr>
            <w:r w:rsidRPr="00DB6AC3">
              <w:rPr>
                <w:sz w:val="24"/>
                <w:szCs w:val="24"/>
              </w:rPr>
              <w:t>(352)</w:t>
            </w:r>
            <w:r w:rsidRPr="00DB6AC3">
              <w:rPr>
                <w:spacing w:val="-2"/>
                <w:sz w:val="24"/>
                <w:szCs w:val="24"/>
              </w:rPr>
              <w:t xml:space="preserve"> </w:t>
            </w:r>
            <w:r w:rsidRPr="00DB6AC3">
              <w:rPr>
                <w:sz w:val="24"/>
                <w:szCs w:val="24"/>
              </w:rPr>
              <w:t>294-8605</w:t>
            </w:r>
            <w:r w:rsidRPr="00DB6AC3">
              <w:rPr>
                <w:spacing w:val="-1"/>
                <w:sz w:val="24"/>
                <w:szCs w:val="24"/>
              </w:rPr>
              <w:t xml:space="preserve"> </w:t>
            </w:r>
            <w:r w:rsidRPr="00DB6AC3">
              <w:rPr>
                <w:sz w:val="24"/>
                <w:szCs w:val="24"/>
              </w:rPr>
              <w:t>(office)</w:t>
            </w:r>
          </w:p>
          <w:p w14:paraId="3BE0A15F" w14:textId="353AF58A" w:rsidR="008B3EE5" w:rsidRPr="00DB6AC3" w:rsidRDefault="008B3EE5" w:rsidP="00DB6AC3">
            <w:pPr>
              <w:pStyle w:val="TableParagraph"/>
              <w:ind w:left="43" w:right="378"/>
              <w:rPr>
                <w:sz w:val="24"/>
                <w:szCs w:val="24"/>
              </w:rPr>
            </w:pPr>
            <w:r w:rsidRPr="00DB6AC3">
              <w:rPr>
                <w:sz w:val="24"/>
                <w:szCs w:val="24"/>
              </w:rPr>
              <w:t>Email:</w:t>
            </w:r>
            <w:hyperlink r:id="rId14">
              <w:r w:rsidRPr="00DB6AC3">
                <w:rPr>
                  <w:color w:val="0000FF"/>
                  <w:sz w:val="24"/>
                  <w:szCs w:val="24"/>
                  <w:u w:val="single" w:color="0000FF"/>
                </w:rPr>
                <w:t>lisalferguson@ufl.edu</w:t>
              </w:r>
            </w:hyperlink>
          </w:p>
        </w:tc>
        <w:tc>
          <w:tcPr>
            <w:tcW w:w="5204" w:type="dxa"/>
          </w:tcPr>
          <w:p w14:paraId="14C38623" w14:textId="77777777" w:rsidR="008B3EE5" w:rsidRPr="00DB6AC3" w:rsidRDefault="008B3EE5" w:rsidP="008B3EE5">
            <w:pPr>
              <w:pStyle w:val="TableParagraph"/>
              <w:ind w:left="0"/>
              <w:rPr>
                <w:sz w:val="24"/>
                <w:szCs w:val="24"/>
              </w:rPr>
            </w:pPr>
            <w:r w:rsidRPr="00DB6AC3">
              <w:rPr>
                <w:sz w:val="24"/>
                <w:szCs w:val="24"/>
              </w:rPr>
              <w:t>Sallie</w:t>
            </w:r>
            <w:r w:rsidRPr="00DB6AC3">
              <w:rPr>
                <w:spacing w:val="-4"/>
                <w:sz w:val="24"/>
                <w:szCs w:val="24"/>
              </w:rPr>
              <w:t xml:space="preserve"> </w:t>
            </w:r>
            <w:r w:rsidRPr="00DB6AC3">
              <w:rPr>
                <w:sz w:val="24"/>
                <w:szCs w:val="24"/>
              </w:rPr>
              <w:t>Shipman,</w:t>
            </w:r>
            <w:r w:rsidRPr="00DB6AC3">
              <w:rPr>
                <w:spacing w:val="-3"/>
                <w:sz w:val="24"/>
                <w:szCs w:val="24"/>
              </w:rPr>
              <w:t xml:space="preserve"> </w:t>
            </w:r>
            <w:r w:rsidRPr="00DB6AC3">
              <w:rPr>
                <w:sz w:val="24"/>
                <w:szCs w:val="24"/>
              </w:rPr>
              <w:t>EdD,</w:t>
            </w:r>
            <w:r w:rsidRPr="00DB6AC3">
              <w:rPr>
                <w:spacing w:val="-2"/>
                <w:sz w:val="24"/>
                <w:szCs w:val="24"/>
              </w:rPr>
              <w:t xml:space="preserve"> </w:t>
            </w:r>
            <w:r w:rsidRPr="00DB6AC3">
              <w:rPr>
                <w:sz w:val="24"/>
                <w:szCs w:val="24"/>
              </w:rPr>
              <w:t>MSN,</w:t>
            </w:r>
            <w:r w:rsidRPr="00DB6AC3">
              <w:rPr>
                <w:spacing w:val="-2"/>
                <w:sz w:val="24"/>
                <w:szCs w:val="24"/>
              </w:rPr>
              <w:t xml:space="preserve"> </w:t>
            </w:r>
            <w:r w:rsidRPr="00DB6AC3">
              <w:rPr>
                <w:sz w:val="24"/>
                <w:szCs w:val="24"/>
              </w:rPr>
              <w:t>RN,</w:t>
            </w:r>
            <w:r w:rsidRPr="00DB6AC3">
              <w:rPr>
                <w:spacing w:val="-1"/>
                <w:sz w:val="24"/>
                <w:szCs w:val="24"/>
              </w:rPr>
              <w:t xml:space="preserve"> </w:t>
            </w:r>
            <w:r w:rsidRPr="00DB6AC3">
              <w:rPr>
                <w:sz w:val="24"/>
                <w:szCs w:val="24"/>
              </w:rPr>
              <w:t>CNL,</w:t>
            </w:r>
            <w:r w:rsidRPr="00DB6AC3">
              <w:rPr>
                <w:spacing w:val="-1"/>
                <w:sz w:val="24"/>
                <w:szCs w:val="24"/>
              </w:rPr>
              <w:t xml:space="preserve"> </w:t>
            </w:r>
            <w:r w:rsidRPr="00DB6AC3">
              <w:rPr>
                <w:sz w:val="24"/>
                <w:szCs w:val="24"/>
              </w:rPr>
              <w:t>NHDP-</w:t>
            </w:r>
            <w:r>
              <w:rPr>
                <w:sz w:val="24"/>
                <w:szCs w:val="24"/>
              </w:rPr>
              <w:tab/>
            </w:r>
            <w:r w:rsidRPr="00DB6AC3">
              <w:rPr>
                <w:sz w:val="24"/>
                <w:szCs w:val="24"/>
              </w:rPr>
              <w:t>BC</w:t>
            </w:r>
          </w:p>
          <w:p w14:paraId="2BFDAFB4" w14:textId="77777777" w:rsidR="008B3EE5" w:rsidRPr="00DB6AC3" w:rsidRDefault="008B3EE5" w:rsidP="008B3EE5">
            <w:pPr>
              <w:pStyle w:val="TableParagraph"/>
              <w:ind w:left="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3E4A4EB4" w14:textId="77777777" w:rsidR="008B3EE5" w:rsidRPr="00DB6AC3" w:rsidRDefault="008B3EE5" w:rsidP="008B3EE5">
            <w:pPr>
              <w:pStyle w:val="TableParagraph"/>
              <w:ind w:left="0"/>
              <w:rPr>
                <w:sz w:val="24"/>
                <w:szCs w:val="24"/>
              </w:rPr>
            </w:pPr>
            <w:r w:rsidRPr="00DB6AC3">
              <w:rPr>
                <w:sz w:val="24"/>
                <w:szCs w:val="24"/>
              </w:rPr>
              <w:t>Office:</w:t>
            </w:r>
            <w:r w:rsidRPr="00DB6AC3">
              <w:rPr>
                <w:spacing w:val="-2"/>
                <w:sz w:val="24"/>
                <w:szCs w:val="24"/>
              </w:rPr>
              <w:t xml:space="preserve"> </w:t>
            </w:r>
            <w:r w:rsidRPr="00DB6AC3">
              <w:rPr>
                <w:sz w:val="24"/>
                <w:szCs w:val="24"/>
              </w:rPr>
              <w:t>Gainesville</w:t>
            </w:r>
            <w:r w:rsidRPr="00DB6AC3">
              <w:rPr>
                <w:spacing w:val="-2"/>
                <w:sz w:val="24"/>
                <w:szCs w:val="24"/>
              </w:rPr>
              <w:t xml:space="preserve"> </w:t>
            </w:r>
            <w:r w:rsidRPr="00DB6AC3">
              <w:rPr>
                <w:sz w:val="24"/>
                <w:szCs w:val="24"/>
              </w:rPr>
              <w:t>Campus,</w:t>
            </w:r>
            <w:r w:rsidRPr="00DB6AC3">
              <w:rPr>
                <w:spacing w:val="-1"/>
                <w:sz w:val="24"/>
                <w:szCs w:val="24"/>
              </w:rPr>
              <w:t xml:space="preserve"> </w:t>
            </w:r>
            <w:r w:rsidRPr="00DB6AC3">
              <w:rPr>
                <w:sz w:val="24"/>
                <w:szCs w:val="24"/>
              </w:rPr>
              <w:t>HPNP</w:t>
            </w:r>
            <w:r w:rsidRPr="00DB6AC3">
              <w:rPr>
                <w:spacing w:val="-2"/>
                <w:sz w:val="24"/>
                <w:szCs w:val="24"/>
              </w:rPr>
              <w:t xml:space="preserve"> </w:t>
            </w:r>
            <w:r w:rsidRPr="00DB6AC3">
              <w:rPr>
                <w:sz w:val="24"/>
                <w:szCs w:val="24"/>
              </w:rPr>
              <w:t>2218</w:t>
            </w:r>
          </w:p>
          <w:p w14:paraId="43BA1FB7" w14:textId="77777777" w:rsidR="008B3EE5" w:rsidRPr="00DB6AC3" w:rsidRDefault="008B3EE5" w:rsidP="008B3EE5">
            <w:pPr>
              <w:pStyle w:val="TableParagraph"/>
              <w:ind w:left="0"/>
              <w:rPr>
                <w:sz w:val="24"/>
                <w:szCs w:val="24"/>
              </w:rPr>
            </w:pPr>
            <w:r w:rsidRPr="00DB6AC3">
              <w:rPr>
                <w:sz w:val="24"/>
                <w:szCs w:val="24"/>
              </w:rPr>
              <w:t>(352)</w:t>
            </w:r>
            <w:r w:rsidRPr="00DB6AC3">
              <w:rPr>
                <w:spacing w:val="-3"/>
                <w:sz w:val="24"/>
                <w:szCs w:val="24"/>
              </w:rPr>
              <w:t xml:space="preserve"> </w:t>
            </w:r>
            <w:r w:rsidRPr="00DB6AC3">
              <w:rPr>
                <w:sz w:val="24"/>
                <w:szCs w:val="24"/>
              </w:rPr>
              <w:t>273-6407,</w:t>
            </w:r>
            <w:r w:rsidRPr="00DB6AC3">
              <w:rPr>
                <w:spacing w:val="-1"/>
                <w:sz w:val="24"/>
                <w:szCs w:val="24"/>
              </w:rPr>
              <w:t xml:space="preserve"> </w:t>
            </w:r>
            <w:r w:rsidRPr="00DB6AC3">
              <w:rPr>
                <w:sz w:val="24"/>
                <w:szCs w:val="24"/>
              </w:rPr>
              <w:t>Office</w:t>
            </w:r>
          </w:p>
          <w:p w14:paraId="7730EECE" w14:textId="565F7E87" w:rsidR="008B3EE5" w:rsidRPr="00DB6AC3" w:rsidRDefault="008B3EE5" w:rsidP="008B3EE5">
            <w:pPr>
              <w:pStyle w:val="TableParagraph"/>
              <w:ind w:left="0"/>
              <w:rPr>
                <w:sz w:val="24"/>
                <w:szCs w:val="24"/>
              </w:rPr>
            </w:pPr>
            <w:r w:rsidRPr="00DB6AC3">
              <w:rPr>
                <w:sz w:val="24"/>
                <w:szCs w:val="24"/>
              </w:rPr>
              <w:t>Email:</w:t>
            </w:r>
            <w:r w:rsidRPr="00DB6AC3">
              <w:rPr>
                <w:spacing w:val="-3"/>
                <w:sz w:val="24"/>
                <w:szCs w:val="24"/>
              </w:rPr>
              <w:t xml:space="preserve"> </w:t>
            </w:r>
            <w:hyperlink r:id="rId15">
              <w:r w:rsidRPr="00DB6AC3">
                <w:rPr>
                  <w:color w:val="0000FF"/>
                  <w:sz w:val="24"/>
                  <w:szCs w:val="24"/>
                  <w:u w:val="single" w:color="0000FF"/>
                </w:rPr>
                <w:t>sshipman1@ufl.edu</w:t>
              </w:r>
            </w:hyperlink>
          </w:p>
        </w:tc>
      </w:tr>
      <w:tr w:rsidR="008B3EE5" w14:paraId="61A1E8BA" w14:textId="77777777" w:rsidTr="008B3EE5">
        <w:trPr>
          <w:trHeight w:val="4850"/>
        </w:trPr>
        <w:tc>
          <w:tcPr>
            <w:tcW w:w="4961" w:type="dxa"/>
          </w:tcPr>
          <w:p w14:paraId="54CF7BD3" w14:textId="77777777" w:rsidR="008B3EE5" w:rsidRPr="00DB6AC3" w:rsidRDefault="008B3EE5">
            <w:pPr>
              <w:pStyle w:val="TableParagraph"/>
              <w:spacing w:before="133" w:line="261" w:lineRule="exact"/>
              <w:ind w:left="50"/>
              <w:rPr>
                <w:sz w:val="24"/>
                <w:szCs w:val="24"/>
              </w:rPr>
            </w:pPr>
            <w:r w:rsidRPr="00DB6AC3">
              <w:rPr>
                <w:sz w:val="24"/>
                <w:szCs w:val="24"/>
              </w:rPr>
              <w:t>Sandra</w:t>
            </w:r>
            <w:r w:rsidRPr="00DB6AC3">
              <w:rPr>
                <w:spacing w:val="-4"/>
                <w:sz w:val="24"/>
                <w:szCs w:val="24"/>
              </w:rPr>
              <w:t xml:space="preserve"> </w:t>
            </w:r>
            <w:r w:rsidRPr="00DB6AC3">
              <w:rPr>
                <w:sz w:val="24"/>
                <w:szCs w:val="24"/>
              </w:rPr>
              <w:t>Wolfe</w:t>
            </w:r>
            <w:r w:rsidRPr="00DB6AC3">
              <w:rPr>
                <w:spacing w:val="-3"/>
                <w:sz w:val="24"/>
                <w:szCs w:val="24"/>
              </w:rPr>
              <w:t xml:space="preserve"> </w:t>
            </w:r>
            <w:r w:rsidRPr="00DB6AC3">
              <w:rPr>
                <w:sz w:val="24"/>
                <w:szCs w:val="24"/>
              </w:rPr>
              <w:t>Citty,</w:t>
            </w:r>
            <w:r w:rsidRPr="00DB6AC3">
              <w:rPr>
                <w:spacing w:val="-3"/>
                <w:sz w:val="24"/>
                <w:szCs w:val="24"/>
              </w:rPr>
              <w:t xml:space="preserve"> </w:t>
            </w:r>
            <w:r w:rsidRPr="00DB6AC3">
              <w:rPr>
                <w:sz w:val="24"/>
                <w:szCs w:val="24"/>
              </w:rPr>
              <w:t>PhD,</w:t>
            </w:r>
            <w:r w:rsidRPr="00DB6AC3">
              <w:rPr>
                <w:spacing w:val="-1"/>
                <w:sz w:val="24"/>
                <w:szCs w:val="24"/>
              </w:rPr>
              <w:t xml:space="preserve"> </w:t>
            </w:r>
            <w:r w:rsidRPr="00DB6AC3">
              <w:rPr>
                <w:sz w:val="24"/>
                <w:szCs w:val="24"/>
              </w:rPr>
              <w:t>APRN-BC,</w:t>
            </w:r>
            <w:r w:rsidRPr="00DB6AC3">
              <w:rPr>
                <w:spacing w:val="-1"/>
                <w:sz w:val="24"/>
                <w:szCs w:val="24"/>
              </w:rPr>
              <w:t xml:space="preserve"> </w:t>
            </w:r>
            <w:r w:rsidRPr="00DB6AC3">
              <w:rPr>
                <w:sz w:val="24"/>
                <w:szCs w:val="24"/>
              </w:rPr>
              <w:t>CNE</w:t>
            </w:r>
          </w:p>
          <w:p w14:paraId="36CE2DDC" w14:textId="77777777" w:rsidR="008B3EE5" w:rsidRPr="00DB6AC3" w:rsidRDefault="008B3EE5">
            <w:pPr>
              <w:pStyle w:val="TableParagraph"/>
              <w:ind w:left="50" w:right="2171"/>
              <w:rPr>
                <w:sz w:val="24"/>
                <w:szCs w:val="24"/>
              </w:rPr>
            </w:pPr>
            <w:r w:rsidRPr="00DB6AC3">
              <w:rPr>
                <w:sz w:val="24"/>
                <w:szCs w:val="24"/>
              </w:rPr>
              <w:t>Clinical Associate Professor</w:t>
            </w:r>
            <w:r w:rsidRPr="00DB6AC3">
              <w:rPr>
                <w:spacing w:val="-57"/>
                <w:sz w:val="24"/>
                <w:szCs w:val="24"/>
              </w:rPr>
              <w:t xml:space="preserve"> </w:t>
            </w:r>
            <w:r w:rsidRPr="00DB6AC3">
              <w:rPr>
                <w:sz w:val="24"/>
                <w:szCs w:val="24"/>
              </w:rPr>
              <w:t>Office:</w:t>
            </w:r>
            <w:r w:rsidRPr="00DB6AC3">
              <w:rPr>
                <w:spacing w:val="-1"/>
                <w:sz w:val="24"/>
                <w:szCs w:val="24"/>
              </w:rPr>
              <w:t xml:space="preserve"> </w:t>
            </w:r>
            <w:r w:rsidRPr="00DB6AC3">
              <w:rPr>
                <w:sz w:val="24"/>
                <w:szCs w:val="24"/>
              </w:rPr>
              <w:t>HPNP</w:t>
            </w:r>
            <w:r w:rsidRPr="00DB6AC3">
              <w:rPr>
                <w:spacing w:val="-1"/>
                <w:sz w:val="24"/>
                <w:szCs w:val="24"/>
              </w:rPr>
              <w:t xml:space="preserve"> </w:t>
            </w:r>
            <w:r w:rsidRPr="00DB6AC3">
              <w:rPr>
                <w:sz w:val="24"/>
                <w:szCs w:val="24"/>
              </w:rPr>
              <w:t>2210C</w:t>
            </w:r>
          </w:p>
          <w:p w14:paraId="1EC23374" w14:textId="77777777" w:rsidR="008B3EE5" w:rsidRPr="00DB6AC3" w:rsidRDefault="008B3EE5">
            <w:pPr>
              <w:pStyle w:val="TableParagraph"/>
              <w:ind w:left="50"/>
              <w:rPr>
                <w:sz w:val="24"/>
                <w:szCs w:val="24"/>
              </w:rPr>
            </w:pPr>
            <w:r w:rsidRPr="00DB6AC3">
              <w:rPr>
                <w:sz w:val="24"/>
                <w:szCs w:val="24"/>
              </w:rPr>
              <w:t>352-356-1581(cell)</w:t>
            </w:r>
          </w:p>
          <w:p w14:paraId="1B3CBD83" w14:textId="77777777" w:rsidR="008B3EE5" w:rsidRPr="00DB6AC3" w:rsidRDefault="008B3EE5">
            <w:pPr>
              <w:pStyle w:val="TableParagraph"/>
              <w:ind w:left="50" w:right="1391"/>
              <w:rPr>
                <w:sz w:val="24"/>
                <w:szCs w:val="24"/>
              </w:rPr>
            </w:pPr>
            <w:r w:rsidRPr="00DB6AC3">
              <w:rPr>
                <w:sz w:val="24"/>
                <w:szCs w:val="24"/>
              </w:rPr>
              <w:t>Email:</w:t>
            </w:r>
            <w:r w:rsidRPr="00DB6AC3">
              <w:rPr>
                <w:spacing w:val="-1"/>
                <w:sz w:val="24"/>
                <w:szCs w:val="24"/>
              </w:rPr>
              <w:t xml:space="preserve"> </w:t>
            </w:r>
            <w:hyperlink r:id="rId16">
              <w:r w:rsidRPr="00DB6AC3">
                <w:rPr>
                  <w:color w:val="0000FF"/>
                  <w:sz w:val="24"/>
                  <w:szCs w:val="24"/>
                  <w:u w:val="single" w:color="0000FF"/>
                </w:rPr>
                <w:t>swolfe@ufl.edu</w:t>
              </w:r>
            </w:hyperlink>
          </w:p>
          <w:p w14:paraId="043F124D" w14:textId="77777777" w:rsidR="008B3EE5" w:rsidRPr="00DB6AC3" w:rsidRDefault="008B3EE5">
            <w:pPr>
              <w:pStyle w:val="TableParagraph"/>
              <w:spacing w:before="6"/>
              <w:ind w:left="0"/>
              <w:rPr>
                <w:sz w:val="24"/>
                <w:szCs w:val="24"/>
              </w:rPr>
            </w:pPr>
          </w:p>
          <w:p w14:paraId="02ADC0EF" w14:textId="77777777" w:rsidR="008B3EE5" w:rsidRPr="00DB6AC3" w:rsidRDefault="008B3EE5">
            <w:pPr>
              <w:pStyle w:val="TableParagraph"/>
              <w:ind w:left="50"/>
              <w:rPr>
                <w:sz w:val="24"/>
                <w:szCs w:val="24"/>
              </w:rPr>
            </w:pPr>
            <w:r w:rsidRPr="00DB6AC3">
              <w:rPr>
                <w:sz w:val="24"/>
                <w:szCs w:val="24"/>
              </w:rPr>
              <w:t>Toni</w:t>
            </w:r>
            <w:r w:rsidRPr="00DB6AC3">
              <w:rPr>
                <w:spacing w:val="-1"/>
                <w:sz w:val="24"/>
                <w:szCs w:val="24"/>
              </w:rPr>
              <w:t xml:space="preserve"> </w:t>
            </w:r>
            <w:r w:rsidRPr="00DB6AC3">
              <w:rPr>
                <w:sz w:val="24"/>
                <w:szCs w:val="24"/>
              </w:rPr>
              <w:t>Lindsey,</w:t>
            </w:r>
            <w:r w:rsidRPr="00DB6AC3">
              <w:rPr>
                <w:spacing w:val="-2"/>
                <w:sz w:val="24"/>
                <w:szCs w:val="24"/>
              </w:rPr>
              <w:t xml:space="preserve"> </w:t>
            </w:r>
            <w:r w:rsidRPr="00DB6AC3">
              <w:rPr>
                <w:sz w:val="24"/>
                <w:szCs w:val="24"/>
              </w:rPr>
              <w:t>DNP,</w:t>
            </w:r>
            <w:r w:rsidRPr="00DB6AC3">
              <w:rPr>
                <w:spacing w:val="-1"/>
                <w:sz w:val="24"/>
                <w:szCs w:val="24"/>
              </w:rPr>
              <w:t xml:space="preserve"> </w:t>
            </w:r>
            <w:r w:rsidRPr="00DB6AC3">
              <w:rPr>
                <w:sz w:val="24"/>
                <w:szCs w:val="24"/>
              </w:rPr>
              <w:t>RN,</w:t>
            </w:r>
            <w:r w:rsidRPr="00DB6AC3">
              <w:rPr>
                <w:spacing w:val="1"/>
                <w:sz w:val="24"/>
                <w:szCs w:val="24"/>
              </w:rPr>
              <w:t xml:space="preserve"> </w:t>
            </w:r>
            <w:r w:rsidRPr="00DB6AC3">
              <w:rPr>
                <w:sz w:val="24"/>
                <w:szCs w:val="24"/>
              </w:rPr>
              <w:t>CNE,</w:t>
            </w:r>
            <w:r w:rsidRPr="00DB6AC3">
              <w:rPr>
                <w:spacing w:val="-1"/>
                <w:sz w:val="24"/>
                <w:szCs w:val="24"/>
              </w:rPr>
              <w:t xml:space="preserve"> </w:t>
            </w:r>
            <w:r w:rsidRPr="00DB6AC3">
              <w:rPr>
                <w:sz w:val="24"/>
                <w:szCs w:val="24"/>
              </w:rPr>
              <w:t>CNP-BC</w:t>
            </w:r>
          </w:p>
          <w:p w14:paraId="5ECF43B3" w14:textId="77777777" w:rsidR="008B3EE5" w:rsidRPr="00DB6AC3" w:rsidRDefault="008B3EE5">
            <w:pPr>
              <w:pStyle w:val="TableParagraph"/>
              <w:spacing w:line="276" w:lineRule="exact"/>
              <w:ind w:left="50"/>
              <w:rPr>
                <w:sz w:val="24"/>
                <w:szCs w:val="24"/>
              </w:rPr>
            </w:pPr>
            <w:r w:rsidRPr="00DB6AC3">
              <w:rPr>
                <w:sz w:val="24"/>
                <w:szCs w:val="24"/>
              </w:rPr>
              <w:t>Clinical</w:t>
            </w:r>
            <w:r w:rsidRPr="00DB6AC3">
              <w:rPr>
                <w:spacing w:val="-3"/>
                <w:sz w:val="24"/>
                <w:szCs w:val="24"/>
              </w:rPr>
              <w:t xml:space="preserve"> </w:t>
            </w:r>
            <w:r w:rsidRPr="00DB6AC3">
              <w:rPr>
                <w:sz w:val="24"/>
                <w:szCs w:val="24"/>
              </w:rPr>
              <w:t>Assistant</w:t>
            </w:r>
            <w:r w:rsidRPr="00DB6AC3">
              <w:rPr>
                <w:spacing w:val="-2"/>
                <w:sz w:val="24"/>
                <w:szCs w:val="24"/>
              </w:rPr>
              <w:t xml:space="preserve"> </w:t>
            </w:r>
            <w:r w:rsidRPr="00DB6AC3">
              <w:rPr>
                <w:sz w:val="24"/>
                <w:szCs w:val="24"/>
              </w:rPr>
              <w:t>Professor</w:t>
            </w:r>
          </w:p>
          <w:p w14:paraId="506510AE" w14:textId="77777777" w:rsidR="008B3EE5" w:rsidRPr="00DB6AC3" w:rsidRDefault="008B3EE5">
            <w:pPr>
              <w:pStyle w:val="TableParagraph"/>
              <w:spacing w:line="252" w:lineRule="exact"/>
              <w:ind w:left="50"/>
              <w:rPr>
                <w:sz w:val="24"/>
                <w:szCs w:val="24"/>
              </w:rPr>
            </w:pPr>
            <w:r w:rsidRPr="00DB6AC3">
              <w:rPr>
                <w:sz w:val="24"/>
                <w:szCs w:val="24"/>
              </w:rPr>
              <w:t>Office:</w:t>
            </w:r>
            <w:r w:rsidRPr="00DB6AC3">
              <w:rPr>
                <w:spacing w:val="-3"/>
                <w:sz w:val="24"/>
                <w:szCs w:val="24"/>
              </w:rPr>
              <w:t xml:space="preserve"> </w:t>
            </w:r>
            <w:r w:rsidRPr="00DB6AC3">
              <w:rPr>
                <w:sz w:val="24"/>
                <w:szCs w:val="24"/>
              </w:rPr>
              <w:t>HPNP</w:t>
            </w:r>
            <w:r w:rsidRPr="00DB6AC3">
              <w:rPr>
                <w:spacing w:val="-2"/>
                <w:sz w:val="24"/>
                <w:szCs w:val="24"/>
              </w:rPr>
              <w:t xml:space="preserve"> </w:t>
            </w:r>
            <w:r w:rsidRPr="00DB6AC3">
              <w:rPr>
                <w:sz w:val="24"/>
                <w:szCs w:val="24"/>
              </w:rPr>
              <w:t>2232</w:t>
            </w:r>
          </w:p>
          <w:p w14:paraId="503DCE35" w14:textId="77777777" w:rsidR="008B3EE5" w:rsidRPr="00DB6AC3" w:rsidRDefault="008B3EE5">
            <w:pPr>
              <w:pStyle w:val="TableParagraph"/>
              <w:spacing w:line="252" w:lineRule="exact"/>
              <w:ind w:left="50"/>
              <w:rPr>
                <w:sz w:val="24"/>
                <w:szCs w:val="24"/>
              </w:rPr>
            </w:pPr>
            <w:r w:rsidRPr="00DB6AC3">
              <w:rPr>
                <w:sz w:val="24"/>
                <w:szCs w:val="24"/>
              </w:rPr>
              <w:t>Phone:</w:t>
            </w:r>
            <w:r w:rsidRPr="00DB6AC3">
              <w:rPr>
                <w:spacing w:val="-3"/>
                <w:sz w:val="24"/>
                <w:szCs w:val="24"/>
              </w:rPr>
              <w:t xml:space="preserve"> </w:t>
            </w:r>
            <w:r w:rsidRPr="00DB6AC3">
              <w:rPr>
                <w:sz w:val="24"/>
                <w:szCs w:val="24"/>
              </w:rPr>
              <w:t>(352)</w:t>
            </w:r>
            <w:r w:rsidRPr="00DB6AC3">
              <w:rPr>
                <w:spacing w:val="1"/>
                <w:sz w:val="24"/>
                <w:szCs w:val="24"/>
              </w:rPr>
              <w:t xml:space="preserve"> </w:t>
            </w:r>
            <w:r w:rsidRPr="00DB6AC3">
              <w:rPr>
                <w:sz w:val="24"/>
                <w:szCs w:val="24"/>
              </w:rPr>
              <w:t>273-6352</w:t>
            </w:r>
          </w:p>
          <w:p w14:paraId="6E1CAFC7" w14:textId="77777777" w:rsidR="008B3EE5" w:rsidRPr="00DB6AC3" w:rsidRDefault="008B3EE5">
            <w:pPr>
              <w:pStyle w:val="TableParagraph"/>
              <w:ind w:left="50" w:right="1848"/>
              <w:rPr>
                <w:sz w:val="24"/>
                <w:szCs w:val="24"/>
              </w:rPr>
            </w:pPr>
            <w:r w:rsidRPr="00DB6AC3">
              <w:rPr>
                <w:sz w:val="24"/>
                <w:szCs w:val="24"/>
              </w:rPr>
              <w:t xml:space="preserve">Email: </w:t>
            </w:r>
            <w:hyperlink r:id="rId17">
              <w:r w:rsidRPr="00DB6AC3">
                <w:rPr>
                  <w:color w:val="0000FF"/>
                  <w:sz w:val="24"/>
                  <w:szCs w:val="24"/>
                  <w:u w:val="single" w:color="0000FF"/>
                </w:rPr>
                <w:t>talindsey@ufl.edu</w:t>
              </w:r>
            </w:hyperlink>
          </w:p>
          <w:p w14:paraId="5D904E0B" w14:textId="77777777" w:rsidR="008B3EE5" w:rsidRPr="00DB6AC3" w:rsidRDefault="008B3EE5">
            <w:pPr>
              <w:pStyle w:val="TableParagraph"/>
              <w:spacing w:before="1"/>
              <w:ind w:left="0"/>
              <w:rPr>
                <w:sz w:val="24"/>
                <w:szCs w:val="24"/>
              </w:rPr>
            </w:pPr>
          </w:p>
          <w:p w14:paraId="040ED371" w14:textId="77777777" w:rsidR="008B3EE5" w:rsidRPr="00DB6AC3" w:rsidRDefault="008B3EE5">
            <w:pPr>
              <w:pStyle w:val="TableParagraph"/>
              <w:ind w:left="50"/>
              <w:rPr>
                <w:sz w:val="24"/>
                <w:szCs w:val="24"/>
              </w:rPr>
            </w:pPr>
            <w:r w:rsidRPr="00DB6AC3">
              <w:rPr>
                <w:sz w:val="24"/>
                <w:szCs w:val="24"/>
              </w:rPr>
              <w:t>Cynthia</w:t>
            </w:r>
            <w:r w:rsidRPr="00DB6AC3">
              <w:rPr>
                <w:spacing w:val="-4"/>
                <w:sz w:val="24"/>
                <w:szCs w:val="24"/>
              </w:rPr>
              <w:t xml:space="preserve"> </w:t>
            </w:r>
            <w:r w:rsidRPr="00DB6AC3">
              <w:rPr>
                <w:sz w:val="24"/>
                <w:szCs w:val="24"/>
              </w:rPr>
              <w:t>Figueroa,</w:t>
            </w:r>
            <w:r w:rsidRPr="00DB6AC3">
              <w:rPr>
                <w:spacing w:val="-2"/>
                <w:sz w:val="24"/>
                <w:szCs w:val="24"/>
              </w:rPr>
              <w:t xml:space="preserve"> </w:t>
            </w:r>
            <w:r w:rsidRPr="00DB6AC3">
              <w:rPr>
                <w:sz w:val="24"/>
                <w:szCs w:val="24"/>
              </w:rPr>
              <w:t>PhD,</w:t>
            </w:r>
            <w:r w:rsidRPr="00DB6AC3">
              <w:rPr>
                <w:spacing w:val="1"/>
                <w:sz w:val="24"/>
                <w:szCs w:val="24"/>
              </w:rPr>
              <w:t xml:space="preserve"> </w:t>
            </w:r>
            <w:r w:rsidRPr="00DB6AC3">
              <w:rPr>
                <w:sz w:val="24"/>
                <w:szCs w:val="24"/>
              </w:rPr>
              <w:t>APRN,</w:t>
            </w:r>
            <w:r w:rsidRPr="00DB6AC3">
              <w:rPr>
                <w:spacing w:val="-1"/>
                <w:sz w:val="24"/>
                <w:szCs w:val="24"/>
              </w:rPr>
              <w:t xml:space="preserve"> </w:t>
            </w:r>
            <w:r w:rsidRPr="00DB6AC3">
              <w:rPr>
                <w:sz w:val="24"/>
                <w:szCs w:val="24"/>
              </w:rPr>
              <w:t>RN,</w:t>
            </w:r>
            <w:r w:rsidRPr="00DB6AC3">
              <w:rPr>
                <w:spacing w:val="-2"/>
                <w:sz w:val="24"/>
                <w:szCs w:val="24"/>
              </w:rPr>
              <w:t xml:space="preserve"> </w:t>
            </w:r>
            <w:r w:rsidRPr="00DB6AC3">
              <w:rPr>
                <w:sz w:val="24"/>
                <w:szCs w:val="24"/>
              </w:rPr>
              <w:t>ANP-BC</w:t>
            </w:r>
          </w:p>
          <w:p w14:paraId="47D2488D" w14:textId="77777777" w:rsidR="008B3EE5" w:rsidRPr="00DB6AC3" w:rsidRDefault="008B3EE5">
            <w:pPr>
              <w:pStyle w:val="TableParagraph"/>
              <w:ind w:left="50" w:right="2224"/>
              <w:rPr>
                <w:sz w:val="24"/>
                <w:szCs w:val="24"/>
              </w:rPr>
            </w:pPr>
            <w:r w:rsidRPr="00DB6AC3">
              <w:rPr>
                <w:sz w:val="24"/>
                <w:szCs w:val="24"/>
              </w:rPr>
              <w:t>Clinical Assistant Professor</w:t>
            </w:r>
            <w:r w:rsidRPr="00DB6AC3">
              <w:rPr>
                <w:spacing w:val="-57"/>
                <w:sz w:val="24"/>
                <w:szCs w:val="24"/>
              </w:rPr>
              <w:t xml:space="preserve"> </w:t>
            </w:r>
            <w:r w:rsidRPr="00DB6AC3">
              <w:rPr>
                <w:sz w:val="24"/>
                <w:szCs w:val="24"/>
              </w:rPr>
              <w:t>Office:</w:t>
            </w:r>
            <w:r w:rsidRPr="00DB6AC3">
              <w:rPr>
                <w:spacing w:val="-1"/>
                <w:sz w:val="24"/>
                <w:szCs w:val="24"/>
              </w:rPr>
              <w:t xml:space="preserve"> </w:t>
            </w:r>
            <w:r w:rsidRPr="00DB6AC3">
              <w:rPr>
                <w:sz w:val="24"/>
                <w:szCs w:val="24"/>
              </w:rPr>
              <w:t>HPNP 3239</w:t>
            </w:r>
          </w:p>
          <w:p w14:paraId="69363365" w14:textId="77777777" w:rsidR="008B3EE5" w:rsidRPr="00DB6AC3" w:rsidRDefault="008B3EE5">
            <w:pPr>
              <w:pStyle w:val="TableParagraph"/>
              <w:ind w:left="50"/>
              <w:rPr>
                <w:sz w:val="24"/>
                <w:szCs w:val="24"/>
              </w:rPr>
            </w:pPr>
            <w:r w:rsidRPr="00DB6AC3">
              <w:rPr>
                <w:sz w:val="24"/>
                <w:szCs w:val="24"/>
              </w:rPr>
              <w:t>Office:</w:t>
            </w:r>
            <w:r w:rsidRPr="00DB6AC3">
              <w:rPr>
                <w:spacing w:val="-3"/>
                <w:sz w:val="24"/>
                <w:szCs w:val="24"/>
              </w:rPr>
              <w:t xml:space="preserve"> </w:t>
            </w:r>
            <w:r w:rsidRPr="00DB6AC3">
              <w:rPr>
                <w:sz w:val="24"/>
                <w:szCs w:val="24"/>
              </w:rPr>
              <w:t>352-273-6424</w:t>
            </w:r>
          </w:p>
          <w:p w14:paraId="07EE117C" w14:textId="5F5E924A" w:rsidR="008B3EE5" w:rsidRPr="00DB6AC3" w:rsidRDefault="008B3EE5" w:rsidP="00A23EB4">
            <w:pPr>
              <w:pStyle w:val="TableParagraph"/>
              <w:spacing w:line="270" w:lineRule="atLeast"/>
              <w:ind w:left="50" w:right="663"/>
              <w:rPr>
                <w:sz w:val="24"/>
                <w:szCs w:val="24"/>
              </w:rPr>
            </w:pPr>
            <w:r w:rsidRPr="00DB6AC3">
              <w:rPr>
                <w:sz w:val="24"/>
                <w:szCs w:val="24"/>
              </w:rPr>
              <w:t>Email:</w:t>
            </w:r>
            <w:r w:rsidRPr="00DB6AC3">
              <w:rPr>
                <w:spacing w:val="-1"/>
                <w:sz w:val="24"/>
                <w:szCs w:val="24"/>
              </w:rPr>
              <w:t xml:space="preserve"> </w:t>
            </w:r>
            <w:hyperlink r:id="rId18">
              <w:r w:rsidRPr="00DB6AC3">
                <w:rPr>
                  <w:color w:val="0000FF"/>
                  <w:sz w:val="24"/>
                  <w:szCs w:val="24"/>
                  <w:u w:val="single" w:color="0000FF"/>
                </w:rPr>
                <w:t>cindiarn@ufl.edu</w:t>
              </w:r>
            </w:hyperlink>
          </w:p>
        </w:tc>
        <w:tc>
          <w:tcPr>
            <w:tcW w:w="5204" w:type="dxa"/>
          </w:tcPr>
          <w:p w14:paraId="5A710BEB" w14:textId="77777777" w:rsidR="008B3EE5" w:rsidRPr="00DB6AC3" w:rsidRDefault="008B3EE5" w:rsidP="008B3EE5">
            <w:pPr>
              <w:pStyle w:val="TableParagraph"/>
              <w:spacing w:before="133" w:line="261" w:lineRule="exact"/>
              <w:ind w:left="0"/>
              <w:rPr>
                <w:sz w:val="24"/>
                <w:szCs w:val="24"/>
              </w:rPr>
            </w:pPr>
            <w:proofErr w:type="spellStart"/>
            <w:r w:rsidRPr="00DB6AC3">
              <w:rPr>
                <w:sz w:val="24"/>
                <w:szCs w:val="24"/>
              </w:rPr>
              <w:t>Saunjoo</w:t>
            </w:r>
            <w:proofErr w:type="spellEnd"/>
            <w:r w:rsidRPr="00DB6AC3">
              <w:rPr>
                <w:spacing w:val="-3"/>
                <w:sz w:val="24"/>
                <w:szCs w:val="24"/>
              </w:rPr>
              <w:t xml:space="preserve"> </w:t>
            </w:r>
            <w:r w:rsidRPr="00DB6AC3">
              <w:rPr>
                <w:sz w:val="24"/>
                <w:szCs w:val="24"/>
              </w:rPr>
              <w:t>"Sunny"</w:t>
            </w:r>
            <w:r w:rsidRPr="00DB6AC3">
              <w:rPr>
                <w:spacing w:val="-2"/>
                <w:sz w:val="24"/>
                <w:szCs w:val="24"/>
              </w:rPr>
              <w:t xml:space="preserve"> </w:t>
            </w:r>
            <w:r w:rsidRPr="00DB6AC3">
              <w:rPr>
                <w:sz w:val="24"/>
                <w:szCs w:val="24"/>
              </w:rPr>
              <w:t>Yoon, PhD, RN</w:t>
            </w:r>
          </w:p>
          <w:p w14:paraId="3DE31575" w14:textId="77777777" w:rsidR="008B3EE5" w:rsidRPr="00DB6AC3" w:rsidRDefault="008B3EE5" w:rsidP="008B3EE5">
            <w:pPr>
              <w:pStyle w:val="TableParagraph"/>
              <w:spacing w:line="271" w:lineRule="exact"/>
              <w:ind w:left="0"/>
              <w:rPr>
                <w:sz w:val="24"/>
                <w:szCs w:val="24"/>
              </w:rPr>
            </w:pPr>
            <w:r w:rsidRPr="00DB6AC3">
              <w:rPr>
                <w:sz w:val="24"/>
                <w:szCs w:val="24"/>
              </w:rPr>
              <w:t>Associate</w:t>
            </w:r>
            <w:r w:rsidRPr="00DB6AC3">
              <w:rPr>
                <w:spacing w:val="-3"/>
                <w:sz w:val="24"/>
                <w:szCs w:val="24"/>
              </w:rPr>
              <w:t xml:space="preserve"> </w:t>
            </w:r>
            <w:r w:rsidRPr="00DB6AC3">
              <w:rPr>
                <w:sz w:val="24"/>
                <w:szCs w:val="24"/>
              </w:rPr>
              <w:t>Professor</w:t>
            </w:r>
          </w:p>
          <w:p w14:paraId="4BBAF03C" w14:textId="77777777" w:rsidR="008B3EE5" w:rsidRPr="00DB6AC3" w:rsidRDefault="008B3EE5" w:rsidP="008B3EE5">
            <w:pPr>
              <w:pStyle w:val="TableParagraph"/>
              <w:spacing w:line="252" w:lineRule="exact"/>
              <w:ind w:left="0"/>
              <w:jc w:val="both"/>
              <w:rPr>
                <w:sz w:val="24"/>
                <w:szCs w:val="24"/>
              </w:rPr>
            </w:pPr>
            <w:r w:rsidRPr="00DB6AC3">
              <w:rPr>
                <w:sz w:val="24"/>
                <w:szCs w:val="24"/>
              </w:rPr>
              <w:t>Office:</w:t>
            </w:r>
            <w:r w:rsidRPr="00DB6AC3">
              <w:rPr>
                <w:spacing w:val="-3"/>
                <w:sz w:val="24"/>
                <w:szCs w:val="24"/>
              </w:rPr>
              <w:t xml:space="preserve"> </w:t>
            </w:r>
            <w:r w:rsidRPr="00DB6AC3">
              <w:rPr>
                <w:sz w:val="24"/>
                <w:szCs w:val="24"/>
              </w:rPr>
              <w:t>HPNP</w:t>
            </w:r>
            <w:r w:rsidRPr="00DB6AC3">
              <w:rPr>
                <w:spacing w:val="-2"/>
                <w:sz w:val="24"/>
                <w:szCs w:val="24"/>
              </w:rPr>
              <w:t xml:space="preserve"> </w:t>
            </w:r>
            <w:r w:rsidRPr="00DB6AC3">
              <w:rPr>
                <w:sz w:val="24"/>
                <w:szCs w:val="24"/>
              </w:rPr>
              <w:t>3223</w:t>
            </w:r>
          </w:p>
          <w:p w14:paraId="5D9F199E" w14:textId="77777777" w:rsidR="008B3EE5" w:rsidRPr="00DB6AC3" w:rsidRDefault="008B3EE5" w:rsidP="008B3EE5">
            <w:pPr>
              <w:pStyle w:val="TableParagraph"/>
              <w:spacing w:line="252" w:lineRule="exact"/>
              <w:ind w:left="0"/>
              <w:rPr>
                <w:sz w:val="24"/>
                <w:szCs w:val="24"/>
              </w:rPr>
            </w:pPr>
            <w:r w:rsidRPr="00DB6AC3">
              <w:rPr>
                <w:sz w:val="24"/>
                <w:szCs w:val="24"/>
              </w:rPr>
              <w:t>(352)-273-6418</w:t>
            </w:r>
            <w:r w:rsidRPr="00DB6AC3">
              <w:rPr>
                <w:spacing w:val="-2"/>
                <w:sz w:val="24"/>
                <w:szCs w:val="24"/>
              </w:rPr>
              <w:t xml:space="preserve"> </w:t>
            </w:r>
            <w:r w:rsidRPr="00DB6AC3">
              <w:rPr>
                <w:sz w:val="24"/>
                <w:szCs w:val="24"/>
              </w:rPr>
              <w:t>office</w:t>
            </w:r>
          </w:p>
          <w:p w14:paraId="3BA6AAD9" w14:textId="77777777" w:rsidR="008B3EE5" w:rsidRPr="00DB6AC3" w:rsidRDefault="008B3EE5" w:rsidP="008B3EE5">
            <w:pPr>
              <w:pStyle w:val="TableParagraph"/>
              <w:spacing w:line="253" w:lineRule="exact"/>
              <w:ind w:left="0"/>
              <w:rPr>
                <w:sz w:val="24"/>
                <w:szCs w:val="24"/>
              </w:rPr>
            </w:pPr>
            <w:r w:rsidRPr="00DB6AC3">
              <w:rPr>
                <w:sz w:val="24"/>
                <w:szCs w:val="24"/>
              </w:rPr>
              <w:t>Email:</w:t>
            </w:r>
            <w:r w:rsidRPr="00DB6AC3">
              <w:rPr>
                <w:spacing w:val="-3"/>
                <w:sz w:val="24"/>
                <w:szCs w:val="24"/>
              </w:rPr>
              <w:t xml:space="preserve"> </w:t>
            </w:r>
            <w:hyperlink r:id="rId19">
              <w:r w:rsidRPr="00DB6AC3">
                <w:rPr>
                  <w:color w:val="0000FF"/>
                  <w:sz w:val="24"/>
                  <w:szCs w:val="24"/>
                  <w:u w:val="single" w:color="0000FF"/>
                </w:rPr>
                <w:t>yoon@ufl.edu</w:t>
              </w:r>
            </w:hyperlink>
          </w:p>
          <w:p w14:paraId="03F5289E" w14:textId="77777777" w:rsidR="008B3EE5" w:rsidRPr="00DB6AC3" w:rsidRDefault="008B3EE5">
            <w:pPr>
              <w:pStyle w:val="TableParagraph"/>
              <w:spacing w:before="10"/>
              <w:ind w:left="0"/>
              <w:rPr>
                <w:sz w:val="24"/>
                <w:szCs w:val="24"/>
              </w:rPr>
            </w:pPr>
          </w:p>
          <w:p w14:paraId="6F23EA72" w14:textId="0336A2B5" w:rsidR="008B3EE5" w:rsidRDefault="008B3EE5" w:rsidP="008B3EE5">
            <w:pPr>
              <w:pStyle w:val="TableParagraph"/>
              <w:ind w:left="0" w:right="1685"/>
              <w:jc w:val="both"/>
              <w:rPr>
                <w:spacing w:val="-57"/>
                <w:sz w:val="24"/>
                <w:szCs w:val="24"/>
              </w:rPr>
            </w:pPr>
            <w:r w:rsidRPr="00DB6AC3">
              <w:rPr>
                <w:sz w:val="24"/>
                <w:szCs w:val="24"/>
              </w:rPr>
              <w:t>Brooke</w:t>
            </w:r>
            <w:r>
              <w:rPr>
                <w:sz w:val="24"/>
                <w:szCs w:val="24"/>
              </w:rPr>
              <w:t xml:space="preserve"> </w:t>
            </w:r>
            <w:r w:rsidRPr="00DB6AC3">
              <w:rPr>
                <w:sz w:val="24"/>
                <w:szCs w:val="24"/>
              </w:rPr>
              <w:t>Russo, PhD, RN, CNE</w:t>
            </w:r>
            <w:r w:rsidRPr="00DB6AC3">
              <w:rPr>
                <w:spacing w:val="-47"/>
                <w:sz w:val="24"/>
                <w:szCs w:val="24"/>
              </w:rPr>
              <w:t xml:space="preserve"> </w:t>
            </w:r>
            <w:r w:rsidRPr="00DB6AC3">
              <w:rPr>
                <w:sz w:val="24"/>
                <w:szCs w:val="24"/>
              </w:rPr>
              <w:t>Clinical Assistant Professor</w:t>
            </w:r>
            <w:r w:rsidRPr="00DB6AC3">
              <w:rPr>
                <w:spacing w:val="-57"/>
                <w:sz w:val="24"/>
                <w:szCs w:val="24"/>
              </w:rPr>
              <w:t xml:space="preserve"> </w:t>
            </w:r>
          </w:p>
          <w:p w14:paraId="4FE60855" w14:textId="77777777" w:rsidR="008B3EE5" w:rsidRPr="00DB6AC3" w:rsidRDefault="008B3EE5" w:rsidP="008B3EE5">
            <w:pPr>
              <w:pStyle w:val="TableParagraph"/>
              <w:ind w:left="0" w:right="1685"/>
              <w:jc w:val="both"/>
              <w:rPr>
                <w:sz w:val="24"/>
                <w:szCs w:val="24"/>
              </w:rPr>
            </w:pPr>
            <w:r w:rsidRPr="00DB6AC3">
              <w:rPr>
                <w:sz w:val="24"/>
                <w:szCs w:val="24"/>
              </w:rPr>
              <w:t>Office:</w:t>
            </w:r>
            <w:r w:rsidRPr="00DB6AC3">
              <w:rPr>
                <w:spacing w:val="-1"/>
                <w:sz w:val="24"/>
                <w:szCs w:val="24"/>
              </w:rPr>
              <w:t xml:space="preserve"> </w:t>
            </w:r>
            <w:r w:rsidRPr="00DB6AC3">
              <w:rPr>
                <w:sz w:val="24"/>
                <w:szCs w:val="24"/>
              </w:rPr>
              <w:t>HPNP 3232</w:t>
            </w:r>
          </w:p>
          <w:p w14:paraId="46DA7487" w14:textId="77777777" w:rsidR="008B3EE5" w:rsidRPr="00DB6AC3" w:rsidRDefault="008B3EE5" w:rsidP="008B3EE5">
            <w:pPr>
              <w:pStyle w:val="TableParagraph"/>
              <w:ind w:left="0"/>
              <w:rPr>
                <w:sz w:val="24"/>
                <w:szCs w:val="24"/>
              </w:rPr>
            </w:pPr>
            <w:r w:rsidRPr="00DB6AC3">
              <w:rPr>
                <w:sz w:val="24"/>
                <w:szCs w:val="24"/>
              </w:rPr>
              <w:t>(352)</w:t>
            </w:r>
            <w:r w:rsidRPr="00DB6AC3">
              <w:rPr>
                <w:spacing w:val="-3"/>
                <w:sz w:val="24"/>
                <w:szCs w:val="24"/>
              </w:rPr>
              <w:t xml:space="preserve"> </w:t>
            </w:r>
            <w:r w:rsidRPr="00DB6AC3">
              <w:rPr>
                <w:sz w:val="24"/>
                <w:szCs w:val="24"/>
              </w:rPr>
              <w:t>273-6396-office</w:t>
            </w:r>
          </w:p>
          <w:p w14:paraId="194E8D1C" w14:textId="45B53C1B" w:rsidR="008B3EE5" w:rsidRPr="00DB6AC3" w:rsidRDefault="008B3EE5" w:rsidP="008B3EE5">
            <w:pPr>
              <w:pStyle w:val="TableParagraph"/>
              <w:ind w:left="0" w:right="1124"/>
              <w:rPr>
                <w:sz w:val="24"/>
                <w:szCs w:val="24"/>
              </w:rPr>
            </w:pPr>
            <w:r w:rsidRPr="00DB6AC3">
              <w:rPr>
                <w:sz w:val="24"/>
                <w:szCs w:val="24"/>
              </w:rPr>
              <w:t>E-mail:</w:t>
            </w:r>
            <w:r w:rsidRPr="00DB6AC3">
              <w:rPr>
                <w:spacing w:val="-1"/>
                <w:sz w:val="24"/>
                <w:szCs w:val="24"/>
              </w:rPr>
              <w:t xml:space="preserve"> </w:t>
            </w:r>
            <w:hyperlink r:id="rId20">
              <w:r w:rsidRPr="00DB6AC3">
                <w:rPr>
                  <w:color w:val="0000FF"/>
                  <w:sz w:val="24"/>
                  <w:szCs w:val="24"/>
                  <w:u w:val="single" w:color="0000FF"/>
                </w:rPr>
                <w:t>brusso@ufl.edu</w:t>
              </w:r>
            </w:hyperlink>
          </w:p>
        </w:tc>
      </w:tr>
    </w:tbl>
    <w:p w14:paraId="7A8FABCB" w14:textId="4AF56923" w:rsidR="53DB77B8" w:rsidRDefault="53DB77B8"/>
    <w:p w14:paraId="4D73ABA0" w14:textId="77777777" w:rsidR="003B3E2F" w:rsidRDefault="001D0AF9">
      <w:pPr>
        <w:pStyle w:val="BodyText"/>
        <w:tabs>
          <w:tab w:val="left" w:pos="2999"/>
        </w:tabs>
        <w:spacing w:before="79"/>
        <w:ind w:left="120" w:right="589"/>
      </w:pPr>
      <w:r>
        <w:rPr>
          <w:u w:val="single"/>
        </w:rPr>
        <w:lastRenderedPageBreak/>
        <w:t>COURSE</w:t>
      </w:r>
      <w:r>
        <w:rPr>
          <w:spacing w:val="-5"/>
          <w:u w:val="single"/>
        </w:rPr>
        <w:t xml:space="preserve"> </w:t>
      </w:r>
      <w:r>
        <w:rPr>
          <w:u w:val="single"/>
        </w:rPr>
        <w:t>DESCRIPTION</w:t>
      </w:r>
      <w:r>
        <w:tab/>
        <w:t>This course provides in-depth knowledge of personalized nursing</w:t>
      </w:r>
      <w:r>
        <w:rPr>
          <w:spacing w:val="1"/>
        </w:rPr>
        <w:t xml:space="preserve"> </w:t>
      </w:r>
      <w:r>
        <w:t>care of adults with complex conditions. Emphasis is on multisystem illness requiring multi-</w:t>
      </w:r>
      <w:r>
        <w:rPr>
          <w:spacing w:val="1"/>
        </w:rPr>
        <w:t xml:space="preserve"> </w:t>
      </w:r>
      <w:r>
        <w:t>faceted</w:t>
      </w:r>
      <w:r>
        <w:rPr>
          <w:spacing w:val="-2"/>
        </w:rPr>
        <w:t xml:space="preserve"> </w:t>
      </w:r>
      <w:r>
        <w:t>approaches</w:t>
      </w:r>
      <w:r>
        <w:rPr>
          <w:spacing w:val="-2"/>
        </w:rPr>
        <w:t xml:space="preserve"> </w:t>
      </w:r>
      <w:r>
        <w:t>to</w:t>
      </w:r>
      <w:r>
        <w:rPr>
          <w:spacing w:val="-2"/>
        </w:rPr>
        <w:t xml:space="preserve"> </w:t>
      </w:r>
      <w:r>
        <w:t>treatment</w:t>
      </w:r>
      <w:r>
        <w:rPr>
          <w:spacing w:val="-2"/>
        </w:rPr>
        <w:t xml:space="preserve"> </w:t>
      </w:r>
      <w:r>
        <w:t>across</w:t>
      </w:r>
      <w:r>
        <w:rPr>
          <w:spacing w:val="-1"/>
        </w:rPr>
        <w:t xml:space="preserve"> </w:t>
      </w:r>
      <w:r>
        <w:t>settings.</w:t>
      </w:r>
      <w:r>
        <w:rPr>
          <w:spacing w:val="-2"/>
        </w:rPr>
        <w:t xml:space="preserve"> </w:t>
      </w:r>
      <w:r>
        <w:t>Focus</w:t>
      </w:r>
      <w:r>
        <w:rPr>
          <w:spacing w:val="-1"/>
        </w:rPr>
        <w:t xml:space="preserve"> </w:t>
      </w:r>
      <w:r>
        <w:t>is</w:t>
      </w:r>
      <w:r>
        <w:rPr>
          <w:spacing w:val="-2"/>
        </w:rPr>
        <w:t xml:space="preserve"> </w:t>
      </w:r>
      <w:r>
        <w:t>on</w:t>
      </w:r>
      <w:r>
        <w:rPr>
          <w:spacing w:val="-1"/>
        </w:rPr>
        <w:t xml:space="preserve"> </w:t>
      </w:r>
      <w:r>
        <w:t>nursing</w:t>
      </w:r>
      <w:r>
        <w:rPr>
          <w:spacing w:val="-5"/>
        </w:rPr>
        <w:t xml:space="preserve"> </w:t>
      </w:r>
      <w:r>
        <w:t>leadership,</w:t>
      </w:r>
      <w:r>
        <w:rPr>
          <w:spacing w:val="-1"/>
        </w:rPr>
        <w:t xml:space="preserve"> </w:t>
      </w:r>
      <w:r>
        <w:t>care</w:t>
      </w:r>
      <w:r>
        <w:rPr>
          <w:spacing w:val="-1"/>
        </w:rPr>
        <w:t xml:space="preserve"> </w:t>
      </w:r>
      <w:r>
        <w:t>coordination</w:t>
      </w:r>
      <w:r>
        <w:rPr>
          <w:spacing w:val="-57"/>
        </w:rPr>
        <w:t xml:space="preserve"> </w:t>
      </w:r>
      <w:r>
        <w:t>and</w:t>
      </w:r>
      <w:r>
        <w:rPr>
          <w:spacing w:val="-1"/>
        </w:rPr>
        <w:t xml:space="preserve"> </w:t>
      </w:r>
      <w:r>
        <w:t>advocacy</w:t>
      </w:r>
      <w:r>
        <w:rPr>
          <w:spacing w:val="-5"/>
        </w:rPr>
        <w:t xml:space="preserve"> </w:t>
      </w:r>
      <w:r>
        <w:t>to</w:t>
      </w:r>
      <w:r>
        <w:rPr>
          <w:spacing w:val="-1"/>
        </w:rPr>
        <w:t xml:space="preserve"> </w:t>
      </w:r>
      <w:r>
        <w:t xml:space="preserve">provide safe, </w:t>
      </w:r>
      <w:proofErr w:type="gramStart"/>
      <w:r>
        <w:t>cost</w:t>
      </w:r>
      <w:r>
        <w:rPr>
          <w:spacing w:val="-1"/>
        </w:rPr>
        <w:t xml:space="preserve"> </w:t>
      </w:r>
      <w:r>
        <w:t>effective</w:t>
      </w:r>
      <w:r>
        <w:rPr>
          <w:spacing w:val="-1"/>
        </w:rPr>
        <w:t xml:space="preserve"> </w:t>
      </w:r>
      <w:r>
        <w:t>high</w:t>
      </w:r>
      <w:r>
        <w:rPr>
          <w:spacing w:val="1"/>
        </w:rPr>
        <w:t xml:space="preserve"> </w:t>
      </w:r>
      <w:r>
        <w:t>quality</w:t>
      </w:r>
      <w:proofErr w:type="gramEnd"/>
      <w:r>
        <w:rPr>
          <w:spacing w:val="-5"/>
        </w:rPr>
        <w:t xml:space="preserve"> </w:t>
      </w:r>
      <w:r>
        <w:t>health</w:t>
      </w:r>
      <w:r>
        <w:rPr>
          <w:spacing w:val="-1"/>
        </w:rPr>
        <w:t xml:space="preserve"> </w:t>
      </w:r>
      <w:r>
        <w:t>care</w:t>
      </w:r>
      <w:r>
        <w:rPr>
          <w:spacing w:val="-1"/>
        </w:rPr>
        <w:t xml:space="preserve"> </w:t>
      </w:r>
      <w:r>
        <w:t>that</w:t>
      </w:r>
      <w:r>
        <w:rPr>
          <w:spacing w:val="-1"/>
        </w:rPr>
        <w:t xml:space="preserve"> </w:t>
      </w:r>
      <w:r>
        <w:t>improves quality</w:t>
      </w:r>
      <w:r>
        <w:rPr>
          <w:spacing w:val="-6"/>
        </w:rPr>
        <w:t xml:space="preserve"> </w:t>
      </w:r>
      <w:r>
        <w:t>of</w:t>
      </w:r>
      <w:r>
        <w:rPr>
          <w:spacing w:val="-1"/>
        </w:rPr>
        <w:t xml:space="preserve"> </w:t>
      </w:r>
      <w:r>
        <w:t>life.</w:t>
      </w:r>
    </w:p>
    <w:p w14:paraId="6B699379" w14:textId="77777777" w:rsidR="003B3E2F" w:rsidRDefault="003B3E2F">
      <w:pPr>
        <w:pStyle w:val="BodyText"/>
      </w:pPr>
    </w:p>
    <w:p w14:paraId="674B8BAB" w14:textId="77777777" w:rsidR="003B3E2F" w:rsidRDefault="001D0AF9">
      <w:pPr>
        <w:pStyle w:val="BodyText"/>
        <w:tabs>
          <w:tab w:val="left" w:pos="2781"/>
        </w:tabs>
        <w:ind w:left="1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 course</w:t>
      </w:r>
      <w:r>
        <w:rPr>
          <w:spacing w:val="-2"/>
        </w:rPr>
        <w:t xml:space="preserve"> </w:t>
      </w:r>
      <w:r>
        <w:t>the</w:t>
      </w:r>
      <w:r>
        <w:rPr>
          <w:spacing w:val="-2"/>
        </w:rPr>
        <w:t xml:space="preserve"> </w:t>
      </w:r>
      <w:r>
        <w:t>student will</w:t>
      </w:r>
      <w:r>
        <w:rPr>
          <w:spacing w:val="-1"/>
        </w:rPr>
        <w:t xml:space="preserve"> </w:t>
      </w:r>
      <w:r>
        <w:t>be</w:t>
      </w:r>
      <w:r>
        <w:rPr>
          <w:spacing w:val="-2"/>
        </w:rPr>
        <w:t xml:space="preserve"> </w:t>
      </w:r>
      <w:r>
        <w:t>able</w:t>
      </w:r>
      <w:r>
        <w:rPr>
          <w:spacing w:val="-2"/>
        </w:rPr>
        <w:t xml:space="preserve"> </w:t>
      </w:r>
      <w:r>
        <w:t>to:</w:t>
      </w:r>
    </w:p>
    <w:p w14:paraId="79BD24EC" w14:textId="77777777" w:rsidR="003B3E2F" w:rsidRDefault="001D0AF9">
      <w:pPr>
        <w:pStyle w:val="ListParagraph"/>
        <w:numPr>
          <w:ilvl w:val="0"/>
          <w:numId w:val="29"/>
        </w:numPr>
        <w:tabs>
          <w:tab w:val="left" w:pos="840"/>
        </w:tabs>
        <w:ind w:left="839" w:right="601"/>
        <w:rPr>
          <w:sz w:val="24"/>
        </w:rPr>
      </w:pPr>
      <w:r>
        <w:rPr>
          <w:sz w:val="24"/>
        </w:rPr>
        <w:t>Demonstrate professional competence and values reflective of professional nursing</w:t>
      </w:r>
      <w:r>
        <w:rPr>
          <w:spacing w:val="1"/>
          <w:sz w:val="24"/>
        </w:rPr>
        <w:t xml:space="preserve"> </w:t>
      </w:r>
      <w:r>
        <w:rPr>
          <w:sz w:val="24"/>
        </w:rPr>
        <w:t>standards and mutual respect to provide personalized nursing care of adults with complex</w:t>
      </w:r>
      <w:r>
        <w:rPr>
          <w:spacing w:val="-58"/>
          <w:sz w:val="24"/>
        </w:rPr>
        <w:t xml:space="preserve"> </w:t>
      </w:r>
      <w:r>
        <w:rPr>
          <w:sz w:val="24"/>
        </w:rPr>
        <w:t>conditions.</w:t>
      </w:r>
    </w:p>
    <w:p w14:paraId="6659F4F2" w14:textId="77777777" w:rsidR="003B3E2F" w:rsidRDefault="001D0AF9">
      <w:pPr>
        <w:pStyle w:val="ListParagraph"/>
        <w:numPr>
          <w:ilvl w:val="0"/>
          <w:numId w:val="29"/>
        </w:numPr>
        <w:tabs>
          <w:tab w:val="left" w:pos="840"/>
        </w:tabs>
        <w:ind w:left="839" w:right="564"/>
        <w:rPr>
          <w:sz w:val="24"/>
        </w:rPr>
      </w:pPr>
      <w:r>
        <w:rPr>
          <w:sz w:val="24"/>
        </w:rPr>
        <w:t>Incorporate principles of nursing leadership, communication, and collaboration within the</w:t>
      </w:r>
      <w:r>
        <w:rPr>
          <w:spacing w:val="-57"/>
          <w:sz w:val="24"/>
        </w:rPr>
        <w:t xml:space="preserve"> </w:t>
      </w:r>
      <w:r>
        <w:rPr>
          <w:sz w:val="24"/>
        </w:rPr>
        <w:t>healthcare</w:t>
      </w:r>
      <w:r>
        <w:rPr>
          <w:spacing w:val="-2"/>
          <w:sz w:val="24"/>
        </w:rPr>
        <w:t xml:space="preserve"> </w:t>
      </w:r>
      <w:r>
        <w:rPr>
          <w:sz w:val="24"/>
        </w:rPr>
        <w:t>team to promote</w:t>
      </w:r>
      <w:r>
        <w:rPr>
          <w:spacing w:val="-1"/>
          <w:sz w:val="24"/>
        </w:rPr>
        <w:t xml:space="preserve"> </w:t>
      </w:r>
      <w:r>
        <w:rPr>
          <w:sz w:val="24"/>
        </w:rPr>
        <w:t>high quality</w:t>
      </w:r>
      <w:r>
        <w:rPr>
          <w:spacing w:val="-5"/>
          <w:sz w:val="24"/>
        </w:rPr>
        <w:t xml:space="preserve"> </w:t>
      </w:r>
      <w:r>
        <w:rPr>
          <w:sz w:val="24"/>
        </w:rPr>
        <w:t>care.</w:t>
      </w:r>
    </w:p>
    <w:p w14:paraId="2468CDBD" w14:textId="77777777" w:rsidR="003B3E2F" w:rsidRDefault="001D0AF9">
      <w:pPr>
        <w:pStyle w:val="ListParagraph"/>
        <w:numPr>
          <w:ilvl w:val="0"/>
          <w:numId w:val="29"/>
        </w:numPr>
        <w:tabs>
          <w:tab w:val="left" w:pos="840"/>
        </w:tabs>
        <w:ind w:left="839" w:right="634"/>
        <w:rPr>
          <w:sz w:val="24"/>
        </w:rPr>
      </w:pPr>
      <w:r>
        <w:rPr>
          <w:sz w:val="24"/>
        </w:rPr>
        <w:t>Advocate to ensure goals of care are based upon treatment preferences of individuals and</w:t>
      </w:r>
      <w:r>
        <w:rPr>
          <w:spacing w:val="-58"/>
          <w:sz w:val="24"/>
        </w:rPr>
        <w:t xml:space="preserve"> </w:t>
      </w:r>
      <w:r>
        <w:rPr>
          <w:sz w:val="24"/>
        </w:rPr>
        <w:t>families.</w:t>
      </w:r>
    </w:p>
    <w:p w14:paraId="58790663" w14:textId="77777777" w:rsidR="003B3E2F" w:rsidRDefault="001D0AF9">
      <w:pPr>
        <w:pStyle w:val="ListParagraph"/>
        <w:numPr>
          <w:ilvl w:val="0"/>
          <w:numId w:val="29"/>
        </w:numPr>
        <w:tabs>
          <w:tab w:val="left" w:pos="840"/>
        </w:tabs>
        <w:ind w:hanging="361"/>
        <w:rPr>
          <w:sz w:val="24"/>
        </w:rPr>
      </w:pPr>
      <w:r>
        <w:rPr>
          <w:sz w:val="24"/>
        </w:rPr>
        <w:t>Utilize</w:t>
      </w:r>
      <w:r>
        <w:rPr>
          <w:spacing w:val="-3"/>
          <w:sz w:val="24"/>
        </w:rPr>
        <w:t xml:space="preserve"> </w:t>
      </w:r>
      <w:r>
        <w:rPr>
          <w:sz w:val="24"/>
        </w:rPr>
        <w:t>patient-centered</w:t>
      </w:r>
      <w:r>
        <w:rPr>
          <w:spacing w:val="-1"/>
          <w:sz w:val="24"/>
        </w:rPr>
        <w:t xml:space="preserve"> </w:t>
      </w:r>
      <w:r>
        <w:rPr>
          <w:sz w:val="24"/>
        </w:rPr>
        <w:t>technology</w:t>
      </w:r>
      <w:r>
        <w:rPr>
          <w:spacing w:val="-6"/>
          <w:sz w:val="24"/>
        </w:rPr>
        <w:t xml:space="preserve"> </w:t>
      </w:r>
      <w:r>
        <w:rPr>
          <w:sz w:val="24"/>
        </w:rPr>
        <w:t>systems</w:t>
      </w:r>
      <w:r>
        <w:rPr>
          <w:spacing w:val="-1"/>
          <w:sz w:val="24"/>
        </w:rPr>
        <w:t xml:space="preserve"> </w:t>
      </w:r>
      <w:r>
        <w:rPr>
          <w:sz w:val="24"/>
        </w:rPr>
        <w:t>to</w:t>
      </w:r>
      <w:r>
        <w:rPr>
          <w:spacing w:val="-1"/>
          <w:sz w:val="24"/>
        </w:rPr>
        <w:t xml:space="preserve"> </w:t>
      </w:r>
      <w:r>
        <w:rPr>
          <w:sz w:val="24"/>
        </w:rPr>
        <w:t>deliver</w:t>
      </w:r>
      <w:r>
        <w:rPr>
          <w:spacing w:val="-2"/>
          <w:sz w:val="24"/>
        </w:rPr>
        <w:t xml:space="preserve"> </w:t>
      </w:r>
      <w:r>
        <w:rPr>
          <w:sz w:val="24"/>
        </w:rPr>
        <w:t>safe</w:t>
      </w:r>
      <w:r>
        <w:rPr>
          <w:spacing w:val="-2"/>
          <w:sz w:val="24"/>
        </w:rPr>
        <w:t xml:space="preserve"> </w:t>
      </w:r>
      <w:r>
        <w:rPr>
          <w:sz w:val="24"/>
        </w:rPr>
        <w:t>nursing</w:t>
      </w:r>
      <w:r>
        <w:rPr>
          <w:spacing w:val="-4"/>
          <w:sz w:val="24"/>
        </w:rPr>
        <w:t xml:space="preserve"> </w:t>
      </w:r>
      <w:r>
        <w:rPr>
          <w:sz w:val="24"/>
        </w:rPr>
        <w:t>care.</w:t>
      </w:r>
    </w:p>
    <w:p w14:paraId="3B8E80D4" w14:textId="66261F6A" w:rsidR="003B3E2F" w:rsidRDefault="0EE6A36D" w:rsidP="53DB77B8">
      <w:pPr>
        <w:pStyle w:val="ListParagraph"/>
        <w:numPr>
          <w:ilvl w:val="0"/>
          <w:numId w:val="29"/>
        </w:numPr>
        <w:tabs>
          <w:tab w:val="left" w:pos="840"/>
        </w:tabs>
        <w:ind w:left="839" w:right="740"/>
        <w:rPr>
          <w:sz w:val="24"/>
          <w:szCs w:val="24"/>
        </w:rPr>
      </w:pPr>
      <w:r w:rsidRPr="53DB77B8">
        <w:rPr>
          <w:sz w:val="24"/>
          <w:szCs w:val="24"/>
        </w:rPr>
        <w:t>Collaborate with the patient, family and interprofessional team, to provide safe, cost</w:t>
      </w:r>
      <w:r w:rsidRPr="53DB77B8">
        <w:rPr>
          <w:spacing w:val="1"/>
          <w:sz w:val="24"/>
          <w:szCs w:val="24"/>
        </w:rPr>
        <w:t xml:space="preserve"> </w:t>
      </w:r>
      <w:r w:rsidRPr="53DB77B8">
        <w:rPr>
          <w:sz w:val="24"/>
          <w:szCs w:val="24"/>
        </w:rPr>
        <w:t>effective</w:t>
      </w:r>
      <w:r w:rsidR="2398DD79" w:rsidRPr="53DB77B8">
        <w:rPr>
          <w:sz w:val="24"/>
          <w:szCs w:val="24"/>
        </w:rPr>
        <w:t>,</w:t>
      </w:r>
      <w:r w:rsidRPr="53DB77B8">
        <w:rPr>
          <w:sz w:val="24"/>
          <w:szCs w:val="24"/>
        </w:rPr>
        <w:t xml:space="preserve"> high-quality health care, which improves quality of life in adults with complex</w:t>
      </w:r>
      <w:r w:rsidRPr="53DB77B8">
        <w:rPr>
          <w:spacing w:val="-57"/>
          <w:sz w:val="24"/>
          <w:szCs w:val="24"/>
        </w:rPr>
        <w:t xml:space="preserve"> </w:t>
      </w:r>
      <w:r w:rsidRPr="53DB77B8">
        <w:rPr>
          <w:sz w:val="24"/>
          <w:szCs w:val="24"/>
        </w:rPr>
        <w:t>conditions.</w:t>
      </w:r>
    </w:p>
    <w:p w14:paraId="739EB6DE" w14:textId="77777777" w:rsidR="003B3E2F" w:rsidRDefault="001D0AF9">
      <w:pPr>
        <w:pStyle w:val="ListParagraph"/>
        <w:numPr>
          <w:ilvl w:val="0"/>
          <w:numId w:val="29"/>
        </w:numPr>
        <w:tabs>
          <w:tab w:val="left" w:pos="840"/>
        </w:tabs>
        <w:ind w:hanging="361"/>
        <w:rPr>
          <w:sz w:val="24"/>
        </w:rPr>
      </w:pPr>
      <w:r>
        <w:rPr>
          <w:sz w:val="24"/>
        </w:rPr>
        <w:t>Create</w:t>
      </w:r>
      <w:r>
        <w:rPr>
          <w:spacing w:val="-3"/>
          <w:sz w:val="24"/>
        </w:rPr>
        <w:t xml:space="preserve"> </w:t>
      </w:r>
      <w:r>
        <w:rPr>
          <w:sz w:val="24"/>
        </w:rPr>
        <w:t>a</w:t>
      </w:r>
      <w:r>
        <w:rPr>
          <w:spacing w:val="-2"/>
          <w:sz w:val="24"/>
        </w:rPr>
        <w:t xml:space="preserve"> </w:t>
      </w:r>
      <w:r>
        <w:rPr>
          <w:sz w:val="24"/>
        </w:rPr>
        <w:t>personalized</w:t>
      </w:r>
      <w:r>
        <w:rPr>
          <w:spacing w:val="-1"/>
          <w:sz w:val="24"/>
        </w:rPr>
        <w:t xml:space="preserve"> </w:t>
      </w:r>
      <w:r>
        <w:rPr>
          <w:sz w:val="24"/>
        </w:rPr>
        <w:t>nursing</w:t>
      </w:r>
      <w:r>
        <w:rPr>
          <w:spacing w:val="-4"/>
          <w:sz w:val="24"/>
        </w:rPr>
        <w:t xml:space="preserve"> </w:t>
      </w:r>
      <w:r>
        <w:rPr>
          <w:sz w:val="24"/>
        </w:rPr>
        <w:t>plan</w:t>
      </w:r>
      <w:r>
        <w:rPr>
          <w:spacing w:val="-1"/>
          <w:sz w:val="24"/>
        </w:rPr>
        <w:t xml:space="preserve"> </w:t>
      </w:r>
      <w:r>
        <w:rPr>
          <w:sz w:val="24"/>
        </w:rPr>
        <w:t>of</w:t>
      </w:r>
      <w:r>
        <w:rPr>
          <w:spacing w:val="-1"/>
          <w:sz w:val="24"/>
        </w:rPr>
        <w:t xml:space="preserve"> </w:t>
      </w:r>
      <w:r>
        <w:rPr>
          <w:sz w:val="24"/>
        </w:rPr>
        <w:t>care</w:t>
      </w:r>
      <w:r>
        <w:rPr>
          <w:spacing w:val="-2"/>
          <w:sz w:val="24"/>
        </w:rPr>
        <w:t xml:space="preserve"> </w:t>
      </w:r>
      <w:r>
        <w:rPr>
          <w:sz w:val="24"/>
        </w:rPr>
        <w:t>for 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2A5BEBF6" w14:textId="77777777" w:rsidR="003B3E2F" w:rsidRDefault="001D0AF9">
      <w:pPr>
        <w:pStyle w:val="ListParagraph"/>
        <w:numPr>
          <w:ilvl w:val="0"/>
          <w:numId w:val="29"/>
        </w:numPr>
        <w:tabs>
          <w:tab w:val="left" w:pos="840"/>
        </w:tabs>
        <w:ind w:left="839" w:right="1196"/>
        <w:rPr>
          <w:sz w:val="24"/>
        </w:rPr>
      </w:pPr>
      <w:r>
        <w:rPr>
          <w:sz w:val="24"/>
        </w:rPr>
        <w:t>Appraise</w:t>
      </w:r>
      <w:r>
        <w:rPr>
          <w:spacing w:val="-3"/>
          <w:sz w:val="24"/>
        </w:rPr>
        <w:t xml:space="preserve"> </w:t>
      </w:r>
      <w:r>
        <w:rPr>
          <w:sz w:val="24"/>
        </w:rPr>
        <w:t>current</w:t>
      </w:r>
      <w:r>
        <w:rPr>
          <w:spacing w:val="1"/>
          <w:sz w:val="24"/>
        </w:rPr>
        <w:t xml:space="preserve"> </w:t>
      </w:r>
      <w:r>
        <w:rPr>
          <w:sz w:val="24"/>
        </w:rPr>
        <w:t>evidence</w:t>
      </w:r>
      <w:r>
        <w:rPr>
          <w:spacing w:val="-2"/>
          <w:sz w:val="24"/>
        </w:rPr>
        <w:t xml:space="preserve"> </w:t>
      </w:r>
      <w:r>
        <w:rPr>
          <w:sz w:val="24"/>
        </w:rPr>
        <w:t>to</w:t>
      </w:r>
      <w:r>
        <w:rPr>
          <w:spacing w:val="-2"/>
          <w:sz w:val="24"/>
        </w:rPr>
        <w:t xml:space="preserve"> </w:t>
      </w:r>
      <w:r>
        <w:rPr>
          <w:sz w:val="24"/>
        </w:rPr>
        <w:t>implement</w:t>
      </w:r>
      <w:r>
        <w:rPr>
          <w:spacing w:val="-1"/>
          <w:sz w:val="24"/>
        </w:rPr>
        <w:t xml:space="preserve"> </w:t>
      </w:r>
      <w:r>
        <w:rPr>
          <w:sz w:val="24"/>
        </w:rPr>
        <w:t>healthcare</w:t>
      </w:r>
      <w:r>
        <w:rPr>
          <w:spacing w:val="-3"/>
          <w:sz w:val="24"/>
        </w:rPr>
        <w:t xml:space="preserve"> </w:t>
      </w:r>
      <w:r>
        <w:rPr>
          <w:sz w:val="24"/>
        </w:rPr>
        <w:t>safety</w:t>
      </w:r>
      <w:r>
        <w:rPr>
          <w:spacing w:val="-4"/>
          <w:sz w:val="24"/>
        </w:rPr>
        <w:t xml:space="preserve"> </w:t>
      </w:r>
      <w:r>
        <w:rPr>
          <w:sz w:val="24"/>
        </w:rPr>
        <w:t>and</w:t>
      </w:r>
      <w:r>
        <w:rPr>
          <w:spacing w:val="-1"/>
          <w:sz w:val="24"/>
        </w:rPr>
        <w:t xml:space="preserve"> </w:t>
      </w:r>
      <w:r>
        <w:rPr>
          <w:sz w:val="24"/>
        </w:rPr>
        <w:t>quality</w:t>
      </w:r>
      <w:r>
        <w:rPr>
          <w:spacing w:val="-6"/>
          <w:sz w:val="24"/>
        </w:rPr>
        <w:t xml:space="preserve"> </w:t>
      </w:r>
      <w:r>
        <w:rPr>
          <w:sz w:val="24"/>
        </w:rPr>
        <w:t>improvement</w:t>
      </w:r>
      <w:r>
        <w:rPr>
          <w:spacing w:val="-57"/>
          <w:sz w:val="24"/>
        </w:rPr>
        <w:t xml:space="preserve"> </w:t>
      </w:r>
      <w:r>
        <w:rPr>
          <w:sz w:val="24"/>
        </w:rPr>
        <w:t>initiatives</w:t>
      </w:r>
      <w:r>
        <w:rPr>
          <w:spacing w:val="-1"/>
          <w:sz w:val="24"/>
        </w:rPr>
        <w:t xml:space="preserve"> </w:t>
      </w:r>
      <w:r>
        <w:rPr>
          <w:sz w:val="24"/>
        </w:rPr>
        <w:t>for</w:t>
      </w:r>
      <w:r>
        <w:rPr>
          <w:spacing w:val="-1"/>
          <w:sz w:val="24"/>
        </w:rPr>
        <w:t xml:space="preserve"> </w:t>
      </w:r>
      <w:r>
        <w:rPr>
          <w:sz w:val="24"/>
        </w:rPr>
        <w:t>individuals</w:t>
      </w:r>
      <w:r>
        <w:rPr>
          <w:spacing w:val="-3"/>
          <w:sz w:val="24"/>
        </w:rPr>
        <w:t xml:space="preserve"> </w:t>
      </w:r>
      <w:r>
        <w:rPr>
          <w:sz w:val="24"/>
        </w:rPr>
        <w:t>and</w:t>
      </w:r>
      <w:r>
        <w:rPr>
          <w:spacing w:val="-1"/>
          <w:sz w:val="24"/>
        </w:rPr>
        <w:t xml:space="preserve"> </w:t>
      </w:r>
      <w:r>
        <w:rPr>
          <w:sz w:val="24"/>
        </w:rPr>
        <w:t>groups of</w:t>
      </w:r>
      <w:r>
        <w:rPr>
          <w:spacing w:val="-1"/>
          <w:sz w:val="24"/>
        </w:rPr>
        <w:t xml:space="preserve"> </w:t>
      </w:r>
      <w:r>
        <w:rPr>
          <w:sz w:val="24"/>
        </w:rPr>
        <w:t>adults</w:t>
      </w:r>
      <w:r>
        <w:rPr>
          <w:spacing w:val="-1"/>
          <w:sz w:val="24"/>
        </w:rPr>
        <w:t xml:space="preserve"> </w:t>
      </w:r>
      <w:r>
        <w:rPr>
          <w:sz w:val="24"/>
        </w:rPr>
        <w:t>with complex</w:t>
      </w:r>
      <w:r>
        <w:rPr>
          <w:spacing w:val="2"/>
          <w:sz w:val="24"/>
        </w:rPr>
        <w:t xml:space="preserve"> </w:t>
      </w:r>
      <w:r>
        <w:rPr>
          <w:sz w:val="24"/>
        </w:rPr>
        <w:t>conditions.</w:t>
      </w:r>
    </w:p>
    <w:p w14:paraId="50D57A09" w14:textId="77777777" w:rsidR="003B3E2F" w:rsidRDefault="001D0AF9">
      <w:pPr>
        <w:pStyle w:val="ListParagraph"/>
        <w:numPr>
          <w:ilvl w:val="0"/>
          <w:numId w:val="29"/>
        </w:numPr>
        <w:tabs>
          <w:tab w:val="left" w:pos="840"/>
        </w:tabs>
        <w:ind w:left="839" w:right="655"/>
        <w:rPr>
          <w:sz w:val="24"/>
        </w:rPr>
      </w:pPr>
      <w:r>
        <w:rPr>
          <w:sz w:val="24"/>
        </w:rPr>
        <w:t>Demonstrate safe, cost effective, quality care in the delivery of personalized nursing care</w:t>
      </w:r>
      <w:r>
        <w:rPr>
          <w:spacing w:val="-58"/>
          <w:sz w:val="24"/>
        </w:rPr>
        <w:t xml:space="preserve"> </w:t>
      </w:r>
      <w:r>
        <w:rPr>
          <w:sz w:val="24"/>
        </w:rPr>
        <w:t>to</w:t>
      </w:r>
      <w:r>
        <w:rPr>
          <w:spacing w:val="-1"/>
          <w:sz w:val="24"/>
        </w:rPr>
        <w:t xml:space="preserve"> </w:t>
      </w:r>
      <w:r>
        <w:rPr>
          <w:sz w:val="24"/>
        </w:rPr>
        <w:t>adult patients with complex</w:t>
      </w:r>
      <w:r>
        <w:rPr>
          <w:spacing w:val="2"/>
          <w:sz w:val="24"/>
        </w:rPr>
        <w:t xml:space="preserve"> </w:t>
      </w:r>
      <w:r>
        <w:rPr>
          <w:sz w:val="24"/>
        </w:rPr>
        <w:t>conditions.</w:t>
      </w:r>
    </w:p>
    <w:p w14:paraId="15856256" w14:textId="77777777" w:rsidR="003B3E2F" w:rsidRDefault="001D0AF9">
      <w:pPr>
        <w:pStyle w:val="ListParagraph"/>
        <w:numPr>
          <w:ilvl w:val="0"/>
          <w:numId w:val="29"/>
        </w:numPr>
        <w:tabs>
          <w:tab w:val="left" w:pos="840"/>
        </w:tabs>
        <w:ind w:hanging="361"/>
        <w:rPr>
          <w:sz w:val="24"/>
        </w:rPr>
      </w:pPr>
      <w:r>
        <w:rPr>
          <w:sz w:val="24"/>
        </w:rPr>
        <w:t>Evaluate</w:t>
      </w:r>
      <w:r>
        <w:rPr>
          <w:spacing w:val="-3"/>
          <w:sz w:val="24"/>
        </w:rPr>
        <w:t xml:space="preserve"> </w:t>
      </w:r>
      <w:r>
        <w:rPr>
          <w:sz w:val="24"/>
        </w:rPr>
        <w:t>healthcare</w:t>
      </w:r>
      <w:r>
        <w:rPr>
          <w:spacing w:val="-2"/>
          <w:sz w:val="24"/>
        </w:rPr>
        <w:t xml:space="preserve"> </w:t>
      </w:r>
      <w:r>
        <w:rPr>
          <w:sz w:val="24"/>
        </w:rPr>
        <w:t>outcomes</w:t>
      </w:r>
      <w:r>
        <w:rPr>
          <w:spacing w:val="-1"/>
          <w:sz w:val="24"/>
        </w:rPr>
        <w:t xml:space="preserve"> </w:t>
      </w:r>
      <w:r>
        <w:rPr>
          <w:sz w:val="24"/>
        </w:rPr>
        <w:t>of</w:t>
      </w:r>
      <w:r>
        <w:rPr>
          <w:spacing w:val="-2"/>
          <w:sz w:val="24"/>
        </w:rPr>
        <w:t xml:space="preserve"> </w:t>
      </w:r>
      <w:r>
        <w:rPr>
          <w:sz w:val="24"/>
        </w:rPr>
        <w:t>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3FE9F23F" w14:textId="77777777" w:rsidR="003B3E2F" w:rsidRDefault="003B3E2F">
      <w:pPr>
        <w:pStyle w:val="BodyText"/>
      </w:pPr>
    </w:p>
    <w:p w14:paraId="7C4D6F74" w14:textId="77777777" w:rsidR="003B3E2F" w:rsidRDefault="001D0AF9">
      <w:pPr>
        <w:pStyle w:val="Heading2"/>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131"/>
        <w:gridCol w:w="1439"/>
        <w:gridCol w:w="1641"/>
        <w:gridCol w:w="1863"/>
      </w:tblGrid>
      <w:tr w:rsidR="003B3E2F" w14:paraId="1A71E7E7" w14:textId="77777777">
        <w:trPr>
          <w:trHeight w:val="270"/>
        </w:trPr>
        <w:tc>
          <w:tcPr>
            <w:tcW w:w="1131" w:type="dxa"/>
          </w:tcPr>
          <w:p w14:paraId="1E151847" w14:textId="77777777" w:rsidR="003B3E2F" w:rsidRDefault="001D0AF9">
            <w:pPr>
              <w:pStyle w:val="TableParagraph"/>
              <w:spacing w:line="251" w:lineRule="exact"/>
              <w:ind w:left="50"/>
              <w:rPr>
                <w:sz w:val="24"/>
              </w:rPr>
            </w:pPr>
            <w:r>
              <w:rPr>
                <w:sz w:val="24"/>
              </w:rPr>
              <w:t>Faculty</w:t>
            </w:r>
          </w:p>
        </w:tc>
        <w:tc>
          <w:tcPr>
            <w:tcW w:w="1439" w:type="dxa"/>
          </w:tcPr>
          <w:p w14:paraId="6604EB22" w14:textId="77777777" w:rsidR="003B3E2F" w:rsidRDefault="001D0AF9">
            <w:pPr>
              <w:pStyle w:val="TableParagraph"/>
              <w:spacing w:line="251" w:lineRule="exact"/>
              <w:ind w:left="359"/>
              <w:rPr>
                <w:sz w:val="24"/>
              </w:rPr>
            </w:pPr>
            <w:r>
              <w:rPr>
                <w:sz w:val="24"/>
              </w:rPr>
              <w:t>Section</w:t>
            </w:r>
          </w:p>
        </w:tc>
        <w:tc>
          <w:tcPr>
            <w:tcW w:w="1641" w:type="dxa"/>
          </w:tcPr>
          <w:p w14:paraId="1B87BD06" w14:textId="77777777" w:rsidR="003B3E2F" w:rsidRDefault="001D0AF9">
            <w:pPr>
              <w:pStyle w:val="TableParagraph"/>
              <w:spacing w:line="251" w:lineRule="exact"/>
              <w:ind w:left="360"/>
              <w:rPr>
                <w:sz w:val="24"/>
              </w:rPr>
            </w:pPr>
            <w:r>
              <w:rPr>
                <w:sz w:val="24"/>
              </w:rPr>
              <w:t>Day</w:t>
            </w:r>
          </w:p>
        </w:tc>
        <w:tc>
          <w:tcPr>
            <w:tcW w:w="1863" w:type="dxa"/>
          </w:tcPr>
          <w:p w14:paraId="4A146726" w14:textId="77777777" w:rsidR="003B3E2F" w:rsidRDefault="001D0AF9">
            <w:pPr>
              <w:pStyle w:val="TableParagraph"/>
              <w:spacing w:line="251" w:lineRule="exact"/>
              <w:ind w:left="159"/>
              <w:rPr>
                <w:sz w:val="24"/>
              </w:rPr>
            </w:pPr>
            <w:r>
              <w:rPr>
                <w:sz w:val="24"/>
              </w:rPr>
              <w:t>Time</w:t>
            </w:r>
          </w:p>
        </w:tc>
      </w:tr>
      <w:tr w:rsidR="003B3E2F" w14:paraId="74B8134E" w14:textId="77777777">
        <w:trPr>
          <w:trHeight w:val="275"/>
        </w:trPr>
        <w:tc>
          <w:tcPr>
            <w:tcW w:w="1131" w:type="dxa"/>
          </w:tcPr>
          <w:p w14:paraId="2ECA8B0F" w14:textId="77777777" w:rsidR="003B3E2F" w:rsidRDefault="001D0AF9">
            <w:pPr>
              <w:pStyle w:val="TableParagraph"/>
              <w:spacing w:line="256" w:lineRule="exact"/>
              <w:ind w:left="50"/>
              <w:rPr>
                <w:sz w:val="24"/>
              </w:rPr>
            </w:pPr>
            <w:proofErr w:type="spellStart"/>
            <w:r>
              <w:rPr>
                <w:sz w:val="24"/>
              </w:rPr>
              <w:t>Aul</w:t>
            </w:r>
            <w:proofErr w:type="spellEnd"/>
          </w:p>
        </w:tc>
        <w:tc>
          <w:tcPr>
            <w:tcW w:w="1439" w:type="dxa"/>
          </w:tcPr>
          <w:p w14:paraId="53EAA9E4" w14:textId="77777777" w:rsidR="003B3E2F" w:rsidRDefault="001D0AF9">
            <w:pPr>
              <w:pStyle w:val="TableParagraph"/>
              <w:spacing w:line="256" w:lineRule="exact"/>
              <w:ind w:left="359"/>
              <w:rPr>
                <w:sz w:val="24"/>
              </w:rPr>
            </w:pPr>
            <w:r>
              <w:rPr>
                <w:sz w:val="24"/>
              </w:rPr>
              <w:t>1003</w:t>
            </w:r>
          </w:p>
        </w:tc>
        <w:tc>
          <w:tcPr>
            <w:tcW w:w="1641" w:type="dxa"/>
          </w:tcPr>
          <w:p w14:paraId="1FB9E9A5" w14:textId="77777777" w:rsidR="003B3E2F" w:rsidRDefault="001D0AF9">
            <w:pPr>
              <w:pStyle w:val="TableParagraph"/>
              <w:spacing w:line="256" w:lineRule="exact"/>
              <w:ind w:left="360"/>
              <w:rPr>
                <w:sz w:val="24"/>
              </w:rPr>
            </w:pPr>
            <w:r>
              <w:rPr>
                <w:sz w:val="24"/>
              </w:rPr>
              <w:t>Wednesday</w:t>
            </w:r>
          </w:p>
        </w:tc>
        <w:tc>
          <w:tcPr>
            <w:tcW w:w="1863" w:type="dxa"/>
          </w:tcPr>
          <w:p w14:paraId="659FDB2A" w14:textId="77777777" w:rsidR="003B3E2F" w:rsidRDefault="001D0AF9">
            <w:pPr>
              <w:pStyle w:val="TableParagraph"/>
              <w:spacing w:line="256" w:lineRule="exact"/>
              <w:ind w:left="159"/>
              <w:rPr>
                <w:sz w:val="24"/>
              </w:rPr>
            </w:pPr>
            <w:r>
              <w:rPr>
                <w:sz w:val="24"/>
              </w:rPr>
              <w:t>9:35am-12:35pm</w:t>
            </w:r>
          </w:p>
        </w:tc>
      </w:tr>
      <w:tr w:rsidR="003B3E2F" w14:paraId="244AC98F" w14:textId="77777777">
        <w:trPr>
          <w:trHeight w:val="276"/>
        </w:trPr>
        <w:tc>
          <w:tcPr>
            <w:tcW w:w="1131" w:type="dxa"/>
          </w:tcPr>
          <w:p w14:paraId="5815A924" w14:textId="77777777" w:rsidR="003B3E2F" w:rsidRDefault="001D0AF9">
            <w:pPr>
              <w:pStyle w:val="TableParagraph"/>
              <w:spacing w:line="256" w:lineRule="exact"/>
              <w:ind w:left="50"/>
              <w:rPr>
                <w:sz w:val="24"/>
              </w:rPr>
            </w:pPr>
            <w:r>
              <w:rPr>
                <w:sz w:val="24"/>
              </w:rPr>
              <w:t>Dillard</w:t>
            </w:r>
          </w:p>
        </w:tc>
        <w:tc>
          <w:tcPr>
            <w:tcW w:w="1439" w:type="dxa"/>
          </w:tcPr>
          <w:p w14:paraId="1440B534" w14:textId="77777777" w:rsidR="003B3E2F" w:rsidRDefault="001D0AF9">
            <w:pPr>
              <w:pStyle w:val="TableParagraph"/>
              <w:spacing w:line="256" w:lineRule="exact"/>
              <w:ind w:left="358"/>
              <w:rPr>
                <w:sz w:val="24"/>
              </w:rPr>
            </w:pPr>
            <w:r>
              <w:rPr>
                <w:sz w:val="24"/>
              </w:rPr>
              <w:t>1001</w:t>
            </w:r>
          </w:p>
        </w:tc>
        <w:tc>
          <w:tcPr>
            <w:tcW w:w="1641" w:type="dxa"/>
          </w:tcPr>
          <w:p w14:paraId="531FDC91" w14:textId="77777777" w:rsidR="003B3E2F" w:rsidRDefault="001D0AF9">
            <w:pPr>
              <w:pStyle w:val="TableParagraph"/>
              <w:spacing w:line="256" w:lineRule="exact"/>
              <w:ind w:left="360"/>
              <w:rPr>
                <w:sz w:val="24"/>
              </w:rPr>
            </w:pPr>
            <w:r>
              <w:rPr>
                <w:sz w:val="24"/>
              </w:rPr>
              <w:t>Wednesday</w:t>
            </w:r>
          </w:p>
        </w:tc>
        <w:tc>
          <w:tcPr>
            <w:tcW w:w="1863" w:type="dxa"/>
          </w:tcPr>
          <w:p w14:paraId="7F37750A" w14:textId="77777777" w:rsidR="003B3E2F" w:rsidRDefault="001D0AF9">
            <w:pPr>
              <w:pStyle w:val="TableParagraph"/>
              <w:spacing w:line="256" w:lineRule="exact"/>
              <w:ind w:left="158"/>
              <w:rPr>
                <w:sz w:val="24"/>
              </w:rPr>
            </w:pPr>
            <w:r>
              <w:rPr>
                <w:sz w:val="24"/>
              </w:rPr>
              <w:t>9:35am-12:35pm</w:t>
            </w:r>
          </w:p>
        </w:tc>
      </w:tr>
      <w:tr w:rsidR="003B3E2F" w14:paraId="53E00A4F" w14:textId="77777777">
        <w:trPr>
          <w:trHeight w:val="270"/>
        </w:trPr>
        <w:tc>
          <w:tcPr>
            <w:tcW w:w="1131" w:type="dxa"/>
          </w:tcPr>
          <w:p w14:paraId="11EB230B" w14:textId="77777777" w:rsidR="003B3E2F" w:rsidRDefault="001D0AF9">
            <w:pPr>
              <w:pStyle w:val="TableParagraph"/>
              <w:spacing w:line="251" w:lineRule="exact"/>
              <w:ind w:left="50"/>
              <w:rPr>
                <w:sz w:val="24"/>
              </w:rPr>
            </w:pPr>
            <w:r>
              <w:rPr>
                <w:sz w:val="24"/>
              </w:rPr>
              <w:t>Peters</w:t>
            </w:r>
          </w:p>
        </w:tc>
        <w:tc>
          <w:tcPr>
            <w:tcW w:w="1439" w:type="dxa"/>
          </w:tcPr>
          <w:p w14:paraId="71C6F5A0" w14:textId="77777777" w:rsidR="003B3E2F" w:rsidRDefault="001D0AF9">
            <w:pPr>
              <w:pStyle w:val="TableParagraph"/>
              <w:spacing w:line="251" w:lineRule="exact"/>
              <w:ind w:left="358"/>
              <w:rPr>
                <w:sz w:val="24"/>
              </w:rPr>
            </w:pPr>
            <w:r>
              <w:rPr>
                <w:sz w:val="24"/>
              </w:rPr>
              <w:t>1002</w:t>
            </w:r>
          </w:p>
        </w:tc>
        <w:tc>
          <w:tcPr>
            <w:tcW w:w="1641" w:type="dxa"/>
          </w:tcPr>
          <w:p w14:paraId="5D8168B5" w14:textId="77777777" w:rsidR="003B3E2F" w:rsidRDefault="001D0AF9">
            <w:pPr>
              <w:pStyle w:val="TableParagraph"/>
              <w:spacing w:line="251" w:lineRule="exact"/>
              <w:ind w:left="360"/>
              <w:rPr>
                <w:sz w:val="24"/>
              </w:rPr>
            </w:pPr>
            <w:r>
              <w:rPr>
                <w:sz w:val="24"/>
              </w:rPr>
              <w:t>Wednesday</w:t>
            </w:r>
          </w:p>
        </w:tc>
        <w:tc>
          <w:tcPr>
            <w:tcW w:w="1863" w:type="dxa"/>
          </w:tcPr>
          <w:p w14:paraId="39385CC6" w14:textId="77777777" w:rsidR="003B3E2F" w:rsidRDefault="00DB6AC3">
            <w:pPr>
              <w:pStyle w:val="TableParagraph"/>
              <w:spacing w:line="251" w:lineRule="exact"/>
              <w:ind w:left="158"/>
              <w:rPr>
                <w:sz w:val="24"/>
              </w:rPr>
            </w:pPr>
            <w:r>
              <w:rPr>
                <w:sz w:val="24"/>
              </w:rPr>
              <w:t>9:35am-12:35pm</w:t>
            </w:r>
          </w:p>
        </w:tc>
      </w:tr>
    </w:tbl>
    <w:p w14:paraId="1F72F646" w14:textId="77777777" w:rsidR="003B3E2F" w:rsidRDefault="003B3E2F">
      <w:pPr>
        <w:pStyle w:val="BodyText"/>
        <w:spacing w:before="2"/>
      </w:pPr>
    </w:p>
    <w:p w14:paraId="03ECBEF8" w14:textId="77777777" w:rsidR="003B3E2F" w:rsidRDefault="001D0AF9">
      <w:pPr>
        <w:pStyle w:val="BodyText"/>
        <w:ind w:left="120" w:right="608"/>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21">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22">
        <w:r>
          <w:rPr>
            <w:color w:val="0000FF"/>
            <w:u w:val="single" w:color="0000FF"/>
          </w:rPr>
          <w:t>helpdesk@ufl.edu</w:t>
        </w:r>
        <w:r>
          <w:t>.</w:t>
        </w:r>
      </w:hyperlink>
    </w:p>
    <w:p w14:paraId="08CE6F91" w14:textId="77777777" w:rsidR="003B3E2F" w:rsidRDefault="003B3E2F">
      <w:pPr>
        <w:pStyle w:val="BodyText"/>
        <w:spacing w:before="2"/>
        <w:rPr>
          <w:sz w:val="16"/>
        </w:rPr>
      </w:pPr>
    </w:p>
    <w:p w14:paraId="53F15B4C" w14:textId="77777777" w:rsidR="003B3E2F" w:rsidRDefault="001D0AF9">
      <w:pPr>
        <w:pStyle w:val="BodyText"/>
        <w:spacing w:before="90"/>
        <w:ind w:left="120" w:right="64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 classes.</w:t>
      </w:r>
    </w:p>
    <w:p w14:paraId="61CDCEAD" w14:textId="77777777" w:rsidR="003B3E2F" w:rsidRDefault="003B3E2F">
      <w:pPr>
        <w:pStyle w:val="BodyText"/>
      </w:pPr>
    </w:p>
    <w:p w14:paraId="495EDD02" w14:textId="77777777" w:rsidR="003B3E2F" w:rsidRPr="00DB6AC3" w:rsidRDefault="0EE6A36D" w:rsidP="53DB77B8">
      <w:pPr>
        <w:pStyle w:val="Heading2"/>
        <w:rPr>
          <w:u w:val="none"/>
        </w:rPr>
      </w:pPr>
      <w:r w:rsidRPr="53DB77B8">
        <w:t>TEACHING</w:t>
      </w:r>
      <w:r w:rsidRPr="53DB77B8">
        <w:rPr>
          <w:spacing w:val="-6"/>
        </w:rPr>
        <w:t xml:space="preserve"> </w:t>
      </w:r>
      <w:r w:rsidRPr="53DB77B8">
        <w:t>METHODS</w:t>
      </w:r>
    </w:p>
    <w:p w14:paraId="1C4442C0" w14:textId="77777777" w:rsidR="00C01B9E" w:rsidRDefault="27074F5E" w:rsidP="00C01B9E">
      <w:pPr>
        <w:pStyle w:val="BodyText"/>
        <w:rPr>
          <w:spacing w:val="-2"/>
        </w:rPr>
      </w:pPr>
      <w:r w:rsidRPr="53DB77B8">
        <w:t>S</w:t>
      </w:r>
      <w:r w:rsidR="7006686E" w:rsidRPr="53DB77B8">
        <w:t>ynchronous and asynchronous</w:t>
      </w:r>
      <w:r w:rsidR="7006686E" w:rsidRPr="53DB77B8">
        <w:rPr>
          <w:spacing w:val="-57"/>
        </w:rPr>
        <w:t xml:space="preserve"> </w:t>
      </w:r>
      <w:r w:rsidR="26F9E2C1" w:rsidRPr="53DB77B8">
        <w:rPr>
          <w:spacing w:val="-57"/>
        </w:rPr>
        <w:t>c</w:t>
      </w:r>
      <w:r w:rsidR="7006686E" w:rsidRPr="53DB77B8">
        <w:t>ollaborative</w:t>
      </w:r>
      <w:r w:rsidR="00C01B9E">
        <w:rPr>
          <w:spacing w:val="-2"/>
        </w:rPr>
        <w:t xml:space="preserve"> </w:t>
      </w:r>
      <w:r w:rsidR="7006686E" w:rsidRPr="53DB77B8">
        <w:t>activities</w:t>
      </w:r>
    </w:p>
    <w:p w14:paraId="3B98D18B" w14:textId="6F7951CE" w:rsidR="003B3E2F" w:rsidRPr="00C01B9E" w:rsidRDefault="0EE6A36D" w:rsidP="00C01B9E">
      <w:pPr>
        <w:pStyle w:val="BodyText"/>
        <w:rPr>
          <w:spacing w:val="-2"/>
        </w:rPr>
      </w:pPr>
      <w:r w:rsidRPr="53DB77B8">
        <w:t>Unfolding</w:t>
      </w:r>
      <w:r w:rsidRPr="53DB77B8">
        <w:rPr>
          <w:spacing w:val="-9"/>
        </w:rPr>
        <w:t xml:space="preserve"> </w:t>
      </w:r>
      <w:r w:rsidRPr="53DB77B8">
        <w:t>case</w:t>
      </w:r>
      <w:r w:rsidRPr="53DB77B8">
        <w:rPr>
          <w:spacing w:val="-9"/>
        </w:rPr>
        <w:t xml:space="preserve"> </w:t>
      </w:r>
      <w:r w:rsidRPr="53DB77B8">
        <w:t>studies</w:t>
      </w:r>
      <w:r w:rsidRPr="53DB77B8">
        <w:rPr>
          <w:spacing w:val="-57"/>
        </w:rPr>
        <w:t xml:space="preserve"> </w:t>
      </w:r>
      <w:r w:rsidRPr="53DB77B8">
        <w:t>Review</w:t>
      </w:r>
      <w:r w:rsidRPr="53DB77B8">
        <w:rPr>
          <w:spacing w:val="-2"/>
        </w:rPr>
        <w:t xml:space="preserve"> </w:t>
      </w:r>
      <w:r w:rsidRPr="53DB77B8">
        <w:t>questions</w:t>
      </w:r>
    </w:p>
    <w:p w14:paraId="7955A084" w14:textId="77777777" w:rsidR="003B3E2F" w:rsidRPr="00DB6AC3" w:rsidRDefault="0EE6A36D" w:rsidP="53DB77B8">
      <w:pPr>
        <w:pStyle w:val="BodyText"/>
        <w:ind w:left="120"/>
      </w:pPr>
      <w:r w:rsidRPr="53DB77B8">
        <w:lastRenderedPageBreak/>
        <w:t>Clinical</w:t>
      </w:r>
      <w:r w:rsidRPr="53DB77B8">
        <w:rPr>
          <w:spacing w:val="-3"/>
        </w:rPr>
        <w:t xml:space="preserve"> </w:t>
      </w:r>
      <w:r w:rsidRPr="53DB77B8">
        <w:t>&amp;</w:t>
      </w:r>
      <w:r w:rsidRPr="53DB77B8">
        <w:rPr>
          <w:spacing w:val="-5"/>
        </w:rPr>
        <w:t xml:space="preserve"> </w:t>
      </w:r>
      <w:r w:rsidRPr="53DB77B8">
        <w:t>laboratory/simulation-based</w:t>
      </w:r>
      <w:r w:rsidRPr="53DB77B8">
        <w:rPr>
          <w:spacing w:val="-3"/>
        </w:rPr>
        <w:t xml:space="preserve"> </w:t>
      </w:r>
      <w:r w:rsidRPr="53DB77B8">
        <w:t>experiences</w:t>
      </w:r>
    </w:p>
    <w:p w14:paraId="3EF465FF" w14:textId="36363448" w:rsidR="333DFF07" w:rsidRDefault="333DFF07" w:rsidP="53DB77B8">
      <w:pPr>
        <w:pStyle w:val="BodyText"/>
        <w:ind w:left="120"/>
      </w:pPr>
      <w:r w:rsidRPr="53DB77B8">
        <w:t>Seminar/Debriefing</w:t>
      </w:r>
    </w:p>
    <w:p w14:paraId="6BB9E253" w14:textId="77777777" w:rsidR="003B3E2F" w:rsidRPr="00DB6AC3" w:rsidRDefault="003B3E2F" w:rsidP="53DB77B8">
      <w:pPr>
        <w:pStyle w:val="BodyText"/>
        <w:spacing w:before="11"/>
        <w:rPr>
          <w:sz w:val="23"/>
          <w:szCs w:val="23"/>
        </w:rPr>
      </w:pPr>
    </w:p>
    <w:p w14:paraId="7ECFE286" w14:textId="77777777" w:rsidR="003B3E2F" w:rsidRPr="00DB6AC3" w:rsidRDefault="0EE6A36D" w:rsidP="53DB77B8">
      <w:pPr>
        <w:pStyle w:val="Heading2"/>
        <w:rPr>
          <w:u w:val="none"/>
        </w:rPr>
      </w:pPr>
      <w:r w:rsidRPr="53DB77B8">
        <w:t>LEARNING</w:t>
      </w:r>
      <w:r w:rsidRPr="53DB77B8">
        <w:rPr>
          <w:spacing w:val="-5"/>
        </w:rPr>
        <w:t xml:space="preserve"> </w:t>
      </w:r>
      <w:r w:rsidRPr="53DB77B8">
        <w:t>ACTIVITIES</w:t>
      </w:r>
    </w:p>
    <w:p w14:paraId="7ECCFA4B" w14:textId="3FEE2186" w:rsidR="003B3E2F" w:rsidRDefault="0EE6A36D">
      <w:pPr>
        <w:pStyle w:val="BodyText"/>
        <w:ind w:left="119" w:right="5736"/>
      </w:pPr>
      <w:r w:rsidRPr="53DB77B8">
        <w:t>Pre-class</w:t>
      </w:r>
      <w:r w:rsidRPr="53DB77B8">
        <w:rPr>
          <w:spacing w:val="-2"/>
        </w:rPr>
        <w:t xml:space="preserve"> </w:t>
      </w:r>
      <w:r w:rsidRPr="53DB77B8">
        <w:t>activities</w:t>
      </w:r>
      <w:r w:rsidRPr="53DB77B8">
        <w:rPr>
          <w:spacing w:val="-2"/>
        </w:rPr>
        <w:t xml:space="preserve"> </w:t>
      </w:r>
    </w:p>
    <w:p w14:paraId="71C3D2D3" w14:textId="77777777" w:rsidR="003B3E2F" w:rsidRDefault="0EE6A36D">
      <w:pPr>
        <w:pStyle w:val="BodyText"/>
        <w:ind w:left="119" w:right="5736"/>
      </w:pPr>
      <w:r w:rsidRPr="53DB77B8">
        <w:t>Reading</w:t>
      </w:r>
      <w:r w:rsidRPr="53DB77B8">
        <w:rPr>
          <w:spacing w:val="-1"/>
        </w:rPr>
        <w:t xml:space="preserve"> </w:t>
      </w:r>
      <w:r w:rsidRPr="53DB77B8">
        <w:t>assignments</w:t>
      </w:r>
    </w:p>
    <w:p w14:paraId="5D81C1DD" w14:textId="77777777" w:rsidR="003B3E2F" w:rsidRPr="00DB6AC3" w:rsidRDefault="0EE6A36D" w:rsidP="53DB77B8">
      <w:pPr>
        <w:pStyle w:val="BodyText"/>
        <w:ind w:left="119"/>
      </w:pPr>
      <w:r w:rsidRPr="53DB77B8">
        <w:t>Discussion</w:t>
      </w:r>
      <w:r w:rsidRPr="53DB77B8">
        <w:rPr>
          <w:spacing w:val="-2"/>
        </w:rPr>
        <w:t xml:space="preserve"> </w:t>
      </w:r>
      <w:r w:rsidRPr="53DB77B8">
        <w:t>forums</w:t>
      </w:r>
    </w:p>
    <w:p w14:paraId="664F4884" w14:textId="676D900E" w:rsidR="00C01B9E" w:rsidRPr="00C01B9E" w:rsidRDefault="0EE6A36D" w:rsidP="00C01B9E">
      <w:pPr>
        <w:pStyle w:val="BodyText"/>
        <w:ind w:firstLine="90"/>
      </w:pPr>
      <w:r w:rsidRPr="53DB77B8">
        <w:t>Individual</w:t>
      </w:r>
      <w:r w:rsidRPr="53DB77B8">
        <w:rPr>
          <w:spacing w:val="-3"/>
        </w:rPr>
        <w:t xml:space="preserve"> </w:t>
      </w:r>
      <w:r w:rsidRPr="53DB77B8">
        <w:t>and</w:t>
      </w:r>
      <w:r w:rsidRPr="53DB77B8">
        <w:rPr>
          <w:spacing w:val="-3"/>
        </w:rPr>
        <w:t xml:space="preserve"> </w:t>
      </w:r>
      <w:r w:rsidR="705F525E" w:rsidRPr="53DB77B8">
        <w:rPr>
          <w:spacing w:val="-3"/>
        </w:rPr>
        <w:t xml:space="preserve">collaborative </w:t>
      </w:r>
      <w:r w:rsidRPr="53DB77B8">
        <w:t>in</w:t>
      </w:r>
      <w:r w:rsidR="00C01B9E">
        <w:t xml:space="preserve"> </w:t>
      </w:r>
      <w:r w:rsidRPr="53DB77B8">
        <w:t>class</w:t>
      </w:r>
      <w:r w:rsidRPr="53DB77B8">
        <w:rPr>
          <w:spacing w:val="-3"/>
        </w:rPr>
        <w:t xml:space="preserve"> </w:t>
      </w:r>
      <w:r w:rsidRPr="53DB77B8">
        <w:t>assignments</w:t>
      </w:r>
      <w:r w:rsidRPr="53DB77B8">
        <w:rPr>
          <w:spacing w:val="-57"/>
        </w:rPr>
        <w:t xml:space="preserve"> </w:t>
      </w:r>
    </w:p>
    <w:p w14:paraId="7408AF69" w14:textId="14D67F1C" w:rsidR="003B3E2F" w:rsidRPr="00DB6AC3" w:rsidRDefault="0EE6A36D" w:rsidP="00F82EAE">
      <w:pPr>
        <w:pStyle w:val="BodyText"/>
        <w:ind w:left="119" w:right="4320"/>
      </w:pPr>
      <w:r w:rsidRPr="53DB77B8">
        <w:t>NCLEX &amp;</w:t>
      </w:r>
      <w:r w:rsidRPr="53DB77B8">
        <w:rPr>
          <w:spacing w:val="-2"/>
        </w:rPr>
        <w:t xml:space="preserve"> </w:t>
      </w:r>
      <w:r w:rsidRPr="53DB77B8">
        <w:t>HESI</w:t>
      </w:r>
      <w:r w:rsidRPr="53DB77B8">
        <w:rPr>
          <w:spacing w:val="-5"/>
        </w:rPr>
        <w:t xml:space="preserve"> </w:t>
      </w:r>
      <w:r w:rsidRPr="53DB77B8">
        <w:t>prep</w:t>
      </w:r>
      <w:r w:rsidR="00F82EAE">
        <w:t xml:space="preserve"> </w:t>
      </w:r>
      <w:r w:rsidRPr="53DB77B8">
        <w:t>assignments</w:t>
      </w:r>
    </w:p>
    <w:p w14:paraId="210E2174" w14:textId="77777777" w:rsidR="003B3E2F" w:rsidRPr="00DB6AC3" w:rsidRDefault="0EE6A36D" w:rsidP="53DB77B8">
      <w:pPr>
        <w:pStyle w:val="BodyText"/>
        <w:ind w:left="119" w:right="2803"/>
      </w:pPr>
      <w:r w:rsidRPr="53DB77B8">
        <w:t>Integrative review of fundamentals, pharmacology, &amp; dosage calculations</w:t>
      </w:r>
      <w:r w:rsidRPr="53DB77B8">
        <w:rPr>
          <w:spacing w:val="-57"/>
        </w:rPr>
        <w:t xml:space="preserve"> </w:t>
      </w:r>
      <w:r w:rsidRPr="53DB77B8">
        <w:t>Clinical</w:t>
      </w:r>
      <w:r w:rsidRPr="53DB77B8">
        <w:rPr>
          <w:spacing w:val="-1"/>
        </w:rPr>
        <w:t xml:space="preserve"> </w:t>
      </w:r>
      <w:r w:rsidRPr="53DB77B8">
        <w:t>&amp;</w:t>
      </w:r>
      <w:r w:rsidRPr="53DB77B8">
        <w:rPr>
          <w:spacing w:val="-2"/>
        </w:rPr>
        <w:t xml:space="preserve"> </w:t>
      </w:r>
      <w:r w:rsidRPr="53DB77B8">
        <w:t>laboratory/simulation-based experiences</w:t>
      </w:r>
    </w:p>
    <w:p w14:paraId="23DE523C" w14:textId="77777777" w:rsidR="003B3E2F" w:rsidRPr="00DB6AC3" w:rsidRDefault="003B3E2F" w:rsidP="53DB77B8">
      <w:pPr>
        <w:pStyle w:val="BodyText"/>
      </w:pPr>
    </w:p>
    <w:p w14:paraId="73204601" w14:textId="77777777" w:rsidR="003B3E2F" w:rsidRPr="00DB6AC3" w:rsidRDefault="0EE6A36D" w:rsidP="53DB77B8">
      <w:pPr>
        <w:pStyle w:val="Heading1"/>
      </w:pPr>
      <w:r w:rsidRPr="53DB77B8">
        <w:t>Note:</w:t>
      </w:r>
      <w:r w:rsidRPr="53DB77B8">
        <w:rPr>
          <w:spacing w:val="-3"/>
        </w:rPr>
        <w:t xml:space="preserve"> </w:t>
      </w:r>
      <w:r w:rsidRPr="53DB77B8">
        <w:t>Course</w:t>
      </w:r>
      <w:r w:rsidRPr="53DB77B8">
        <w:rPr>
          <w:spacing w:val="-2"/>
        </w:rPr>
        <w:t xml:space="preserve"> </w:t>
      </w:r>
      <w:r w:rsidRPr="53DB77B8">
        <w:t>content &amp; dates</w:t>
      </w:r>
      <w:r w:rsidRPr="53DB77B8">
        <w:rPr>
          <w:spacing w:val="-1"/>
        </w:rPr>
        <w:t xml:space="preserve"> </w:t>
      </w:r>
      <w:r w:rsidRPr="53DB77B8">
        <w:t>are</w:t>
      </w:r>
      <w:r w:rsidRPr="53DB77B8">
        <w:rPr>
          <w:spacing w:val="-2"/>
        </w:rPr>
        <w:t xml:space="preserve"> </w:t>
      </w:r>
      <w:r w:rsidRPr="53DB77B8">
        <w:t>subject</w:t>
      </w:r>
      <w:r w:rsidRPr="53DB77B8">
        <w:rPr>
          <w:spacing w:val="-2"/>
        </w:rPr>
        <w:t xml:space="preserve"> </w:t>
      </w:r>
      <w:r w:rsidRPr="53DB77B8">
        <w:t>to</w:t>
      </w:r>
      <w:r w:rsidRPr="53DB77B8">
        <w:rPr>
          <w:spacing w:val="-1"/>
        </w:rPr>
        <w:t xml:space="preserve"> </w:t>
      </w:r>
      <w:r w:rsidRPr="53DB77B8">
        <w:t>change</w:t>
      </w:r>
      <w:r w:rsidRPr="53DB77B8">
        <w:rPr>
          <w:spacing w:val="-2"/>
        </w:rPr>
        <w:t xml:space="preserve"> </w:t>
      </w:r>
      <w:r w:rsidRPr="53DB77B8">
        <w:t>to</w:t>
      </w:r>
      <w:r w:rsidRPr="53DB77B8">
        <w:rPr>
          <w:spacing w:val="-1"/>
        </w:rPr>
        <w:t xml:space="preserve"> </w:t>
      </w:r>
      <w:r w:rsidRPr="53DB77B8">
        <w:t>facilitate</w:t>
      </w:r>
      <w:r w:rsidRPr="53DB77B8">
        <w:rPr>
          <w:spacing w:val="-2"/>
        </w:rPr>
        <w:t xml:space="preserve"> </w:t>
      </w:r>
      <w:r w:rsidRPr="53DB77B8">
        <w:t>learning.</w:t>
      </w:r>
    </w:p>
    <w:p w14:paraId="5188AC43" w14:textId="77777777" w:rsidR="003B3E2F" w:rsidRPr="00DB6AC3" w:rsidRDefault="0EE6A36D" w:rsidP="53DB77B8">
      <w:pPr>
        <w:pStyle w:val="Heading2"/>
        <w:spacing w:before="79"/>
        <w:rPr>
          <w:u w:val="none"/>
        </w:rPr>
      </w:pPr>
      <w:r w:rsidRPr="53DB77B8">
        <w:t>EVALUATION</w:t>
      </w:r>
      <w:r w:rsidRPr="53DB77B8">
        <w:rPr>
          <w:spacing w:val="-7"/>
        </w:rPr>
        <w:t xml:space="preserve"> </w:t>
      </w:r>
      <w:r w:rsidRPr="53DB77B8">
        <w:t>METHODS/COURSE</w:t>
      </w:r>
      <w:r w:rsidRPr="53DB77B8">
        <w:rPr>
          <w:spacing w:val="-7"/>
        </w:rPr>
        <w:t xml:space="preserve"> </w:t>
      </w:r>
      <w:r w:rsidRPr="53DB77B8">
        <w:t>GRADE</w:t>
      </w:r>
      <w:r w:rsidRPr="53DB77B8">
        <w:rPr>
          <w:spacing w:val="-6"/>
        </w:rPr>
        <w:t xml:space="preserve"> </w:t>
      </w:r>
      <w:r w:rsidRPr="53DB77B8">
        <w:t>CALCULATION</w:t>
      </w:r>
    </w:p>
    <w:p w14:paraId="52E56223" w14:textId="77777777" w:rsidR="003B3E2F" w:rsidRPr="00DB6AC3" w:rsidRDefault="003B3E2F" w:rsidP="53DB77B8">
      <w:pPr>
        <w:pStyle w:val="BodyText"/>
        <w:spacing w:before="1"/>
      </w:pPr>
    </w:p>
    <w:tbl>
      <w:tblPr>
        <w:tblW w:w="0" w:type="auto"/>
        <w:tblInd w:w="1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454"/>
        <w:gridCol w:w="1036"/>
      </w:tblGrid>
      <w:tr w:rsidR="003B3E2F" w:rsidRPr="00DB6AC3" w14:paraId="03D28A28" w14:textId="77777777" w:rsidTr="53DB77B8">
        <w:trPr>
          <w:trHeight w:val="275"/>
        </w:trPr>
        <w:tc>
          <w:tcPr>
            <w:tcW w:w="4454" w:type="dxa"/>
          </w:tcPr>
          <w:p w14:paraId="4E02E32A" w14:textId="77777777" w:rsidR="003B3E2F" w:rsidRPr="00DB6AC3" w:rsidRDefault="0EE6A36D" w:rsidP="53DB77B8">
            <w:pPr>
              <w:pStyle w:val="TableParagraph"/>
              <w:spacing w:line="256" w:lineRule="exact"/>
              <w:ind w:left="107"/>
              <w:rPr>
                <w:sz w:val="24"/>
                <w:szCs w:val="24"/>
              </w:rPr>
            </w:pPr>
            <w:r w:rsidRPr="53DB77B8">
              <w:rPr>
                <w:sz w:val="24"/>
                <w:szCs w:val="24"/>
              </w:rPr>
              <w:t>Exam 1</w:t>
            </w:r>
          </w:p>
        </w:tc>
        <w:tc>
          <w:tcPr>
            <w:tcW w:w="1036" w:type="dxa"/>
          </w:tcPr>
          <w:p w14:paraId="17DCED26"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rPr>
              <w:t>20%</w:t>
            </w:r>
          </w:p>
        </w:tc>
      </w:tr>
      <w:tr w:rsidR="003B3E2F" w:rsidRPr="00DB6AC3" w14:paraId="01318A53" w14:textId="77777777" w:rsidTr="53DB77B8">
        <w:trPr>
          <w:trHeight w:val="275"/>
        </w:trPr>
        <w:tc>
          <w:tcPr>
            <w:tcW w:w="4454" w:type="dxa"/>
          </w:tcPr>
          <w:p w14:paraId="739C9D8B" w14:textId="77777777" w:rsidR="003B3E2F" w:rsidRPr="00DB6AC3" w:rsidRDefault="0EE6A36D" w:rsidP="53DB77B8">
            <w:pPr>
              <w:pStyle w:val="TableParagraph"/>
              <w:spacing w:line="256" w:lineRule="exact"/>
              <w:ind w:left="107"/>
              <w:rPr>
                <w:sz w:val="24"/>
                <w:szCs w:val="24"/>
              </w:rPr>
            </w:pPr>
            <w:r w:rsidRPr="53DB77B8">
              <w:rPr>
                <w:sz w:val="24"/>
                <w:szCs w:val="24"/>
              </w:rPr>
              <w:t>Exam 2</w:t>
            </w:r>
          </w:p>
        </w:tc>
        <w:tc>
          <w:tcPr>
            <w:tcW w:w="1036" w:type="dxa"/>
          </w:tcPr>
          <w:p w14:paraId="2C874B54"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rPr>
              <w:t>20%</w:t>
            </w:r>
          </w:p>
        </w:tc>
      </w:tr>
      <w:tr w:rsidR="003B3E2F" w:rsidRPr="00DB6AC3" w14:paraId="7445CFB8" w14:textId="77777777" w:rsidTr="53DB77B8">
        <w:trPr>
          <w:trHeight w:val="275"/>
        </w:trPr>
        <w:tc>
          <w:tcPr>
            <w:tcW w:w="4454" w:type="dxa"/>
          </w:tcPr>
          <w:p w14:paraId="348E2505" w14:textId="77777777" w:rsidR="003B3E2F" w:rsidRPr="00DB6AC3" w:rsidRDefault="0EE6A36D" w:rsidP="53DB77B8">
            <w:pPr>
              <w:pStyle w:val="TableParagraph"/>
              <w:spacing w:line="256" w:lineRule="exact"/>
              <w:ind w:left="107"/>
              <w:rPr>
                <w:sz w:val="24"/>
                <w:szCs w:val="24"/>
              </w:rPr>
            </w:pPr>
            <w:r w:rsidRPr="53DB77B8">
              <w:rPr>
                <w:sz w:val="24"/>
                <w:szCs w:val="24"/>
              </w:rPr>
              <w:t>HESI</w:t>
            </w:r>
            <w:r w:rsidRPr="53DB77B8">
              <w:rPr>
                <w:spacing w:val="-6"/>
                <w:sz w:val="24"/>
                <w:szCs w:val="24"/>
              </w:rPr>
              <w:t xml:space="preserve"> </w:t>
            </w:r>
            <w:r w:rsidRPr="53DB77B8">
              <w:rPr>
                <w:sz w:val="24"/>
                <w:szCs w:val="24"/>
              </w:rPr>
              <w:t>Exit</w:t>
            </w:r>
            <w:r w:rsidRPr="53DB77B8">
              <w:rPr>
                <w:spacing w:val="1"/>
                <w:sz w:val="24"/>
                <w:szCs w:val="24"/>
              </w:rPr>
              <w:t xml:space="preserve"> </w:t>
            </w:r>
            <w:r w:rsidRPr="53DB77B8">
              <w:rPr>
                <w:sz w:val="24"/>
                <w:szCs w:val="24"/>
              </w:rPr>
              <w:t>Exam</w:t>
            </w:r>
          </w:p>
        </w:tc>
        <w:tc>
          <w:tcPr>
            <w:tcW w:w="1036" w:type="dxa"/>
          </w:tcPr>
          <w:p w14:paraId="3976D853"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rPr>
              <w:t>20%</w:t>
            </w:r>
          </w:p>
        </w:tc>
      </w:tr>
      <w:tr w:rsidR="003B3E2F" w:rsidRPr="00DB6AC3" w14:paraId="40BAF289" w14:textId="77777777" w:rsidTr="53DB77B8">
        <w:trPr>
          <w:trHeight w:val="278"/>
        </w:trPr>
        <w:tc>
          <w:tcPr>
            <w:tcW w:w="4454" w:type="dxa"/>
          </w:tcPr>
          <w:p w14:paraId="6C874FB6" w14:textId="77777777" w:rsidR="003B3E2F" w:rsidRPr="00DB6AC3" w:rsidRDefault="0EE6A36D" w:rsidP="53DB77B8">
            <w:pPr>
              <w:pStyle w:val="TableParagraph"/>
              <w:spacing w:before="1" w:line="257" w:lineRule="exact"/>
              <w:ind w:left="107"/>
              <w:rPr>
                <w:sz w:val="24"/>
                <w:szCs w:val="24"/>
              </w:rPr>
            </w:pPr>
            <w:r w:rsidRPr="53DB77B8">
              <w:rPr>
                <w:sz w:val="24"/>
                <w:szCs w:val="24"/>
              </w:rPr>
              <w:t>HESI</w:t>
            </w:r>
            <w:r w:rsidRPr="53DB77B8">
              <w:rPr>
                <w:spacing w:val="-7"/>
                <w:sz w:val="24"/>
                <w:szCs w:val="24"/>
              </w:rPr>
              <w:t xml:space="preserve"> </w:t>
            </w:r>
            <w:r w:rsidRPr="53DB77B8">
              <w:rPr>
                <w:sz w:val="24"/>
                <w:szCs w:val="24"/>
              </w:rPr>
              <w:t>Case</w:t>
            </w:r>
            <w:r w:rsidRPr="53DB77B8">
              <w:rPr>
                <w:spacing w:val="-1"/>
                <w:sz w:val="24"/>
                <w:szCs w:val="24"/>
              </w:rPr>
              <w:t xml:space="preserve"> </w:t>
            </w:r>
            <w:r w:rsidRPr="53DB77B8">
              <w:rPr>
                <w:sz w:val="24"/>
                <w:szCs w:val="24"/>
              </w:rPr>
              <w:t>Studies &amp;</w:t>
            </w:r>
            <w:r w:rsidRPr="53DB77B8">
              <w:rPr>
                <w:spacing w:val="-3"/>
                <w:sz w:val="24"/>
                <w:szCs w:val="24"/>
              </w:rPr>
              <w:t xml:space="preserve"> </w:t>
            </w:r>
            <w:r w:rsidRPr="53DB77B8">
              <w:rPr>
                <w:sz w:val="24"/>
                <w:szCs w:val="24"/>
              </w:rPr>
              <w:t>Practice</w:t>
            </w:r>
            <w:r w:rsidRPr="53DB77B8">
              <w:rPr>
                <w:spacing w:val="-1"/>
                <w:sz w:val="24"/>
                <w:szCs w:val="24"/>
              </w:rPr>
              <w:t xml:space="preserve"> </w:t>
            </w:r>
            <w:r w:rsidRPr="53DB77B8">
              <w:rPr>
                <w:sz w:val="24"/>
                <w:szCs w:val="24"/>
              </w:rPr>
              <w:t>Quizzes</w:t>
            </w:r>
          </w:p>
        </w:tc>
        <w:tc>
          <w:tcPr>
            <w:tcW w:w="1036" w:type="dxa"/>
          </w:tcPr>
          <w:p w14:paraId="33E27760" w14:textId="77777777" w:rsidR="003B3E2F" w:rsidRPr="00DB6AC3" w:rsidRDefault="0EE6A36D" w:rsidP="53DB77B8">
            <w:pPr>
              <w:pStyle w:val="TableParagraph"/>
              <w:spacing w:before="1" w:line="257" w:lineRule="exact"/>
              <w:ind w:left="217" w:right="208"/>
              <w:jc w:val="center"/>
              <w:rPr>
                <w:sz w:val="24"/>
                <w:szCs w:val="24"/>
              </w:rPr>
            </w:pPr>
            <w:r w:rsidRPr="53DB77B8">
              <w:rPr>
                <w:sz w:val="24"/>
                <w:szCs w:val="24"/>
              </w:rPr>
              <w:t>15%</w:t>
            </w:r>
          </w:p>
        </w:tc>
      </w:tr>
      <w:tr w:rsidR="003B3E2F" w:rsidRPr="00DB6AC3" w14:paraId="523D28C8" w14:textId="77777777" w:rsidTr="53DB77B8">
        <w:trPr>
          <w:trHeight w:val="275"/>
        </w:trPr>
        <w:tc>
          <w:tcPr>
            <w:tcW w:w="4454" w:type="dxa"/>
          </w:tcPr>
          <w:p w14:paraId="2903C5CC" w14:textId="51C364C0" w:rsidR="003B3E2F" w:rsidRPr="00DB6AC3" w:rsidRDefault="0EE6A36D" w:rsidP="53DB77B8">
            <w:pPr>
              <w:pStyle w:val="TableParagraph"/>
              <w:spacing w:line="256" w:lineRule="exact"/>
              <w:ind w:left="107"/>
              <w:rPr>
                <w:sz w:val="24"/>
                <w:szCs w:val="24"/>
              </w:rPr>
            </w:pPr>
            <w:r w:rsidRPr="53DB77B8">
              <w:rPr>
                <w:sz w:val="24"/>
                <w:szCs w:val="24"/>
              </w:rPr>
              <w:t>Elsevier</w:t>
            </w:r>
            <w:r w:rsidRPr="53DB77B8">
              <w:rPr>
                <w:spacing w:val="-3"/>
                <w:sz w:val="24"/>
                <w:szCs w:val="24"/>
              </w:rPr>
              <w:t xml:space="preserve"> </w:t>
            </w:r>
            <w:r w:rsidRPr="53DB77B8">
              <w:rPr>
                <w:sz w:val="24"/>
                <w:szCs w:val="24"/>
              </w:rPr>
              <w:t>Adaptive</w:t>
            </w:r>
            <w:r w:rsidRPr="53DB77B8">
              <w:rPr>
                <w:spacing w:val="-2"/>
                <w:sz w:val="24"/>
                <w:szCs w:val="24"/>
              </w:rPr>
              <w:t xml:space="preserve"> </w:t>
            </w:r>
            <w:r w:rsidRPr="53DB77B8">
              <w:rPr>
                <w:sz w:val="24"/>
                <w:szCs w:val="24"/>
              </w:rPr>
              <w:t>Quizzing</w:t>
            </w:r>
            <w:r w:rsidR="34C9DFA6" w:rsidRPr="53DB77B8">
              <w:rPr>
                <w:sz w:val="24"/>
                <w:szCs w:val="24"/>
              </w:rPr>
              <w:t xml:space="preserve"> for NCLEX</w:t>
            </w:r>
          </w:p>
        </w:tc>
        <w:tc>
          <w:tcPr>
            <w:tcW w:w="1036" w:type="dxa"/>
          </w:tcPr>
          <w:p w14:paraId="434B6B21"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rPr>
              <w:t>10%</w:t>
            </w:r>
          </w:p>
        </w:tc>
      </w:tr>
      <w:tr w:rsidR="003B3E2F" w:rsidRPr="00DB6AC3" w14:paraId="49EE7072" w14:textId="77777777" w:rsidTr="53DB77B8">
        <w:trPr>
          <w:trHeight w:val="275"/>
        </w:trPr>
        <w:tc>
          <w:tcPr>
            <w:tcW w:w="4454" w:type="dxa"/>
          </w:tcPr>
          <w:p w14:paraId="1E2329EB" w14:textId="77777777" w:rsidR="003B3E2F" w:rsidRPr="00DB6AC3" w:rsidRDefault="0EE6A36D" w:rsidP="53DB77B8">
            <w:pPr>
              <w:pStyle w:val="TableParagraph"/>
              <w:spacing w:line="256" w:lineRule="exact"/>
              <w:ind w:left="107"/>
              <w:rPr>
                <w:sz w:val="24"/>
                <w:szCs w:val="24"/>
              </w:rPr>
            </w:pPr>
            <w:r w:rsidRPr="53DB77B8">
              <w:rPr>
                <w:sz w:val="24"/>
                <w:szCs w:val="24"/>
              </w:rPr>
              <w:t>Participation</w:t>
            </w:r>
            <w:r w:rsidRPr="53DB77B8">
              <w:rPr>
                <w:spacing w:val="-2"/>
                <w:sz w:val="24"/>
                <w:szCs w:val="24"/>
              </w:rPr>
              <w:t xml:space="preserve"> </w:t>
            </w:r>
            <w:r w:rsidRPr="53DB77B8">
              <w:rPr>
                <w:sz w:val="24"/>
                <w:szCs w:val="24"/>
              </w:rPr>
              <w:t>(including</w:t>
            </w:r>
            <w:r w:rsidRPr="53DB77B8">
              <w:rPr>
                <w:spacing w:val="-2"/>
                <w:sz w:val="24"/>
                <w:szCs w:val="24"/>
              </w:rPr>
              <w:t xml:space="preserve"> </w:t>
            </w:r>
            <w:r w:rsidRPr="53DB77B8">
              <w:rPr>
                <w:sz w:val="24"/>
                <w:szCs w:val="24"/>
              </w:rPr>
              <w:t>Canvas</w:t>
            </w:r>
            <w:r w:rsidRPr="53DB77B8">
              <w:rPr>
                <w:spacing w:val="-2"/>
                <w:sz w:val="24"/>
                <w:szCs w:val="24"/>
              </w:rPr>
              <w:t xml:space="preserve"> </w:t>
            </w:r>
            <w:r w:rsidRPr="53DB77B8">
              <w:rPr>
                <w:sz w:val="24"/>
                <w:szCs w:val="24"/>
              </w:rPr>
              <w:t>Quizzes)</w:t>
            </w:r>
          </w:p>
        </w:tc>
        <w:tc>
          <w:tcPr>
            <w:tcW w:w="1036" w:type="dxa"/>
          </w:tcPr>
          <w:p w14:paraId="6861B118"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u w:val="single"/>
              </w:rPr>
              <w:t>15%</w:t>
            </w:r>
          </w:p>
        </w:tc>
      </w:tr>
      <w:tr w:rsidR="53DB77B8" w14:paraId="28C58BAE" w14:textId="77777777" w:rsidTr="53DB77B8">
        <w:trPr>
          <w:trHeight w:val="275"/>
        </w:trPr>
        <w:tc>
          <w:tcPr>
            <w:tcW w:w="4454" w:type="dxa"/>
          </w:tcPr>
          <w:p w14:paraId="287E835F" w14:textId="75182AEB" w:rsidR="53DB77B8" w:rsidRDefault="53DB77B8" w:rsidP="53DB77B8">
            <w:pPr>
              <w:pStyle w:val="TableParagraph"/>
              <w:spacing w:line="256" w:lineRule="exact"/>
              <w:rPr>
                <w:sz w:val="24"/>
                <w:szCs w:val="24"/>
              </w:rPr>
            </w:pPr>
          </w:p>
        </w:tc>
        <w:tc>
          <w:tcPr>
            <w:tcW w:w="1036" w:type="dxa"/>
          </w:tcPr>
          <w:p w14:paraId="5E413D8A" w14:textId="7E17C5BC" w:rsidR="53DB77B8" w:rsidRDefault="53DB77B8" w:rsidP="53DB77B8">
            <w:pPr>
              <w:pStyle w:val="TableParagraph"/>
              <w:spacing w:line="256" w:lineRule="exact"/>
              <w:jc w:val="center"/>
              <w:rPr>
                <w:sz w:val="24"/>
                <w:szCs w:val="24"/>
                <w:u w:val="single"/>
              </w:rPr>
            </w:pPr>
          </w:p>
        </w:tc>
      </w:tr>
      <w:tr w:rsidR="003B3E2F" w:rsidRPr="00DB6AC3" w14:paraId="3312A98B" w14:textId="77777777" w:rsidTr="53DB77B8">
        <w:trPr>
          <w:trHeight w:val="275"/>
        </w:trPr>
        <w:tc>
          <w:tcPr>
            <w:tcW w:w="4454" w:type="dxa"/>
          </w:tcPr>
          <w:p w14:paraId="46FE0C09" w14:textId="77777777" w:rsidR="003B3E2F" w:rsidRPr="00DB6AC3" w:rsidRDefault="0EE6A36D" w:rsidP="53DB77B8">
            <w:pPr>
              <w:pStyle w:val="TableParagraph"/>
              <w:spacing w:line="256" w:lineRule="exact"/>
              <w:ind w:left="107"/>
              <w:rPr>
                <w:sz w:val="24"/>
                <w:szCs w:val="24"/>
              </w:rPr>
            </w:pPr>
            <w:r w:rsidRPr="53DB77B8">
              <w:rPr>
                <w:sz w:val="24"/>
                <w:szCs w:val="24"/>
              </w:rPr>
              <w:t>Total</w:t>
            </w:r>
          </w:p>
        </w:tc>
        <w:tc>
          <w:tcPr>
            <w:tcW w:w="1036" w:type="dxa"/>
          </w:tcPr>
          <w:p w14:paraId="135237C8" w14:textId="77777777" w:rsidR="003B3E2F" w:rsidRPr="00DB6AC3" w:rsidRDefault="0EE6A36D" w:rsidP="53DB77B8">
            <w:pPr>
              <w:pStyle w:val="TableParagraph"/>
              <w:spacing w:line="256" w:lineRule="exact"/>
              <w:ind w:left="217" w:right="208"/>
              <w:jc w:val="center"/>
              <w:rPr>
                <w:sz w:val="24"/>
                <w:szCs w:val="24"/>
              </w:rPr>
            </w:pPr>
            <w:r w:rsidRPr="53DB77B8">
              <w:rPr>
                <w:sz w:val="24"/>
                <w:szCs w:val="24"/>
              </w:rPr>
              <w:t>100%</w:t>
            </w:r>
          </w:p>
        </w:tc>
      </w:tr>
    </w:tbl>
    <w:p w14:paraId="07547A01" w14:textId="77777777" w:rsidR="003B3E2F" w:rsidRPr="00DB6AC3" w:rsidRDefault="003B3E2F" w:rsidP="53DB77B8">
      <w:pPr>
        <w:pStyle w:val="BodyText"/>
        <w:spacing w:before="2"/>
      </w:pPr>
    </w:p>
    <w:p w14:paraId="7BDC3902" w14:textId="77777777" w:rsidR="00C01B9E" w:rsidRPr="00C01B9E" w:rsidRDefault="00C01B9E" w:rsidP="00C01B9E">
      <w:pPr>
        <w:widowControl/>
        <w:autoSpaceDE/>
        <w:autoSpaceDN/>
        <w:rPr>
          <w:rFonts w:eastAsia="Calibri"/>
          <w:b/>
          <w:i/>
          <w:sz w:val="24"/>
          <w:szCs w:val="24"/>
        </w:rPr>
      </w:pPr>
      <w:r w:rsidRPr="00C01B9E">
        <w:rPr>
          <w:rFonts w:eastAsia="Calibri"/>
          <w:b/>
          <w:i/>
          <w:sz w:val="24"/>
          <w:szCs w:val="24"/>
        </w:rPr>
        <w:t>Course Average</w:t>
      </w:r>
    </w:p>
    <w:p w14:paraId="43063355" w14:textId="2F76041D" w:rsidR="00C01B9E" w:rsidRPr="00C01B9E" w:rsidRDefault="00C01B9E" w:rsidP="00C01B9E">
      <w:pPr>
        <w:widowControl/>
        <w:autoSpaceDE/>
        <w:autoSpaceDN/>
        <w:rPr>
          <w:rFonts w:eastAsia="Calibri"/>
          <w:sz w:val="24"/>
          <w:szCs w:val="24"/>
        </w:rPr>
      </w:pPr>
      <w:r w:rsidRPr="00C01B9E">
        <w:rPr>
          <w:rFonts w:eastAsia="Calibri"/>
          <w:sz w:val="24"/>
          <w:szCs w:val="24"/>
        </w:rPr>
        <w:t>Students must demonstrate satisfactory performance in each component to achieve a passing grade of 74% (C). Mastery of course content is demonstrated through obtaining a minimum of 74% average of all course examinations and HESI examination (if applicable). Satisfactory completion of course work/assignments (74% average) is required. Students must demonstrate competency in the clinical setting as indicated by receiving an “S” in the clinical component.</w:t>
      </w:r>
    </w:p>
    <w:p w14:paraId="5043CB0F" w14:textId="77777777" w:rsidR="003B3E2F" w:rsidRDefault="003B3E2F">
      <w:pPr>
        <w:pStyle w:val="BodyText"/>
      </w:pPr>
    </w:p>
    <w:p w14:paraId="75F53D07" w14:textId="0F2BDA8B" w:rsidR="7A8596CB" w:rsidRDefault="7A8596CB" w:rsidP="53DB77B8">
      <w:pPr>
        <w:rPr>
          <w:rFonts w:ascii="Calibri" w:eastAsia="Calibri" w:hAnsi="Calibri" w:cs="Calibri"/>
        </w:rPr>
      </w:pPr>
      <w:r w:rsidRPr="00C01B9E">
        <w:rPr>
          <w:b/>
          <w:bCs/>
          <w:sz w:val="24"/>
          <w:szCs w:val="24"/>
          <w:u w:val="single"/>
        </w:rPr>
        <w:t xml:space="preserve">HESI EXIT EXAM </w:t>
      </w:r>
      <w:r>
        <w:tab/>
      </w:r>
      <w:r>
        <w:tab/>
      </w:r>
      <w:r>
        <w:tab/>
      </w:r>
      <w:r>
        <w:tab/>
      </w:r>
      <w:r>
        <w:tab/>
      </w:r>
      <w:r>
        <w:tab/>
      </w:r>
      <w:r>
        <w:tab/>
      </w:r>
      <w:r>
        <w:tab/>
      </w:r>
      <w:r w:rsidR="273B8E86" w:rsidRPr="53DB77B8">
        <w:rPr>
          <w:rFonts w:ascii="Calibri" w:eastAsia="Calibri" w:hAnsi="Calibri" w:cs="Calibri"/>
        </w:rPr>
        <w:t>20%</w:t>
      </w:r>
    </w:p>
    <w:p w14:paraId="0C59C70A" w14:textId="1026BD78" w:rsidR="53DB77B8" w:rsidRDefault="53DB77B8" w:rsidP="53DB77B8"/>
    <w:p w14:paraId="30F3FD44" w14:textId="2AFF0120" w:rsidR="7A8596CB" w:rsidRDefault="7A8596CB" w:rsidP="00C01B9E">
      <w:pPr>
        <w:pStyle w:val="BodyText"/>
        <w:spacing w:line="259" w:lineRule="auto"/>
        <w:ind w:left="120" w:right="549"/>
      </w:pPr>
      <w:r w:rsidRPr="00C01B9E">
        <w:t xml:space="preserve">This course is designated by the University of Florida as a tracking course. The HESI RN Exit Exam will be administered in this course. Raw scores on the HESI exam will be converted on a 100-point scale and assigned a letter grade.  Students who fail to obtain a raw score of 800 or a conversion score of 74% or greater </w:t>
      </w:r>
      <w:r w:rsidR="4E1E7999" w:rsidRPr="53DB77B8">
        <w:t xml:space="preserve">MUST </w:t>
      </w:r>
      <w:r w:rsidRPr="00C01B9E">
        <w:t>complete an individualized, self-study remediation plan and retake the exam to complete the course. A student who successfully earns a raw score of 800 or higher with the first attempt may retake the HESI the second time in an attempt to increase his/her score if the student chooses. The highest score from the two attempts will be used for grading purposes. The average exam score (including the HESI converted score) must reach at least 74% to pass the course.</w:t>
      </w:r>
    </w:p>
    <w:p w14:paraId="00C7DCF0" w14:textId="06D433BB" w:rsidR="53DB77B8" w:rsidRDefault="53DB77B8" w:rsidP="53DB77B8"/>
    <w:p w14:paraId="4CFD30C1" w14:textId="6B8F97EC" w:rsidR="69237EE3" w:rsidRDefault="69237EE3" w:rsidP="53DB77B8">
      <w:pPr>
        <w:pStyle w:val="Heading2"/>
        <w:tabs>
          <w:tab w:val="left" w:pos="7319"/>
        </w:tabs>
      </w:pPr>
      <w:r w:rsidRPr="00C01B9E">
        <w:rPr>
          <w:b/>
          <w:bCs/>
        </w:rPr>
        <w:t>HESI RN Case Studies</w:t>
      </w:r>
      <w:r>
        <w:tab/>
        <w:t>15%</w:t>
      </w:r>
    </w:p>
    <w:p w14:paraId="794F71AF" w14:textId="6F1F2383" w:rsidR="53DB77B8" w:rsidRDefault="53DB77B8" w:rsidP="53DB77B8">
      <w:pPr>
        <w:pStyle w:val="Heading2"/>
        <w:tabs>
          <w:tab w:val="left" w:pos="7319"/>
        </w:tabs>
      </w:pPr>
    </w:p>
    <w:p w14:paraId="064CB4F7" w14:textId="005C1BFE" w:rsidR="389D86DF" w:rsidRDefault="389D86DF" w:rsidP="53DB77B8">
      <w:pPr>
        <w:pStyle w:val="Heading2"/>
        <w:tabs>
          <w:tab w:val="left" w:pos="7319"/>
        </w:tabs>
      </w:pPr>
      <w:r>
        <w:t xml:space="preserve">Weekly assignments of HESI RN case studies </w:t>
      </w:r>
      <w:r w:rsidR="2CD5784B">
        <w:t xml:space="preserve">and practice tests </w:t>
      </w:r>
      <w:r>
        <w:t>will be assigned. No late assignments will be accepted</w:t>
      </w:r>
      <w:r w:rsidR="16DBDA12">
        <w:t xml:space="preserve"> unless the absence is excused as described below</w:t>
      </w:r>
      <w:r>
        <w:t xml:space="preserve">. </w:t>
      </w:r>
    </w:p>
    <w:p w14:paraId="3030AEB2" w14:textId="68BCC923" w:rsidR="53DB77B8" w:rsidRDefault="53DB77B8" w:rsidP="53DB77B8">
      <w:pPr>
        <w:pStyle w:val="Heading2"/>
        <w:tabs>
          <w:tab w:val="left" w:pos="7319"/>
        </w:tabs>
      </w:pPr>
    </w:p>
    <w:p w14:paraId="32992E47" w14:textId="77777777" w:rsidR="003B3E2F" w:rsidRDefault="0EE6A36D">
      <w:pPr>
        <w:pStyle w:val="Heading2"/>
        <w:tabs>
          <w:tab w:val="left" w:pos="7319"/>
        </w:tabs>
        <w:rPr>
          <w:u w:val="none"/>
        </w:rPr>
      </w:pPr>
      <w:r>
        <w:t>CLINICAL</w:t>
      </w:r>
      <w:r>
        <w:rPr>
          <w:spacing w:val="-6"/>
        </w:rPr>
        <w:t xml:space="preserve"> </w:t>
      </w:r>
      <w:r>
        <w:t>PRACTICE</w:t>
      </w:r>
      <w:r>
        <w:rPr>
          <w:spacing w:val="-2"/>
        </w:rPr>
        <w:t xml:space="preserve"> </w:t>
      </w:r>
      <w:r>
        <w:t>PERFORMANCE</w:t>
      </w:r>
      <w:r w:rsidR="001D0AF9">
        <w:rPr>
          <w:u w:val="none"/>
        </w:rPr>
        <w:tab/>
      </w:r>
      <w:r>
        <w:rPr>
          <w:u w:val="none"/>
        </w:rPr>
        <w:t>S/U</w:t>
      </w:r>
    </w:p>
    <w:p w14:paraId="76A20CA0" w14:textId="7B4A3449" w:rsidR="3067FB99" w:rsidRDefault="3067FB99" w:rsidP="00C01B9E">
      <w:pPr>
        <w:pStyle w:val="Heading2"/>
        <w:tabs>
          <w:tab w:val="left" w:pos="7319"/>
        </w:tabs>
      </w:pPr>
      <w:r w:rsidRPr="53DB77B8">
        <w:rPr>
          <w:sz w:val="27"/>
          <w:szCs w:val="27"/>
        </w:rPr>
        <w:t xml:space="preserve">Simulation Activities (Live)(S/U) </w:t>
      </w:r>
      <w:r>
        <w:br/>
      </w:r>
      <w:r w:rsidRPr="53DB77B8">
        <w:rPr>
          <w:sz w:val="27"/>
          <w:szCs w:val="27"/>
        </w:rPr>
        <w:t>Clinical Performance (S/U):</w:t>
      </w:r>
    </w:p>
    <w:p w14:paraId="07459315" w14:textId="77777777" w:rsidR="003B3E2F" w:rsidRDefault="003B3E2F">
      <w:pPr>
        <w:pStyle w:val="BodyText"/>
        <w:spacing w:before="2"/>
        <w:rPr>
          <w:sz w:val="16"/>
        </w:rPr>
      </w:pPr>
    </w:p>
    <w:p w14:paraId="14A7D176" w14:textId="5F3B0AD7" w:rsidR="003B3E2F" w:rsidRDefault="0EE6A36D">
      <w:pPr>
        <w:pStyle w:val="BodyText"/>
        <w:spacing w:before="90"/>
        <w:ind w:left="120" w:right="667"/>
      </w:pPr>
      <w:r>
        <w:t xml:space="preserve">Clinical practice performance </w:t>
      </w:r>
      <w:r w:rsidR="6118855C">
        <w:t xml:space="preserve">of </w:t>
      </w:r>
      <w:r>
        <w:t>(</w:t>
      </w:r>
      <w:proofErr w:type="gramStart"/>
      <w:r w:rsidR="01E2AF0F">
        <w:t>SD</w:t>
      </w:r>
      <w:r>
        <w:t xml:space="preserve">) </w:t>
      </w:r>
      <w:r w:rsidR="37E2EA44">
        <w:t xml:space="preserve"> </w:t>
      </w:r>
      <w:proofErr w:type="spellStart"/>
      <w:r w:rsidR="3B188196">
        <w:t>self</w:t>
      </w:r>
      <w:proofErr w:type="gramEnd"/>
      <w:r w:rsidR="3B188196">
        <w:t xml:space="preserve"> directed</w:t>
      </w:r>
      <w:proofErr w:type="spellEnd"/>
      <w:r w:rsidR="3B188196">
        <w:t xml:space="preserve"> </w:t>
      </w:r>
      <w:r>
        <w:t>performance on all clinical and laboratory</w:t>
      </w:r>
      <w:r>
        <w:rPr>
          <w:spacing w:val="1"/>
        </w:rPr>
        <w:t xml:space="preserve"> </w:t>
      </w:r>
      <w:r>
        <w:t>experiences is required to receive a passing grade for this course. Clinical experience will be</w:t>
      </w:r>
      <w:r>
        <w:rPr>
          <w:spacing w:val="1"/>
        </w:rPr>
        <w:t xml:space="preserve"> </w:t>
      </w:r>
      <w:r>
        <w:t>evaluated by faculty assessment of student performance based on the course clinical evaluation</w:t>
      </w:r>
      <w:r>
        <w:rPr>
          <w:spacing w:val="1"/>
        </w:rPr>
        <w:t xml:space="preserve"> </w:t>
      </w:r>
      <w:r>
        <w:t xml:space="preserve">form and completion of simulation activities. A rating of </w:t>
      </w:r>
      <w:proofErr w:type="spellStart"/>
      <w:r w:rsidR="7AD9B81E">
        <w:t>self directed</w:t>
      </w:r>
      <w:proofErr w:type="spellEnd"/>
      <w:r>
        <w:t xml:space="preserve"> represents satisfactory</w:t>
      </w:r>
      <w:r>
        <w:rPr>
          <w:spacing w:val="1"/>
        </w:rPr>
        <w:t xml:space="preserve"> </w:t>
      </w:r>
      <w:r>
        <w:t>achievement of clinical learning objectives and a rating of unsatisfactory represents</w:t>
      </w:r>
      <w:r>
        <w:rPr>
          <w:spacing w:val="1"/>
        </w:rPr>
        <w:t xml:space="preserve"> </w:t>
      </w:r>
      <w:r>
        <w:t xml:space="preserve">unsatisfactory performance. Regardless of grades on other course assignments or exams, </w:t>
      </w:r>
      <w:r w:rsidRPr="53DB77B8">
        <w:rPr>
          <w:b/>
          <w:bCs/>
        </w:rPr>
        <w:t>a</w:t>
      </w:r>
      <w:r w:rsidRPr="53DB77B8">
        <w:rPr>
          <w:b/>
          <w:bCs/>
          <w:spacing w:val="1"/>
        </w:rPr>
        <w:t xml:space="preserve"> </w:t>
      </w:r>
      <w:r w:rsidRPr="53DB77B8">
        <w:rPr>
          <w:b/>
          <w:bCs/>
        </w:rPr>
        <w:t>student receiving an unsatisfactory evaluation in the clinical component of a course will be</w:t>
      </w:r>
      <w:r w:rsidRPr="53DB77B8">
        <w:rPr>
          <w:b/>
          <w:bCs/>
          <w:spacing w:val="-57"/>
        </w:rPr>
        <w:t xml:space="preserve"> </w:t>
      </w:r>
      <w:r w:rsidRPr="53DB77B8">
        <w:rPr>
          <w:b/>
          <w:bCs/>
        </w:rPr>
        <w:t>assigned</w:t>
      </w:r>
      <w:r w:rsidRPr="53DB77B8">
        <w:rPr>
          <w:b/>
          <w:bCs/>
          <w:spacing w:val="-2"/>
        </w:rPr>
        <w:t xml:space="preserve"> </w:t>
      </w:r>
      <w:r w:rsidRPr="53DB77B8">
        <w:rPr>
          <w:b/>
          <w:bCs/>
        </w:rPr>
        <w:t>a</w:t>
      </w:r>
      <w:r w:rsidRPr="53DB77B8">
        <w:rPr>
          <w:b/>
          <w:bCs/>
          <w:spacing w:val="-1"/>
        </w:rPr>
        <w:t xml:space="preserve"> </w:t>
      </w:r>
      <w:r w:rsidRPr="53DB77B8">
        <w:rPr>
          <w:b/>
          <w:bCs/>
        </w:rPr>
        <w:t>course</w:t>
      </w:r>
      <w:r w:rsidRPr="53DB77B8">
        <w:rPr>
          <w:b/>
          <w:bCs/>
          <w:spacing w:val="-2"/>
        </w:rPr>
        <w:t xml:space="preserve"> </w:t>
      </w:r>
      <w:r w:rsidRPr="53DB77B8">
        <w:rPr>
          <w:b/>
          <w:bCs/>
        </w:rPr>
        <w:t>grade</w:t>
      </w:r>
      <w:r w:rsidRPr="53DB77B8">
        <w:rPr>
          <w:b/>
          <w:bCs/>
          <w:spacing w:val="-3"/>
        </w:rPr>
        <w:t xml:space="preserve"> </w:t>
      </w:r>
      <w:r w:rsidRPr="53DB77B8">
        <w:rPr>
          <w:b/>
          <w:bCs/>
        </w:rPr>
        <w:t>of E.</w:t>
      </w:r>
      <w:r w:rsidRPr="53DB77B8">
        <w:rPr>
          <w:b/>
          <w:bCs/>
          <w:spacing w:val="-2"/>
        </w:rPr>
        <w:t xml:space="preserve"> </w:t>
      </w:r>
      <w:r>
        <w:t>Students</w:t>
      </w:r>
      <w:r>
        <w:rPr>
          <w:spacing w:val="-1"/>
        </w:rPr>
        <w:t xml:space="preserve"> </w:t>
      </w:r>
      <w:r w:rsidR="4C60EA22">
        <w:rPr>
          <w:spacing w:val="-1"/>
        </w:rPr>
        <w:t xml:space="preserve">with an unsatisfactory evaluation </w:t>
      </w:r>
      <w:r>
        <w:t>will</w:t>
      </w:r>
      <w:r>
        <w:rPr>
          <w:spacing w:val="-1"/>
        </w:rPr>
        <w:t xml:space="preserve"> </w:t>
      </w:r>
      <w:r>
        <w:t>be</w:t>
      </w:r>
      <w:r>
        <w:rPr>
          <w:spacing w:val="-3"/>
        </w:rPr>
        <w:t xml:space="preserve"> </w:t>
      </w:r>
      <w:r>
        <w:t>required</w:t>
      </w:r>
      <w:r>
        <w:rPr>
          <w:spacing w:val="-1"/>
        </w:rPr>
        <w:t xml:space="preserve"> </w:t>
      </w:r>
      <w:r>
        <w:t>to</w:t>
      </w:r>
      <w:r>
        <w:rPr>
          <w:spacing w:val="-1"/>
        </w:rPr>
        <w:t xml:space="preserve"> </w:t>
      </w:r>
      <w:r>
        <w:t>repeat</w:t>
      </w:r>
      <w:r>
        <w:rPr>
          <w:spacing w:val="-2"/>
        </w:rPr>
        <w:t xml:space="preserve"> </w:t>
      </w:r>
      <w:r>
        <w:t>the</w:t>
      </w:r>
      <w:r>
        <w:rPr>
          <w:spacing w:val="-2"/>
        </w:rPr>
        <w:t xml:space="preserve"> </w:t>
      </w:r>
      <w:r>
        <w:t>course</w:t>
      </w:r>
      <w:r>
        <w:rPr>
          <w:spacing w:val="-2"/>
        </w:rPr>
        <w:t xml:space="preserve"> </w:t>
      </w:r>
      <w:r>
        <w:t>before</w:t>
      </w:r>
      <w:r>
        <w:rPr>
          <w:spacing w:val="-1"/>
        </w:rPr>
        <w:t xml:space="preserve"> </w:t>
      </w:r>
      <w:r>
        <w:t>graduating.</w:t>
      </w:r>
    </w:p>
    <w:p w14:paraId="6DFB9E20" w14:textId="77777777" w:rsidR="003B3E2F" w:rsidRDefault="003B3E2F">
      <w:pPr>
        <w:pStyle w:val="BodyText"/>
      </w:pPr>
    </w:p>
    <w:p w14:paraId="2B827621" w14:textId="77777777" w:rsidR="003B3E2F" w:rsidRDefault="001D0AF9">
      <w:pPr>
        <w:pStyle w:val="BodyText"/>
        <w:spacing w:before="1"/>
        <w:ind w:left="120" w:right="878"/>
      </w:pPr>
      <w:r>
        <w:t>Progression in the College of Nursing baccalaureate program requires that students maintain a</w:t>
      </w:r>
      <w:r>
        <w:rPr>
          <w:spacing w:val="-57"/>
        </w:rPr>
        <w:t xml:space="preserve"> </w:t>
      </w:r>
      <w:r>
        <w:t>“C” or above and a satisfactory grade in clinical practice for all required nursing courses.</w:t>
      </w:r>
      <w:r>
        <w:rPr>
          <w:spacing w:val="1"/>
        </w:rPr>
        <w:t xml:space="preserve"> </w:t>
      </w:r>
      <w:hyperlink r:id="rId23">
        <w:r>
          <w:rPr>
            <w:color w:val="0000FF"/>
            <w:u w:val="single" w:color="0000FF"/>
          </w:rPr>
          <w:t>https://con-main.sites.medinfo.ufl.edu/files/2011/05/S2.03-Academic-Progression-for-</w:t>
        </w:r>
      </w:hyperlink>
      <w:r>
        <w:rPr>
          <w:color w:val="0000FF"/>
          <w:spacing w:val="1"/>
        </w:rPr>
        <w:t xml:space="preserve"> </w:t>
      </w:r>
      <w:hyperlink r:id="rId24">
        <w:r>
          <w:rPr>
            <w:color w:val="0000FF"/>
            <w:u w:val="single" w:color="0000FF"/>
          </w:rPr>
          <w:t>Baccalaureate-Degree-Students.pdf</w:t>
        </w:r>
      </w:hyperlink>
    </w:p>
    <w:p w14:paraId="554AD0BA" w14:textId="32365E64" w:rsidR="00C01B9E" w:rsidRDefault="00C01B9E">
      <w:pPr>
        <w:pStyle w:val="BodyText"/>
        <w:spacing w:before="2"/>
        <w:rPr>
          <w:sz w:val="16"/>
        </w:rPr>
      </w:pPr>
    </w:p>
    <w:p w14:paraId="460186B3" w14:textId="4E430AA9" w:rsidR="00C01B9E" w:rsidRPr="00C01B9E" w:rsidRDefault="00F82EAE" w:rsidP="00C01B9E">
      <w:pPr>
        <w:widowControl/>
        <w:autoSpaceDE/>
        <w:autoSpaceDN/>
        <w:rPr>
          <w:rFonts w:eastAsia="Calibri"/>
          <w:sz w:val="24"/>
          <w:szCs w:val="24"/>
        </w:rPr>
      </w:pPr>
      <w:r>
        <w:rPr>
          <w:rFonts w:eastAsia="Calibri"/>
          <w:sz w:val="24"/>
          <w:szCs w:val="24"/>
        </w:rPr>
        <w:tab/>
      </w:r>
      <w:r w:rsidR="00C01B9E" w:rsidRPr="00C01B9E">
        <w:rPr>
          <w:rFonts w:eastAsia="Calibri"/>
          <w:sz w:val="24"/>
          <w:szCs w:val="24"/>
        </w:rPr>
        <w:t xml:space="preserve">Students who fail to maintain a “C” grade or satisfactory in a </w:t>
      </w:r>
      <w:proofErr w:type="gramStart"/>
      <w:r w:rsidR="00C01B9E" w:rsidRPr="00C01B9E">
        <w:rPr>
          <w:rFonts w:eastAsia="Calibri"/>
          <w:sz w:val="24"/>
          <w:szCs w:val="24"/>
        </w:rPr>
        <w:t>clinical courses</w:t>
      </w:r>
      <w:proofErr w:type="gramEnd"/>
      <w:r w:rsidR="00C01B9E" w:rsidRPr="00C01B9E">
        <w:rPr>
          <w:rFonts w:eastAsia="Calibri"/>
          <w:sz w:val="24"/>
          <w:szCs w:val="24"/>
        </w:rPr>
        <w:t xml:space="preserve"> must complete an </w:t>
      </w:r>
      <w:r>
        <w:rPr>
          <w:rFonts w:eastAsia="Calibri"/>
          <w:sz w:val="24"/>
          <w:szCs w:val="24"/>
        </w:rPr>
        <w:tab/>
      </w:r>
      <w:r w:rsidR="00C01B9E" w:rsidRPr="00C01B9E">
        <w:rPr>
          <w:rFonts w:eastAsia="Calibri"/>
          <w:sz w:val="24"/>
          <w:szCs w:val="24"/>
        </w:rPr>
        <w:t xml:space="preserve">out-of-sequence petition in order to create a program improvement plan: </w:t>
      </w:r>
      <w:hyperlink w:history="1">
        <w:r w:rsidRPr="00BD131A">
          <w:rPr>
            <w:rStyle w:val="Hyperlink"/>
            <w:rFonts w:eastAsia="Calibri"/>
            <w:sz w:val="24"/>
            <w:szCs w:val="24"/>
          </w:rPr>
          <w:t>https://con-</w:t>
        </w:r>
        <w:r w:rsidRPr="00BD131A">
          <w:rPr>
            <w:rStyle w:val="Hyperlink"/>
            <w:rFonts w:eastAsia="Calibri"/>
            <w:sz w:val="24"/>
            <w:szCs w:val="24"/>
          </w:rPr>
          <w:tab/>
          <w:t>main.sites.medinfo.ufl.edu/files/2011/05/S2.15-Out-of-Sequence-Progression.pdf</w:t>
        </w:r>
      </w:hyperlink>
    </w:p>
    <w:p w14:paraId="6ACFEE9A" w14:textId="77777777" w:rsidR="00C01B9E" w:rsidRDefault="00C01B9E">
      <w:pPr>
        <w:pStyle w:val="BodyText"/>
        <w:spacing w:before="2"/>
        <w:rPr>
          <w:sz w:val="16"/>
        </w:rPr>
      </w:pPr>
    </w:p>
    <w:p w14:paraId="103C5142" w14:textId="77777777" w:rsidR="003B3E2F" w:rsidRPr="00DB6AC3" w:rsidRDefault="0EE6A36D" w:rsidP="53DB77B8">
      <w:pPr>
        <w:pStyle w:val="Heading2"/>
        <w:spacing w:before="90"/>
        <w:rPr>
          <w:u w:val="none"/>
        </w:rPr>
      </w:pPr>
      <w:r w:rsidRPr="53DB77B8">
        <w:t>CLASS</w:t>
      </w:r>
      <w:r w:rsidRPr="53DB77B8">
        <w:rPr>
          <w:spacing w:val="-3"/>
        </w:rPr>
        <w:t xml:space="preserve"> </w:t>
      </w:r>
      <w:r w:rsidRPr="53DB77B8">
        <w:t>ATTENDANCE</w:t>
      </w:r>
      <w:r w:rsidRPr="53DB77B8">
        <w:rPr>
          <w:spacing w:val="-3"/>
        </w:rPr>
        <w:t xml:space="preserve"> </w:t>
      </w:r>
      <w:r w:rsidRPr="53DB77B8">
        <w:t>AND</w:t>
      </w:r>
      <w:r w:rsidRPr="53DB77B8">
        <w:rPr>
          <w:spacing w:val="-4"/>
        </w:rPr>
        <w:t xml:space="preserve"> </w:t>
      </w:r>
      <w:r w:rsidRPr="53DB77B8">
        <w:t>MAKE</w:t>
      </w:r>
      <w:r w:rsidRPr="53DB77B8">
        <w:rPr>
          <w:spacing w:val="-3"/>
        </w:rPr>
        <w:t xml:space="preserve"> </w:t>
      </w:r>
      <w:r w:rsidRPr="53DB77B8">
        <w:t>UP</w:t>
      </w:r>
      <w:r w:rsidRPr="53DB77B8">
        <w:rPr>
          <w:spacing w:val="-2"/>
        </w:rPr>
        <w:t xml:space="preserve"> </w:t>
      </w:r>
      <w:r w:rsidRPr="53DB77B8">
        <w:t>POLICY</w:t>
      </w:r>
    </w:p>
    <w:p w14:paraId="2F14FB9C" w14:textId="77777777" w:rsidR="003B3E2F" w:rsidRPr="00DB6AC3" w:rsidRDefault="0EE6A36D" w:rsidP="53DB77B8">
      <w:pPr>
        <w:pStyle w:val="BodyText"/>
        <w:ind w:left="119" w:right="608"/>
      </w:pPr>
      <w:r w:rsidRPr="53DB77B8">
        <w:t>Collaborative</w:t>
      </w:r>
      <w:r w:rsidRPr="53DB77B8">
        <w:rPr>
          <w:spacing w:val="-3"/>
        </w:rPr>
        <w:t xml:space="preserve"> </w:t>
      </w:r>
      <w:r w:rsidRPr="53DB77B8">
        <w:t>learning</w:t>
      </w:r>
      <w:r w:rsidRPr="53DB77B8">
        <w:rPr>
          <w:spacing w:val="-5"/>
        </w:rPr>
        <w:t xml:space="preserve"> </w:t>
      </w:r>
      <w:r w:rsidRPr="53DB77B8">
        <w:t>is</w:t>
      </w:r>
      <w:r w:rsidRPr="53DB77B8">
        <w:rPr>
          <w:spacing w:val="1"/>
        </w:rPr>
        <w:t xml:space="preserve"> </w:t>
      </w:r>
      <w:r w:rsidRPr="53DB77B8">
        <w:t>an</w:t>
      </w:r>
      <w:r w:rsidRPr="53DB77B8">
        <w:rPr>
          <w:spacing w:val="-2"/>
        </w:rPr>
        <w:t xml:space="preserve"> </w:t>
      </w:r>
      <w:r w:rsidRPr="53DB77B8">
        <w:t>essential</w:t>
      </w:r>
      <w:r w:rsidRPr="53DB77B8">
        <w:rPr>
          <w:spacing w:val="-2"/>
        </w:rPr>
        <w:t xml:space="preserve"> </w:t>
      </w:r>
      <w:r w:rsidRPr="53DB77B8">
        <w:t>component</w:t>
      </w:r>
      <w:r w:rsidRPr="53DB77B8">
        <w:rPr>
          <w:spacing w:val="-1"/>
        </w:rPr>
        <w:t xml:space="preserve"> </w:t>
      </w:r>
      <w:r w:rsidRPr="53DB77B8">
        <w:t>of</w:t>
      </w:r>
      <w:r w:rsidRPr="53DB77B8">
        <w:rPr>
          <w:spacing w:val="-3"/>
        </w:rPr>
        <w:t xml:space="preserve"> </w:t>
      </w:r>
      <w:r w:rsidRPr="53DB77B8">
        <w:t>this</w:t>
      </w:r>
      <w:r w:rsidRPr="53DB77B8">
        <w:rPr>
          <w:spacing w:val="-1"/>
        </w:rPr>
        <w:t xml:space="preserve"> </w:t>
      </w:r>
      <w:r w:rsidRPr="53DB77B8">
        <w:t>course;</w:t>
      </w:r>
      <w:r w:rsidRPr="53DB77B8">
        <w:rPr>
          <w:spacing w:val="-2"/>
        </w:rPr>
        <w:t xml:space="preserve"> </w:t>
      </w:r>
      <w:r w:rsidRPr="53DB77B8">
        <w:t>therefore, attendance</w:t>
      </w:r>
      <w:r w:rsidRPr="53DB77B8">
        <w:rPr>
          <w:spacing w:val="-2"/>
        </w:rPr>
        <w:t xml:space="preserve"> </w:t>
      </w:r>
      <w:r w:rsidRPr="53DB77B8">
        <w:t>is</w:t>
      </w:r>
      <w:r w:rsidRPr="53DB77B8">
        <w:rPr>
          <w:spacing w:val="-2"/>
        </w:rPr>
        <w:t xml:space="preserve"> </w:t>
      </w:r>
      <w:r w:rsidRPr="53DB77B8">
        <w:t>expected</w:t>
      </w:r>
      <w:r w:rsidRPr="53DB77B8">
        <w:rPr>
          <w:spacing w:val="-57"/>
        </w:rPr>
        <w:t xml:space="preserve"> </w:t>
      </w:r>
      <w:r w:rsidRPr="53DB77B8">
        <w:t>at all scheduled class, clinical and laboratory sessions. Advanced notice of absence is expected.</w:t>
      </w:r>
      <w:r w:rsidRPr="53DB77B8">
        <w:rPr>
          <w:spacing w:val="1"/>
        </w:rPr>
        <w:t xml:space="preserve"> </w:t>
      </w:r>
      <w:r w:rsidRPr="53DB77B8">
        <w:t>In general, acceptable reasons for absence from or failure to participate in class include illness,</w:t>
      </w:r>
      <w:r w:rsidRPr="53DB77B8">
        <w:rPr>
          <w:spacing w:val="1"/>
        </w:rPr>
        <w:t xml:space="preserve"> </w:t>
      </w:r>
      <w:r w:rsidRPr="53DB77B8">
        <w:t xml:space="preserve">serious family emergencies, special curricular requirements (e.g., professional conferences </w:t>
      </w:r>
      <w:r w:rsidRPr="53DB77B8">
        <w:rPr>
          <w:b/>
          <w:bCs/>
        </w:rPr>
        <w:t>with</w:t>
      </w:r>
      <w:r w:rsidRPr="53DB77B8">
        <w:rPr>
          <w:b/>
          <w:bCs/>
          <w:spacing w:val="1"/>
        </w:rPr>
        <w:t xml:space="preserve"> </w:t>
      </w:r>
      <w:r w:rsidRPr="53DB77B8">
        <w:rPr>
          <w:b/>
          <w:bCs/>
        </w:rPr>
        <w:t>advanced notice</w:t>
      </w:r>
      <w:r w:rsidRPr="53DB77B8">
        <w:t>), military obligation, severe weather conditions, religious holidays, and</w:t>
      </w:r>
      <w:r w:rsidRPr="53DB77B8">
        <w:rPr>
          <w:spacing w:val="1"/>
        </w:rPr>
        <w:t xml:space="preserve"> </w:t>
      </w:r>
      <w:r w:rsidRPr="53DB77B8">
        <w:t>participation in official university activities. Absences from class for court-imposed legal</w:t>
      </w:r>
      <w:r w:rsidRPr="53DB77B8">
        <w:rPr>
          <w:spacing w:val="1"/>
        </w:rPr>
        <w:t xml:space="preserve"> </w:t>
      </w:r>
      <w:r w:rsidRPr="53DB77B8">
        <w:t>obligations (e.g., jury duty or subpoena) are excused. Makeup assignments for excused absences</w:t>
      </w:r>
      <w:r w:rsidRPr="53DB77B8">
        <w:rPr>
          <w:spacing w:val="-57"/>
        </w:rPr>
        <w:t xml:space="preserve"> </w:t>
      </w:r>
      <w:r w:rsidRPr="53DB77B8">
        <w:t>will</w:t>
      </w:r>
      <w:r w:rsidRPr="53DB77B8">
        <w:rPr>
          <w:spacing w:val="-2"/>
        </w:rPr>
        <w:t xml:space="preserve"> </w:t>
      </w:r>
      <w:r w:rsidRPr="53DB77B8">
        <w:t>be</w:t>
      </w:r>
      <w:r w:rsidRPr="53DB77B8">
        <w:rPr>
          <w:spacing w:val="-2"/>
        </w:rPr>
        <w:t xml:space="preserve"> </w:t>
      </w:r>
      <w:r w:rsidRPr="53DB77B8">
        <w:t>negotiated</w:t>
      </w:r>
      <w:r w:rsidRPr="53DB77B8">
        <w:rPr>
          <w:spacing w:val="-1"/>
        </w:rPr>
        <w:t xml:space="preserve"> </w:t>
      </w:r>
      <w:r w:rsidRPr="53DB77B8">
        <w:t>with</w:t>
      </w:r>
      <w:r w:rsidRPr="53DB77B8">
        <w:rPr>
          <w:spacing w:val="-1"/>
        </w:rPr>
        <w:t xml:space="preserve"> </w:t>
      </w:r>
      <w:r w:rsidRPr="53DB77B8">
        <w:t>the</w:t>
      </w:r>
      <w:r w:rsidRPr="53DB77B8">
        <w:rPr>
          <w:spacing w:val="-2"/>
        </w:rPr>
        <w:t xml:space="preserve"> </w:t>
      </w:r>
      <w:r w:rsidRPr="53DB77B8">
        <w:t>instructor.</w:t>
      </w:r>
      <w:r w:rsidRPr="53DB77B8">
        <w:rPr>
          <w:spacing w:val="-2"/>
        </w:rPr>
        <w:t xml:space="preserve"> </w:t>
      </w:r>
      <w:r w:rsidRPr="53DB77B8">
        <w:rPr>
          <w:b/>
          <w:bCs/>
        </w:rPr>
        <w:t>If at</w:t>
      </w:r>
      <w:r w:rsidRPr="53DB77B8">
        <w:rPr>
          <w:b/>
          <w:bCs/>
          <w:spacing w:val="-2"/>
        </w:rPr>
        <w:t xml:space="preserve"> </w:t>
      </w:r>
      <w:r w:rsidRPr="53DB77B8">
        <w:rPr>
          <w:b/>
          <w:bCs/>
        </w:rPr>
        <w:t>all</w:t>
      </w:r>
      <w:r w:rsidRPr="53DB77B8">
        <w:rPr>
          <w:b/>
          <w:bCs/>
          <w:spacing w:val="-1"/>
        </w:rPr>
        <w:t xml:space="preserve"> </w:t>
      </w:r>
      <w:r w:rsidRPr="53DB77B8">
        <w:rPr>
          <w:b/>
          <w:bCs/>
        </w:rPr>
        <w:t>possible</w:t>
      </w:r>
      <w:r w:rsidRPr="53DB77B8">
        <w:t>,</w:t>
      </w:r>
      <w:r w:rsidRPr="53DB77B8">
        <w:rPr>
          <w:spacing w:val="-1"/>
        </w:rPr>
        <w:t xml:space="preserve"> </w:t>
      </w:r>
      <w:r w:rsidRPr="53DB77B8">
        <w:t>the</w:t>
      </w:r>
      <w:r w:rsidRPr="53DB77B8">
        <w:rPr>
          <w:spacing w:val="-2"/>
        </w:rPr>
        <w:t xml:space="preserve"> </w:t>
      </w:r>
      <w:r w:rsidRPr="53DB77B8">
        <w:t>course</w:t>
      </w:r>
      <w:r w:rsidRPr="53DB77B8">
        <w:rPr>
          <w:spacing w:val="-2"/>
        </w:rPr>
        <w:t xml:space="preserve"> </w:t>
      </w:r>
      <w:r w:rsidRPr="53DB77B8">
        <w:t>instructor</w:t>
      </w:r>
      <w:r w:rsidRPr="53DB77B8">
        <w:rPr>
          <w:spacing w:val="-1"/>
        </w:rPr>
        <w:t xml:space="preserve"> </w:t>
      </w:r>
      <w:r w:rsidRPr="53DB77B8">
        <w:t>must</w:t>
      </w:r>
      <w:r w:rsidRPr="53DB77B8">
        <w:rPr>
          <w:spacing w:val="-1"/>
        </w:rPr>
        <w:t xml:space="preserve"> </w:t>
      </w:r>
      <w:r w:rsidRPr="53DB77B8">
        <w:t>be</w:t>
      </w:r>
      <w:r w:rsidRPr="53DB77B8">
        <w:rPr>
          <w:spacing w:val="-2"/>
        </w:rPr>
        <w:t xml:space="preserve"> </w:t>
      </w:r>
      <w:r w:rsidRPr="53DB77B8">
        <w:t>notified</w:t>
      </w:r>
      <w:r w:rsidRPr="53DB77B8">
        <w:rPr>
          <w:spacing w:val="-1"/>
        </w:rPr>
        <w:t xml:space="preserve"> </w:t>
      </w:r>
      <w:r w:rsidRPr="53DB77B8">
        <w:t>in</w:t>
      </w:r>
    </w:p>
    <w:p w14:paraId="51BE3C47" w14:textId="77777777" w:rsidR="003B3E2F" w:rsidRPr="00DB6AC3" w:rsidRDefault="0EE6A36D" w:rsidP="53DB77B8">
      <w:pPr>
        <w:pStyle w:val="BodyText"/>
        <w:spacing w:before="79"/>
        <w:ind w:left="120" w:right="608"/>
      </w:pPr>
      <w:r w:rsidRPr="53DB77B8">
        <w:t>advance</w:t>
      </w:r>
      <w:r w:rsidRPr="53DB77B8">
        <w:rPr>
          <w:spacing w:val="-1"/>
        </w:rPr>
        <w:t xml:space="preserve"> </w:t>
      </w:r>
      <w:r w:rsidRPr="53DB77B8">
        <w:t>if an</w:t>
      </w:r>
      <w:r w:rsidRPr="53DB77B8">
        <w:rPr>
          <w:spacing w:val="1"/>
        </w:rPr>
        <w:t xml:space="preserve"> </w:t>
      </w:r>
      <w:r w:rsidRPr="53DB77B8">
        <w:t>exam</w:t>
      </w:r>
      <w:r w:rsidRPr="53DB77B8">
        <w:rPr>
          <w:spacing w:val="1"/>
        </w:rPr>
        <w:t xml:space="preserve"> </w:t>
      </w:r>
      <w:r w:rsidRPr="53DB77B8">
        <w:t>is</w:t>
      </w:r>
      <w:r w:rsidRPr="53DB77B8">
        <w:rPr>
          <w:spacing w:val="1"/>
        </w:rPr>
        <w:t xml:space="preserve"> </w:t>
      </w:r>
      <w:r w:rsidRPr="53DB77B8">
        <w:t>missed</w:t>
      </w:r>
      <w:r w:rsidRPr="53DB77B8">
        <w:rPr>
          <w:spacing w:val="1"/>
        </w:rPr>
        <w:t xml:space="preserve"> </w:t>
      </w:r>
      <w:r w:rsidRPr="53DB77B8">
        <w:t>due to</w:t>
      </w:r>
      <w:r w:rsidRPr="53DB77B8">
        <w:rPr>
          <w:spacing w:val="1"/>
        </w:rPr>
        <w:t xml:space="preserve"> </w:t>
      </w:r>
      <w:r w:rsidRPr="53DB77B8">
        <w:t>an</w:t>
      </w:r>
      <w:r w:rsidRPr="53DB77B8">
        <w:rPr>
          <w:spacing w:val="1"/>
        </w:rPr>
        <w:t xml:space="preserve"> </w:t>
      </w:r>
      <w:r w:rsidRPr="53DB77B8">
        <w:t>extenuating</w:t>
      </w:r>
      <w:r w:rsidRPr="53DB77B8">
        <w:rPr>
          <w:spacing w:val="-2"/>
        </w:rPr>
        <w:t xml:space="preserve"> </w:t>
      </w:r>
      <w:r w:rsidRPr="53DB77B8">
        <w:t>circumstance.</w:t>
      </w:r>
      <w:r w:rsidRPr="53DB77B8">
        <w:rPr>
          <w:spacing w:val="63"/>
        </w:rPr>
        <w:t xml:space="preserve"> </w:t>
      </w:r>
      <w:r w:rsidRPr="53DB77B8">
        <w:t>If no</w:t>
      </w:r>
      <w:r w:rsidRPr="53DB77B8">
        <w:rPr>
          <w:spacing w:val="1"/>
        </w:rPr>
        <w:t xml:space="preserve"> </w:t>
      </w:r>
      <w:r w:rsidRPr="53DB77B8">
        <w:t>notice is</w:t>
      </w:r>
      <w:r w:rsidRPr="53DB77B8">
        <w:rPr>
          <w:spacing w:val="1"/>
        </w:rPr>
        <w:t xml:space="preserve"> </w:t>
      </w:r>
      <w:r w:rsidRPr="53DB77B8">
        <w:t>given</w:t>
      </w:r>
      <w:r w:rsidRPr="53DB77B8">
        <w:rPr>
          <w:spacing w:val="1"/>
        </w:rPr>
        <w:t xml:space="preserve"> </w:t>
      </w:r>
      <w:r w:rsidRPr="53DB77B8">
        <w:t>or</w:t>
      </w:r>
      <w:r w:rsidRPr="53DB77B8">
        <w:rPr>
          <w:spacing w:val="1"/>
        </w:rPr>
        <w:t xml:space="preserve"> </w:t>
      </w:r>
      <w:r w:rsidRPr="53DB77B8">
        <w:t>without prior approval of an absence for a reason listed above, a grade of zero may be assigned.</w:t>
      </w:r>
      <w:r w:rsidRPr="53DB77B8">
        <w:rPr>
          <w:spacing w:val="1"/>
        </w:rPr>
        <w:t xml:space="preserve"> </w:t>
      </w:r>
      <w:r w:rsidRPr="53DB77B8">
        <w:t>Students</w:t>
      </w:r>
      <w:r w:rsidRPr="53DB77B8">
        <w:rPr>
          <w:spacing w:val="-1"/>
        </w:rPr>
        <w:t xml:space="preserve"> </w:t>
      </w:r>
      <w:r w:rsidRPr="53DB77B8">
        <w:t>may</w:t>
      </w:r>
      <w:r w:rsidRPr="53DB77B8">
        <w:rPr>
          <w:spacing w:val="-5"/>
        </w:rPr>
        <w:t xml:space="preserve"> </w:t>
      </w:r>
      <w:r w:rsidRPr="53DB77B8">
        <w:t>not</w:t>
      </w:r>
      <w:r w:rsidRPr="53DB77B8">
        <w:rPr>
          <w:spacing w:val="-1"/>
        </w:rPr>
        <w:t xml:space="preserve"> </w:t>
      </w:r>
      <w:r w:rsidRPr="53DB77B8">
        <w:t>opt out</w:t>
      </w:r>
      <w:r w:rsidRPr="53DB77B8">
        <w:rPr>
          <w:spacing w:val="-1"/>
        </w:rPr>
        <w:t xml:space="preserve"> </w:t>
      </w:r>
      <w:r w:rsidRPr="53DB77B8">
        <w:t>of</w:t>
      </w:r>
      <w:r w:rsidRPr="53DB77B8">
        <w:rPr>
          <w:spacing w:val="-1"/>
        </w:rPr>
        <w:t xml:space="preserve"> </w:t>
      </w:r>
      <w:r w:rsidRPr="53DB77B8">
        <w:t>any</w:t>
      </w:r>
      <w:r w:rsidRPr="53DB77B8">
        <w:rPr>
          <w:spacing w:val="-5"/>
        </w:rPr>
        <w:t xml:space="preserve"> </w:t>
      </w:r>
      <w:r w:rsidRPr="53DB77B8">
        <w:t>exams.</w:t>
      </w:r>
      <w:r w:rsidRPr="53DB77B8">
        <w:rPr>
          <w:spacing w:val="2"/>
        </w:rPr>
        <w:t xml:space="preserve"> </w:t>
      </w:r>
      <w:r w:rsidRPr="53DB77B8">
        <w:t>Late</w:t>
      </w:r>
      <w:r w:rsidRPr="53DB77B8">
        <w:rPr>
          <w:spacing w:val="-2"/>
        </w:rPr>
        <w:t xml:space="preserve"> </w:t>
      </w:r>
      <w:r w:rsidRPr="53DB77B8">
        <w:t>assignments and/or</w:t>
      </w:r>
      <w:r w:rsidRPr="53DB77B8">
        <w:rPr>
          <w:spacing w:val="-2"/>
        </w:rPr>
        <w:t xml:space="preserve"> </w:t>
      </w:r>
      <w:r w:rsidRPr="53DB77B8">
        <w:t>makeups</w:t>
      </w:r>
      <w:r w:rsidRPr="53DB77B8">
        <w:rPr>
          <w:spacing w:val="2"/>
        </w:rPr>
        <w:t xml:space="preserve"> </w:t>
      </w:r>
      <w:r w:rsidRPr="53DB77B8">
        <w:t>for</w:t>
      </w:r>
      <w:r w:rsidRPr="53DB77B8">
        <w:rPr>
          <w:spacing w:val="-2"/>
        </w:rPr>
        <w:t xml:space="preserve"> </w:t>
      </w:r>
      <w:r w:rsidRPr="53DB77B8">
        <w:t>HESI</w:t>
      </w:r>
      <w:r w:rsidRPr="53DB77B8">
        <w:rPr>
          <w:spacing w:val="-4"/>
        </w:rPr>
        <w:t xml:space="preserve"> </w:t>
      </w:r>
      <w:r w:rsidRPr="53DB77B8">
        <w:t>Case</w:t>
      </w:r>
      <w:r w:rsidRPr="53DB77B8">
        <w:rPr>
          <w:spacing w:val="-1"/>
        </w:rPr>
        <w:t xml:space="preserve"> </w:t>
      </w:r>
      <w:r w:rsidRPr="53DB77B8">
        <w:t>studies</w:t>
      </w:r>
      <w:r w:rsidRPr="53DB77B8">
        <w:rPr>
          <w:spacing w:val="-57"/>
        </w:rPr>
        <w:t xml:space="preserve"> </w:t>
      </w:r>
      <w:r w:rsidRPr="53DB77B8">
        <w:t>(or</w:t>
      </w:r>
      <w:r w:rsidRPr="53DB77B8">
        <w:rPr>
          <w:spacing w:val="-2"/>
        </w:rPr>
        <w:t xml:space="preserve"> </w:t>
      </w:r>
      <w:r w:rsidRPr="53DB77B8">
        <w:t>other</w:t>
      </w:r>
      <w:r w:rsidRPr="53DB77B8">
        <w:rPr>
          <w:spacing w:val="-1"/>
        </w:rPr>
        <w:t xml:space="preserve"> </w:t>
      </w:r>
      <w:r w:rsidRPr="53DB77B8">
        <w:t xml:space="preserve">assignments) </w:t>
      </w:r>
      <w:r w:rsidRPr="53DB77B8">
        <w:rPr>
          <w:b/>
          <w:bCs/>
        </w:rPr>
        <w:t>except</w:t>
      </w:r>
      <w:r w:rsidRPr="53DB77B8">
        <w:rPr>
          <w:b/>
          <w:bCs/>
          <w:spacing w:val="-1"/>
        </w:rPr>
        <w:t xml:space="preserve"> </w:t>
      </w:r>
      <w:r w:rsidRPr="53DB77B8">
        <w:rPr>
          <w:b/>
          <w:bCs/>
        </w:rPr>
        <w:t>in</w:t>
      </w:r>
      <w:r w:rsidRPr="53DB77B8">
        <w:rPr>
          <w:b/>
          <w:bCs/>
          <w:spacing w:val="-1"/>
        </w:rPr>
        <w:t xml:space="preserve"> </w:t>
      </w:r>
      <w:r w:rsidRPr="53DB77B8">
        <w:rPr>
          <w:b/>
          <w:bCs/>
        </w:rPr>
        <w:t>the</w:t>
      </w:r>
      <w:r w:rsidRPr="53DB77B8">
        <w:rPr>
          <w:b/>
          <w:bCs/>
          <w:spacing w:val="-1"/>
        </w:rPr>
        <w:t xml:space="preserve"> </w:t>
      </w:r>
      <w:r w:rsidRPr="53DB77B8">
        <w:rPr>
          <w:b/>
          <w:bCs/>
        </w:rPr>
        <w:t>case</w:t>
      </w:r>
      <w:r w:rsidRPr="53DB77B8">
        <w:rPr>
          <w:b/>
          <w:bCs/>
          <w:spacing w:val="-2"/>
        </w:rPr>
        <w:t xml:space="preserve"> </w:t>
      </w:r>
      <w:r w:rsidRPr="53DB77B8">
        <w:rPr>
          <w:b/>
          <w:bCs/>
        </w:rPr>
        <w:t>of</w:t>
      </w:r>
      <w:r w:rsidRPr="53DB77B8">
        <w:rPr>
          <w:b/>
          <w:bCs/>
          <w:spacing w:val="1"/>
        </w:rPr>
        <w:t xml:space="preserve"> </w:t>
      </w:r>
      <w:r w:rsidRPr="53DB77B8">
        <w:rPr>
          <w:b/>
          <w:bCs/>
        </w:rPr>
        <w:t>the</w:t>
      </w:r>
      <w:r w:rsidRPr="53DB77B8">
        <w:rPr>
          <w:b/>
          <w:bCs/>
          <w:spacing w:val="-2"/>
        </w:rPr>
        <w:t xml:space="preserve"> </w:t>
      </w:r>
      <w:r w:rsidRPr="53DB77B8">
        <w:rPr>
          <w:b/>
          <w:bCs/>
        </w:rPr>
        <w:t>above</w:t>
      </w:r>
      <w:r w:rsidRPr="53DB77B8">
        <w:rPr>
          <w:b/>
          <w:bCs/>
          <w:spacing w:val="-1"/>
        </w:rPr>
        <w:t xml:space="preserve"> </w:t>
      </w:r>
      <w:r w:rsidRPr="53DB77B8">
        <w:rPr>
          <w:b/>
          <w:bCs/>
        </w:rPr>
        <w:t>circumstances</w:t>
      </w:r>
      <w:r w:rsidRPr="53DB77B8">
        <w:rPr>
          <w:b/>
          <w:bCs/>
          <w:spacing w:val="-2"/>
        </w:rPr>
        <w:t xml:space="preserve"> </w:t>
      </w:r>
      <w:r w:rsidRPr="53DB77B8">
        <w:t>are</w:t>
      </w:r>
      <w:r w:rsidRPr="53DB77B8">
        <w:rPr>
          <w:spacing w:val="1"/>
        </w:rPr>
        <w:t xml:space="preserve"> </w:t>
      </w:r>
      <w:r w:rsidRPr="53DB77B8">
        <w:t>not</w:t>
      </w:r>
      <w:r w:rsidRPr="53DB77B8">
        <w:rPr>
          <w:spacing w:val="-1"/>
        </w:rPr>
        <w:t xml:space="preserve"> </w:t>
      </w:r>
      <w:r w:rsidRPr="53DB77B8">
        <w:t>allowed.</w:t>
      </w:r>
    </w:p>
    <w:p w14:paraId="44E871BC" w14:textId="77777777" w:rsidR="003B3E2F" w:rsidRPr="00DB6AC3" w:rsidRDefault="003B3E2F" w:rsidP="53DB77B8">
      <w:pPr>
        <w:pStyle w:val="BodyText"/>
      </w:pPr>
    </w:p>
    <w:p w14:paraId="141276F2" w14:textId="77777777" w:rsidR="003B3E2F" w:rsidRPr="00DB6AC3" w:rsidRDefault="0EE6A36D" w:rsidP="53DB77B8">
      <w:pPr>
        <w:pStyle w:val="BodyText"/>
        <w:ind w:left="120" w:right="608"/>
      </w:pPr>
      <w:r w:rsidRPr="53DB77B8">
        <w:t>Students will be required to make up acceptable absence (see above) from the clinical or</w:t>
      </w:r>
      <w:r w:rsidRPr="53DB77B8">
        <w:rPr>
          <w:spacing w:val="1"/>
        </w:rPr>
        <w:t xml:space="preserve"> </w:t>
      </w:r>
      <w:r w:rsidRPr="53DB77B8">
        <w:lastRenderedPageBreak/>
        <w:t>laboratory setting. Prior notification of clinical instructor (if at all possible) is an expected</w:t>
      </w:r>
      <w:r w:rsidRPr="53DB77B8">
        <w:rPr>
          <w:spacing w:val="1"/>
        </w:rPr>
        <w:t xml:space="preserve"> </w:t>
      </w:r>
      <w:r w:rsidRPr="53DB77B8">
        <w:t>standard of professional behavior. Any absences from the clinical or laboratory setting without</w:t>
      </w:r>
      <w:r w:rsidRPr="53DB77B8">
        <w:rPr>
          <w:spacing w:val="1"/>
        </w:rPr>
        <w:t xml:space="preserve"> </w:t>
      </w:r>
      <w:r w:rsidRPr="53DB77B8">
        <w:t>notice or prior approval of instructor for the reasons noted above will be counted as</w:t>
      </w:r>
      <w:r w:rsidRPr="53DB77B8">
        <w:rPr>
          <w:spacing w:val="1"/>
        </w:rPr>
        <w:t xml:space="preserve"> </w:t>
      </w:r>
      <w:r w:rsidRPr="53DB77B8">
        <w:t>unsatisfactory. Failure to complete clinical and laboratory learning experiences may result in</w:t>
      </w:r>
      <w:r w:rsidRPr="53DB77B8">
        <w:rPr>
          <w:spacing w:val="1"/>
        </w:rPr>
        <w:t xml:space="preserve"> </w:t>
      </w:r>
      <w:r w:rsidRPr="53DB77B8">
        <w:t>unsatisfactory</w:t>
      </w:r>
      <w:r w:rsidRPr="53DB77B8">
        <w:rPr>
          <w:spacing w:val="-6"/>
        </w:rPr>
        <w:t xml:space="preserve"> </w:t>
      </w:r>
      <w:r w:rsidRPr="53DB77B8">
        <w:t>clinical</w:t>
      </w:r>
      <w:r w:rsidRPr="53DB77B8">
        <w:rPr>
          <w:spacing w:val="-1"/>
        </w:rPr>
        <w:t xml:space="preserve"> </w:t>
      </w:r>
      <w:r w:rsidRPr="53DB77B8">
        <w:t>evaluation</w:t>
      </w:r>
      <w:r w:rsidRPr="53DB77B8">
        <w:rPr>
          <w:spacing w:val="-1"/>
        </w:rPr>
        <w:t xml:space="preserve"> </w:t>
      </w:r>
      <w:r w:rsidRPr="53DB77B8">
        <w:t>for</w:t>
      </w:r>
      <w:r w:rsidRPr="53DB77B8">
        <w:rPr>
          <w:spacing w:val="-2"/>
        </w:rPr>
        <w:t xml:space="preserve"> </w:t>
      </w:r>
      <w:r w:rsidRPr="53DB77B8">
        <w:t>the</w:t>
      </w:r>
      <w:r w:rsidRPr="53DB77B8">
        <w:rPr>
          <w:spacing w:val="-2"/>
        </w:rPr>
        <w:t xml:space="preserve"> </w:t>
      </w:r>
      <w:r w:rsidRPr="53DB77B8">
        <w:t>course</w:t>
      </w:r>
      <w:r w:rsidRPr="53DB77B8">
        <w:rPr>
          <w:spacing w:val="-2"/>
        </w:rPr>
        <w:t xml:space="preserve"> </w:t>
      </w:r>
      <w:r w:rsidRPr="53DB77B8">
        <w:t>if the</w:t>
      </w:r>
      <w:r w:rsidRPr="53DB77B8">
        <w:rPr>
          <w:spacing w:val="-2"/>
        </w:rPr>
        <w:t xml:space="preserve"> </w:t>
      </w:r>
      <w:r w:rsidRPr="53DB77B8">
        <w:t>student</w:t>
      </w:r>
      <w:r w:rsidRPr="53DB77B8">
        <w:rPr>
          <w:spacing w:val="-1"/>
        </w:rPr>
        <w:t xml:space="preserve"> </w:t>
      </w:r>
      <w:r w:rsidRPr="53DB77B8">
        <w:t>has</w:t>
      </w:r>
      <w:r w:rsidRPr="53DB77B8">
        <w:rPr>
          <w:spacing w:val="-1"/>
        </w:rPr>
        <w:t xml:space="preserve"> </w:t>
      </w:r>
      <w:r w:rsidRPr="53DB77B8">
        <w:t>not</w:t>
      </w:r>
      <w:r w:rsidRPr="53DB77B8">
        <w:rPr>
          <w:spacing w:val="-1"/>
        </w:rPr>
        <w:t xml:space="preserve"> </w:t>
      </w:r>
      <w:r w:rsidRPr="53DB77B8">
        <w:t>demonstrated</w:t>
      </w:r>
      <w:r w:rsidRPr="53DB77B8">
        <w:rPr>
          <w:spacing w:val="-1"/>
        </w:rPr>
        <w:t xml:space="preserve"> </w:t>
      </w:r>
      <w:r w:rsidRPr="53DB77B8">
        <w:t>achievement</w:t>
      </w:r>
      <w:r w:rsidRPr="53DB77B8">
        <w:rPr>
          <w:spacing w:val="-57"/>
        </w:rPr>
        <w:t xml:space="preserve"> </w:t>
      </w:r>
      <w:r w:rsidRPr="53DB77B8">
        <w:t>of</w:t>
      </w:r>
      <w:r w:rsidRPr="53DB77B8">
        <w:rPr>
          <w:spacing w:val="-2"/>
        </w:rPr>
        <w:t xml:space="preserve"> </w:t>
      </w:r>
      <w:r w:rsidRPr="53DB77B8">
        <w:t>clinical learning</w:t>
      </w:r>
      <w:r w:rsidRPr="53DB77B8">
        <w:rPr>
          <w:spacing w:val="-4"/>
        </w:rPr>
        <w:t xml:space="preserve"> </w:t>
      </w:r>
      <w:r w:rsidRPr="53DB77B8">
        <w:t>objectives as</w:t>
      </w:r>
      <w:r w:rsidRPr="53DB77B8">
        <w:rPr>
          <w:spacing w:val="-1"/>
        </w:rPr>
        <w:t xml:space="preserve"> </w:t>
      </w:r>
      <w:r w:rsidRPr="53DB77B8">
        <w:t>documented on the</w:t>
      </w:r>
      <w:r w:rsidRPr="53DB77B8">
        <w:rPr>
          <w:spacing w:val="-2"/>
        </w:rPr>
        <w:t xml:space="preserve"> </w:t>
      </w:r>
      <w:r w:rsidRPr="53DB77B8">
        <w:t>course</w:t>
      </w:r>
      <w:r w:rsidRPr="53DB77B8">
        <w:rPr>
          <w:spacing w:val="1"/>
        </w:rPr>
        <w:t xml:space="preserve"> </w:t>
      </w:r>
      <w:r w:rsidRPr="53DB77B8">
        <w:t>clinical</w:t>
      </w:r>
      <w:r w:rsidRPr="53DB77B8">
        <w:rPr>
          <w:spacing w:val="-1"/>
        </w:rPr>
        <w:t xml:space="preserve"> </w:t>
      </w:r>
      <w:r w:rsidRPr="53DB77B8">
        <w:t>evaluation form.</w:t>
      </w:r>
    </w:p>
    <w:p w14:paraId="144A5D23" w14:textId="77777777" w:rsidR="003B3E2F" w:rsidRPr="00DB6AC3" w:rsidRDefault="003B3E2F" w:rsidP="53DB77B8">
      <w:pPr>
        <w:pStyle w:val="BodyText"/>
      </w:pPr>
    </w:p>
    <w:p w14:paraId="0B7D60D4" w14:textId="5A35227A" w:rsidR="003B3E2F" w:rsidRDefault="0EE6A36D">
      <w:pPr>
        <w:pStyle w:val="BodyText"/>
        <w:ind w:left="120" w:right="629"/>
      </w:pPr>
      <w:r w:rsidRPr="53DB77B8">
        <w:t xml:space="preserve">Being on time for any synchronous required clinical or lab experiences is </w:t>
      </w:r>
      <w:proofErr w:type="gramStart"/>
      <w:r w:rsidR="75F8FD99" w:rsidRPr="53DB77B8">
        <w:t xml:space="preserve">considered </w:t>
      </w:r>
      <w:r w:rsidRPr="53DB77B8">
        <w:rPr>
          <w:spacing w:val="1"/>
        </w:rPr>
        <w:t xml:space="preserve"> </w:t>
      </w:r>
      <w:r w:rsidRPr="53DB77B8">
        <w:t>PROFESSIONALISM</w:t>
      </w:r>
      <w:proofErr w:type="gramEnd"/>
      <w:r w:rsidRPr="53DB77B8">
        <w:t xml:space="preserve"> in your Clinical Evaluation. Tardiness for clinical and lab is</w:t>
      </w:r>
      <w:r>
        <w:rPr>
          <w:spacing w:val="1"/>
        </w:rPr>
        <w:t xml:space="preserve"> </w:t>
      </w:r>
      <w:r>
        <w:t>unacceptable,</w:t>
      </w:r>
      <w:r>
        <w:rPr>
          <w:spacing w:val="-2"/>
        </w:rPr>
        <w:t xml:space="preserve"> </w:t>
      </w:r>
      <w:r>
        <w:t>will</w:t>
      </w:r>
      <w:r>
        <w:rPr>
          <w:spacing w:val="-1"/>
        </w:rPr>
        <w:t xml:space="preserve"> </w:t>
      </w:r>
      <w:r>
        <w:t>be</w:t>
      </w:r>
      <w:r>
        <w:rPr>
          <w:spacing w:val="-2"/>
        </w:rPr>
        <w:t xml:space="preserve"> </w:t>
      </w:r>
      <w:r>
        <w:t>reflected</w:t>
      </w:r>
      <w:r>
        <w:rPr>
          <w:spacing w:val="-1"/>
        </w:rPr>
        <w:t xml:space="preserve"> </w:t>
      </w:r>
      <w:r>
        <w:t>in</w:t>
      </w:r>
      <w:r>
        <w:rPr>
          <w:spacing w:val="-1"/>
        </w:rPr>
        <w:t xml:space="preserve"> </w:t>
      </w:r>
      <w:r>
        <w:t>the</w:t>
      </w:r>
      <w:r>
        <w:rPr>
          <w:spacing w:val="-2"/>
        </w:rPr>
        <w:t xml:space="preserve"> </w:t>
      </w:r>
      <w:r>
        <w:t>Clinical</w:t>
      </w:r>
      <w:r>
        <w:rPr>
          <w:spacing w:val="-1"/>
        </w:rPr>
        <w:t xml:space="preserve"> </w:t>
      </w:r>
      <w:r>
        <w:t>Evaluation,</w:t>
      </w:r>
      <w:r>
        <w:rPr>
          <w:spacing w:val="-1"/>
        </w:rPr>
        <w:t xml:space="preserve"> </w:t>
      </w:r>
      <w:r>
        <w:t>and</w:t>
      </w:r>
      <w:r>
        <w:rPr>
          <w:spacing w:val="-1"/>
        </w:rPr>
        <w:t xml:space="preserve"> </w:t>
      </w:r>
      <w:r>
        <w:t>can</w:t>
      </w:r>
      <w:r>
        <w:rPr>
          <w:spacing w:val="-1"/>
        </w:rPr>
        <w:t xml:space="preserve"> </w:t>
      </w:r>
      <w:r>
        <w:t>result</w:t>
      </w:r>
      <w:r>
        <w:rPr>
          <w:spacing w:val="-2"/>
        </w:rPr>
        <w:t xml:space="preserve"> </w:t>
      </w:r>
      <w:r>
        <w:t>in</w:t>
      </w:r>
      <w:r>
        <w:rPr>
          <w:spacing w:val="-2"/>
        </w:rPr>
        <w:t xml:space="preserve"> </w:t>
      </w:r>
      <w:r>
        <w:t>a</w:t>
      </w:r>
      <w:r>
        <w:rPr>
          <w:spacing w:val="-2"/>
        </w:rPr>
        <w:t xml:space="preserve"> </w:t>
      </w:r>
      <w:r>
        <w:t>failure</w:t>
      </w:r>
      <w:r>
        <w:rPr>
          <w:spacing w:val="-2"/>
        </w:rPr>
        <w:t xml:space="preserve"> </w:t>
      </w:r>
      <w:r>
        <w:t>in</w:t>
      </w:r>
      <w:r>
        <w:rPr>
          <w:spacing w:val="-1"/>
        </w:rPr>
        <w:t xml:space="preserve"> </w:t>
      </w:r>
      <w:r>
        <w:t>the course</w:t>
      </w:r>
    </w:p>
    <w:p w14:paraId="738610EB" w14:textId="77777777" w:rsidR="003B3E2F" w:rsidRDefault="003B3E2F">
      <w:pPr>
        <w:pStyle w:val="BodyText"/>
      </w:pPr>
    </w:p>
    <w:p w14:paraId="47E3237E" w14:textId="77777777" w:rsidR="008B3EE5" w:rsidRDefault="008B3EE5">
      <w:pPr>
        <w:pStyle w:val="Heading2"/>
        <w:spacing w:after="11"/>
      </w:pPr>
    </w:p>
    <w:p w14:paraId="21A2B3E4" w14:textId="21620193" w:rsidR="003B3E2F" w:rsidRDefault="001D0AF9">
      <w:pPr>
        <w:pStyle w:val="Heading2"/>
        <w:spacing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3B3E2F" w14:paraId="5DFA1E5D" w14:textId="77777777">
        <w:trPr>
          <w:trHeight w:val="270"/>
        </w:trPr>
        <w:tc>
          <w:tcPr>
            <w:tcW w:w="558" w:type="dxa"/>
          </w:tcPr>
          <w:p w14:paraId="5316D17B" w14:textId="77777777" w:rsidR="003B3E2F" w:rsidRDefault="001D0AF9">
            <w:pPr>
              <w:pStyle w:val="TableParagraph"/>
              <w:spacing w:line="251" w:lineRule="exact"/>
              <w:ind w:left="50"/>
              <w:rPr>
                <w:sz w:val="24"/>
              </w:rPr>
            </w:pPr>
            <w:r>
              <w:rPr>
                <w:sz w:val="24"/>
              </w:rPr>
              <w:t>A</w:t>
            </w:r>
          </w:p>
        </w:tc>
        <w:tc>
          <w:tcPr>
            <w:tcW w:w="911" w:type="dxa"/>
          </w:tcPr>
          <w:p w14:paraId="1B556D35" w14:textId="77777777" w:rsidR="003B3E2F" w:rsidRDefault="001D0AF9">
            <w:pPr>
              <w:pStyle w:val="TableParagraph"/>
              <w:spacing w:line="251" w:lineRule="exact"/>
              <w:ind w:left="211"/>
              <w:rPr>
                <w:sz w:val="24"/>
              </w:rPr>
            </w:pPr>
            <w:r>
              <w:rPr>
                <w:sz w:val="24"/>
              </w:rPr>
              <w:t>95-100</w:t>
            </w:r>
          </w:p>
        </w:tc>
        <w:tc>
          <w:tcPr>
            <w:tcW w:w="1039" w:type="dxa"/>
          </w:tcPr>
          <w:p w14:paraId="74C37329" w14:textId="77777777" w:rsidR="003B3E2F" w:rsidRDefault="001D0AF9">
            <w:pPr>
              <w:pStyle w:val="TableParagraph"/>
              <w:spacing w:line="251" w:lineRule="exact"/>
              <w:ind w:left="21"/>
              <w:rPr>
                <w:sz w:val="24"/>
              </w:rPr>
            </w:pPr>
            <w:r>
              <w:rPr>
                <w:sz w:val="24"/>
              </w:rPr>
              <w:t>(4.0)</w:t>
            </w:r>
          </w:p>
        </w:tc>
        <w:tc>
          <w:tcPr>
            <w:tcW w:w="934" w:type="dxa"/>
          </w:tcPr>
          <w:p w14:paraId="37AAF844" w14:textId="77777777" w:rsidR="003B3E2F" w:rsidRDefault="001D0AF9">
            <w:pPr>
              <w:pStyle w:val="TableParagraph"/>
              <w:spacing w:line="251" w:lineRule="exact"/>
              <w:ind w:left="422"/>
              <w:rPr>
                <w:sz w:val="24"/>
              </w:rPr>
            </w:pPr>
            <w:r>
              <w:rPr>
                <w:sz w:val="24"/>
              </w:rPr>
              <w:t>C</w:t>
            </w:r>
          </w:p>
        </w:tc>
        <w:tc>
          <w:tcPr>
            <w:tcW w:w="1919" w:type="dxa"/>
          </w:tcPr>
          <w:p w14:paraId="0CDD75B0" w14:textId="77777777" w:rsidR="003B3E2F" w:rsidRDefault="001D0AF9">
            <w:pPr>
              <w:pStyle w:val="TableParagraph"/>
              <w:spacing w:line="251" w:lineRule="exact"/>
              <w:ind w:left="208"/>
              <w:rPr>
                <w:sz w:val="24"/>
              </w:rPr>
            </w:pPr>
            <w:r>
              <w:rPr>
                <w:sz w:val="24"/>
              </w:rPr>
              <w:t>74-79*</w:t>
            </w:r>
            <w:r>
              <w:rPr>
                <w:spacing w:val="-1"/>
                <w:sz w:val="24"/>
              </w:rPr>
              <w:t xml:space="preserve"> </w:t>
            </w:r>
            <w:r>
              <w:rPr>
                <w:sz w:val="24"/>
              </w:rPr>
              <w:t>(2.0)</w:t>
            </w:r>
          </w:p>
        </w:tc>
      </w:tr>
      <w:tr w:rsidR="003B3E2F" w14:paraId="0A8CE8C4" w14:textId="77777777">
        <w:trPr>
          <w:trHeight w:val="275"/>
        </w:trPr>
        <w:tc>
          <w:tcPr>
            <w:tcW w:w="558" w:type="dxa"/>
          </w:tcPr>
          <w:p w14:paraId="638757E0" w14:textId="77777777" w:rsidR="003B3E2F" w:rsidRDefault="001D0AF9">
            <w:pPr>
              <w:pStyle w:val="TableParagraph"/>
              <w:spacing w:line="256" w:lineRule="exact"/>
              <w:ind w:left="50"/>
              <w:rPr>
                <w:sz w:val="24"/>
              </w:rPr>
            </w:pPr>
            <w:r>
              <w:rPr>
                <w:sz w:val="24"/>
              </w:rPr>
              <w:t>A-</w:t>
            </w:r>
          </w:p>
        </w:tc>
        <w:tc>
          <w:tcPr>
            <w:tcW w:w="911" w:type="dxa"/>
          </w:tcPr>
          <w:p w14:paraId="0C00F38D" w14:textId="77777777" w:rsidR="003B3E2F" w:rsidRDefault="001D0AF9">
            <w:pPr>
              <w:pStyle w:val="TableParagraph"/>
              <w:spacing w:line="256" w:lineRule="exact"/>
              <w:ind w:left="211"/>
              <w:rPr>
                <w:sz w:val="24"/>
              </w:rPr>
            </w:pPr>
            <w:r>
              <w:rPr>
                <w:sz w:val="24"/>
              </w:rPr>
              <w:t>93-94</w:t>
            </w:r>
          </w:p>
        </w:tc>
        <w:tc>
          <w:tcPr>
            <w:tcW w:w="1039" w:type="dxa"/>
          </w:tcPr>
          <w:p w14:paraId="7168C399" w14:textId="77777777" w:rsidR="003B3E2F" w:rsidRDefault="001D0AF9">
            <w:pPr>
              <w:pStyle w:val="TableParagraph"/>
              <w:spacing w:line="256" w:lineRule="exact"/>
              <w:ind w:left="40"/>
              <w:rPr>
                <w:sz w:val="24"/>
              </w:rPr>
            </w:pPr>
            <w:r>
              <w:rPr>
                <w:sz w:val="24"/>
              </w:rPr>
              <w:t>(3.67)</w:t>
            </w:r>
          </w:p>
        </w:tc>
        <w:tc>
          <w:tcPr>
            <w:tcW w:w="934" w:type="dxa"/>
          </w:tcPr>
          <w:p w14:paraId="0D3FFD16" w14:textId="77777777" w:rsidR="003B3E2F" w:rsidRDefault="001D0AF9">
            <w:pPr>
              <w:pStyle w:val="TableParagraph"/>
              <w:spacing w:line="256" w:lineRule="exact"/>
              <w:ind w:left="422"/>
              <w:rPr>
                <w:sz w:val="24"/>
              </w:rPr>
            </w:pPr>
            <w:r>
              <w:rPr>
                <w:sz w:val="24"/>
              </w:rPr>
              <w:t>C-</w:t>
            </w:r>
          </w:p>
        </w:tc>
        <w:tc>
          <w:tcPr>
            <w:tcW w:w="1919" w:type="dxa"/>
          </w:tcPr>
          <w:p w14:paraId="1B91143C" w14:textId="77777777" w:rsidR="003B3E2F" w:rsidRDefault="001D0AF9">
            <w:pPr>
              <w:pStyle w:val="TableParagraph"/>
              <w:spacing w:line="256" w:lineRule="exact"/>
              <w:ind w:left="208"/>
              <w:rPr>
                <w:sz w:val="24"/>
              </w:rPr>
            </w:pPr>
            <w:r>
              <w:rPr>
                <w:sz w:val="24"/>
              </w:rPr>
              <w:t>72-73</w:t>
            </w:r>
            <w:r>
              <w:rPr>
                <w:spacing w:val="59"/>
                <w:sz w:val="24"/>
              </w:rPr>
              <w:t xml:space="preserve"> </w:t>
            </w:r>
            <w:r>
              <w:rPr>
                <w:sz w:val="24"/>
              </w:rPr>
              <w:t>(1.67)</w:t>
            </w:r>
          </w:p>
        </w:tc>
      </w:tr>
      <w:tr w:rsidR="003B3E2F" w14:paraId="33DEB76C" w14:textId="77777777">
        <w:trPr>
          <w:trHeight w:val="276"/>
        </w:trPr>
        <w:tc>
          <w:tcPr>
            <w:tcW w:w="558" w:type="dxa"/>
          </w:tcPr>
          <w:p w14:paraId="153BDA10" w14:textId="77777777" w:rsidR="003B3E2F" w:rsidRDefault="001D0AF9">
            <w:pPr>
              <w:pStyle w:val="TableParagraph"/>
              <w:spacing w:line="256" w:lineRule="exact"/>
              <w:ind w:left="50"/>
              <w:rPr>
                <w:sz w:val="24"/>
              </w:rPr>
            </w:pPr>
            <w:r>
              <w:rPr>
                <w:sz w:val="24"/>
              </w:rPr>
              <w:t>B+</w:t>
            </w:r>
          </w:p>
        </w:tc>
        <w:tc>
          <w:tcPr>
            <w:tcW w:w="911" w:type="dxa"/>
          </w:tcPr>
          <w:p w14:paraId="68460D5A" w14:textId="77777777" w:rsidR="003B3E2F" w:rsidRDefault="001D0AF9">
            <w:pPr>
              <w:pStyle w:val="TableParagraph"/>
              <w:spacing w:line="256" w:lineRule="exact"/>
              <w:ind w:left="211"/>
              <w:rPr>
                <w:sz w:val="24"/>
              </w:rPr>
            </w:pPr>
            <w:r>
              <w:rPr>
                <w:sz w:val="24"/>
              </w:rPr>
              <w:t>91-</w:t>
            </w:r>
            <w:r>
              <w:rPr>
                <w:spacing w:val="-1"/>
                <w:sz w:val="24"/>
              </w:rPr>
              <w:t xml:space="preserve"> </w:t>
            </w:r>
            <w:r>
              <w:rPr>
                <w:sz w:val="24"/>
              </w:rPr>
              <w:t>92</w:t>
            </w:r>
          </w:p>
        </w:tc>
        <w:tc>
          <w:tcPr>
            <w:tcW w:w="1039" w:type="dxa"/>
          </w:tcPr>
          <w:p w14:paraId="7B2A3EE4" w14:textId="77777777" w:rsidR="003B3E2F" w:rsidRDefault="001D0AF9">
            <w:pPr>
              <w:pStyle w:val="TableParagraph"/>
              <w:spacing w:line="256" w:lineRule="exact"/>
              <w:ind w:left="21"/>
              <w:rPr>
                <w:sz w:val="24"/>
              </w:rPr>
            </w:pPr>
            <w:r>
              <w:rPr>
                <w:sz w:val="24"/>
              </w:rPr>
              <w:t>(3.33)</w:t>
            </w:r>
          </w:p>
        </w:tc>
        <w:tc>
          <w:tcPr>
            <w:tcW w:w="934" w:type="dxa"/>
          </w:tcPr>
          <w:p w14:paraId="0E1D9DD9" w14:textId="77777777" w:rsidR="003B3E2F" w:rsidRDefault="001D0AF9">
            <w:pPr>
              <w:pStyle w:val="TableParagraph"/>
              <w:spacing w:line="256" w:lineRule="exact"/>
              <w:ind w:left="422"/>
              <w:rPr>
                <w:sz w:val="24"/>
              </w:rPr>
            </w:pPr>
            <w:r>
              <w:rPr>
                <w:sz w:val="24"/>
              </w:rPr>
              <w:t>D+</w:t>
            </w:r>
          </w:p>
        </w:tc>
        <w:tc>
          <w:tcPr>
            <w:tcW w:w="1919" w:type="dxa"/>
          </w:tcPr>
          <w:p w14:paraId="6E51677C" w14:textId="77777777" w:rsidR="003B3E2F" w:rsidRDefault="001D0AF9">
            <w:pPr>
              <w:pStyle w:val="TableParagraph"/>
              <w:spacing w:line="256" w:lineRule="exact"/>
              <w:ind w:left="208"/>
              <w:rPr>
                <w:sz w:val="24"/>
              </w:rPr>
            </w:pPr>
            <w:r>
              <w:rPr>
                <w:sz w:val="24"/>
              </w:rPr>
              <w:t>70-71</w:t>
            </w:r>
            <w:r>
              <w:rPr>
                <w:spacing w:val="59"/>
                <w:sz w:val="24"/>
              </w:rPr>
              <w:t xml:space="preserve"> </w:t>
            </w:r>
            <w:r>
              <w:rPr>
                <w:sz w:val="24"/>
              </w:rPr>
              <w:t>(1.33)</w:t>
            </w:r>
          </w:p>
        </w:tc>
      </w:tr>
      <w:tr w:rsidR="003B3E2F" w14:paraId="5BE098C6" w14:textId="77777777">
        <w:trPr>
          <w:trHeight w:val="275"/>
        </w:trPr>
        <w:tc>
          <w:tcPr>
            <w:tcW w:w="558" w:type="dxa"/>
          </w:tcPr>
          <w:p w14:paraId="61ED4E73" w14:textId="77777777" w:rsidR="003B3E2F" w:rsidRDefault="001D0AF9">
            <w:pPr>
              <w:pStyle w:val="TableParagraph"/>
              <w:spacing w:line="256" w:lineRule="exact"/>
              <w:ind w:left="50"/>
              <w:rPr>
                <w:sz w:val="24"/>
              </w:rPr>
            </w:pPr>
            <w:r>
              <w:rPr>
                <w:sz w:val="24"/>
              </w:rPr>
              <w:t>B</w:t>
            </w:r>
          </w:p>
        </w:tc>
        <w:tc>
          <w:tcPr>
            <w:tcW w:w="911" w:type="dxa"/>
          </w:tcPr>
          <w:p w14:paraId="7F18B370" w14:textId="77777777" w:rsidR="003B3E2F" w:rsidRDefault="001D0AF9">
            <w:pPr>
              <w:pStyle w:val="TableParagraph"/>
              <w:spacing w:line="256" w:lineRule="exact"/>
              <w:ind w:left="211"/>
              <w:rPr>
                <w:sz w:val="24"/>
              </w:rPr>
            </w:pPr>
            <w:r>
              <w:rPr>
                <w:sz w:val="24"/>
              </w:rPr>
              <w:t>84-90</w:t>
            </w:r>
          </w:p>
        </w:tc>
        <w:tc>
          <w:tcPr>
            <w:tcW w:w="1039" w:type="dxa"/>
          </w:tcPr>
          <w:p w14:paraId="189CBE27" w14:textId="77777777" w:rsidR="003B3E2F" w:rsidRDefault="001D0AF9">
            <w:pPr>
              <w:pStyle w:val="TableParagraph"/>
              <w:spacing w:line="256" w:lineRule="exact"/>
              <w:ind w:left="21"/>
              <w:rPr>
                <w:sz w:val="24"/>
              </w:rPr>
            </w:pPr>
            <w:r>
              <w:rPr>
                <w:sz w:val="24"/>
              </w:rPr>
              <w:t>(3.0)</w:t>
            </w:r>
          </w:p>
        </w:tc>
        <w:tc>
          <w:tcPr>
            <w:tcW w:w="934" w:type="dxa"/>
          </w:tcPr>
          <w:p w14:paraId="61740529" w14:textId="77777777" w:rsidR="003B3E2F" w:rsidRDefault="001D0AF9">
            <w:pPr>
              <w:pStyle w:val="TableParagraph"/>
              <w:spacing w:line="256" w:lineRule="exact"/>
              <w:ind w:left="422"/>
              <w:rPr>
                <w:sz w:val="24"/>
              </w:rPr>
            </w:pPr>
            <w:r>
              <w:rPr>
                <w:sz w:val="24"/>
              </w:rPr>
              <w:t>D</w:t>
            </w:r>
          </w:p>
        </w:tc>
        <w:tc>
          <w:tcPr>
            <w:tcW w:w="1919" w:type="dxa"/>
          </w:tcPr>
          <w:p w14:paraId="46EA81BA" w14:textId="77777777" w:rsidR="003B3E2F" w:rsidRDefault="001D0AF9">
            <w:pPr>
              <w:pStyle w:val="TableParagraph"/>
              <w:spacing w:line="256" w:lineRule="exact"/>
              <w:ind w:left="208"/>
              <w:rPr>
                <w:sz w:val="24"/>
              </w:rPr>
            </w:pPr>
            <w:r>
              <w:rPr>
                <w:sz w:val="24"/>
              </w:rPr>
              <w:t>64-69</w:t>
            </w:r>
            <w:r>
              <w:rPr>
                <w:spacing w:val="59"/>
                <w:sz w:val="24"/>
              </w:rPr>
              <w:t xml:space="preserve"> </w:t>
            </w:r>
            <w:r>
              <w:rPr>
                <w:sz w:val="24"/>
              </w:rPr>
              <w:t>(1.0)</w:t>
            </w:r>
          </w:p>
        </w:tc>
      </w:tr>
      <w:tr w:rsidR="003B3E2F" w14:paraId="06157337" w14:textId="77777777">
        <w:trPr>
          <w:trHeight w:val="276"/>
        </w:trPr>
        <w:tc>
          <w:tcPr>
            <w:tcW w:w="558" w:type="dxa"/>
          </w:tcPr>
          <w:p w14:paraId="015C4A11" w14:textId="77777777" w:rsidR="003B3E2F" w:rsidRDefault="001D0AF9">
            <w:pPr>
              <w:pStyle w:val="TableParagraph"/>
              <w:spacing w:line="256" w:lineRule="exact"/>
              <w:ind w:left="50"/>
              <w:rPr>
                <w:sz w:val="24"/>
              </w:rPr>
            </w:pPr>
            <w:r>
              <w:rPr>
                <w:sz w:val="24"/>
              </w:rPr>
              <w:t>B-</w:t>
            </w:r>
          </w:p>
        </w:tc>
        <w:tc>
          <w:tcPr>
            <w:tcW w:w="911" w:type="dxa"/>
          </w:tcPr>
          <w:p w14:paraId="21C88C51" w14:textId="77777777" w:rsidR="003B3E2F" w:rsidRDefault="001D0AF9">
            <w:pPr>
              <w:pStyle w:val="TableParagraph"/>
              <w:spacing w:line="256" w:lineRule="exact"/>
              <w:ind w:left="211"/>
              <w:rPr>
                <w:sz w:val="24"/>
              </w:rPr>
            </w:pPr>
            <w:r>
              <w:rPr>
                <w:sz w:val="24"/>
              </w:rPr>
              <w:t>82-83</w:t>
            </w:r>
          </w:p>
        </w:tc>
        <w:tc>
          <w:tcPr>
            <w:tcW w:w="1039" w:type="dxa"/>
          </w:tcPr>
          <w:p w14:paraId="3DA4EAA5" w14:textId="77777777" w:rsidR="003B3E2F" w:rsidRDefault="001D0AF9">
            <w:pPr>
              <w:pStyle w:val="TableParagraph"/>
              <w:spacing w:line="256" w:lineRule="exact"/>
              <w:ind w:left="21"/>
              <w:rPr>
                <w:sz w:val="24"/>
              </w:rPr>
            </w:pPr>
            <w:r>
              <w:rPr>
                <w:sz w:val="24"/>
              </w:rPr>
              <w:t>(2.67)</w:t>
            </w:r>
          </w:p>
        </w:tc>
        <w:tc>
          <w:tcPr>
            <w:tcW w:w="934" w:type="dxa"/>
          </w:tcPr>
          <w:p w14:paraId="5A8EDE65" w14:textId="77777777" w:rsidR="003B3E2F" w:rsidRDefault="001D0AF9">
            <w:pPr>
              <w:pStyle w:val="TableParagraph"/>
              <w:spacing w:line="256" w:lineRule="exact"/>
              <w:ind w:left="422"/>
              <w:rPr>
                <w:sz w:val="24"/>
              </w:rPr>
            </w:pPr>
            <w:r>
              <w:rPr>
                <w:sz w:val="24"/>
              </w:rPr>
              <w:t>D-</w:t>
            </w:r>
          </w:p>
        </w:tc>
        <w:tc>
          <w:tcPr>
            <w:tcW w:w="1919" w:type="dxa"/>
          </w:tcPr>
          <w:p w14:paraId="00EB0331" w14:textId="77777777" w:rsidR="003B3E2F" w:rsidRDefault="001D0AF9">
            <w:pPr>
              <w:pStyle w:val="TableParagraph"/>
              <w:spacing w:line="256" w:lineRule="exact"/>
              <w:ind w:left="208"/>
              <w:rPr>
                <w:sz w:val="24"/>
              </w:rPr>
            </w:pPr>
            <w:r>
              <w:rPr>
                <w:sz w:val="24"/>
              </w:rPr>
              <w:t>62-63</w:t>
            </w:r>
            <w:r>
              <w:rPr>
                <w:spacing w:val="59"/>
                <w:sz w:val="24"/>
              </w:rPr>
              <w:t xml:space="preserve"> </w:t>
            </w:r>
            <w:r>
              <w:rPr>
                <w:sz w:val="24"/>
              </w:rPr>
              <w:t>(0.67)</w:t>
            </w:r>
          </w:p>
        </w:tc>
      </w:tr>
      <w:tr w:rsidR="003B3E2F" w14:paraId="5BDF5C29" w14:textId="77777777">
        <w:trPr>
          <w:trHeight w:val="270"/>
        </w:trPr>
        <w:tc>
          <w:tcPr>
            <w:tcW w:w="558" w:type="dxa"/>
          </w:tcPr>
          <w:p w14:paraId="49FF8362" w14:textId="77777777" w:rsidR="003B3E2F" w:rsidRDefault="001D0AF9">
            <w:pPr>
              <w:pStyle w:val="TableParagraph"/>
              <w:spacing w:line="251" w:lineRule="exact"/>
              <w:ind w:left="50"/>
              <w:rPr>
                <w:sz w:val="24"/>
              </w:rPr>
            </w:pPr>
            <w:r>
              <w:rPr>
                <w:sz w:val="24"/>
              </w:rPr>
              <w:t>C+</w:t>
            </w:r>
          </w:p>
        </w:tc>
        <w:tc>
          <w:tcPr>
            <w:tcW w:w="911" w:type="dxa"/>
          </w:tcPr>
          <w:p w14:paraId="27DE0337" w14:textId="77777777" w:rsidR="003B3E2F" w:rsidRDefault="001D0AF9">
            <w:pPr>
              <w:pStyle w:val="TableParagraph"/>
              <w:spacing w:line="251" w:lineRule="exact"/>
              <w:ind w:left="211"/>
              <w:rPr>
                <w:sz w:val="24"/>
              </w:rPr>
            </w:pPr>
            <w:r>
              <w:rPr>
                <w:sz w:val="24"/>
              </w:rPr>
              <w:t>80-81</w:t>
            </w:r>
          </w:p>
        </w:tc>
        <w:tc>
          <w:tcPr>
            <w:tcW w:w="1039" w:type="dxa"/>
          </w:tcPr>
          <w:p w14:paraId="50FA758F" w14:textId="77777777" w:rsidR="003B3E2F" w:rsidRDefault="001D0AF9">
            <w:pPr>
              <w:pStyle w:val="TableParagraph"/>
              <w:spacing w:line="251" w:lineRule="exact"/>
              <w:ind w:left="21"/>
              <w:rPr>
                <w:sz w:val="24"/>
              </w:rPr>
            </w:pPr>
            <w:r>
              <w:rPr>
                <w:sz w:val="24"/>
              </w:rPr>
              <w:t>(2.33)</w:t>
            </w:r>
          </w:p>
        </w:tc>
        <w:tc>
          <w:tcPr>
            <w:tcW w:w="934" w:type="dxa"/>
          </w:tcPr>
          <w:p w14:paraId="65AEDD99" w14:textId="77777777" w:rsidR="003B3E2F" w:rsidRDefault="001D0AF9">
            <w:pPr>
              <w:pStyle w:val="TableParagraph"/>
              <w:spacing w:line="251" w:lineRule="exact"/>
              <w:ind w:left="422"/>
              <w:rPr>
                <w:sz w:val="24"/>
              </w:rPr>
            </w:pPr>
            <w:r>
              <w:rPr>
                <w:sz w:val="24"/>
              </w:rPr>
              <w:t>E</w:t>
            </w:r>
          </w:p>
        </w:tc>
        <w:tc>
          <w:tcPr>
            <w:tcW w:w="1919" w:type="dxa"/>
          </w:tcPr>
          <w:p w14:paraId="63E084D3" w14:textId="77777777" w:rsidR="003B3E2F" w:rsidRDefault="001D0AF9">
            <w:pPr>
              <w:pStyle w:val="TableParagraph"/>
              <w:spacing w:line="251" w:lineRule="exact"/>
              <w:ind w:left="208"/>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03FFC873" w14:textId="77777777" w:rsidR="003B3E2F" w:rsidRDefault="001D0AF9">
      <w:pPr>
        <w:pStyle w:val="BodyText"/>
        <w:spacing w:before="4"/>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637805D2" w14:textId="77777777" w:rsidR="003B3E2F" w:rsidRDefault="003B3E2F">
      <w:pPr>
        <w:pStyle w:val="BodyText"/>
        <w:spacing w:before="11"/>
        <w:rPr>
          <w:sz w:val="23"/>
        </w:rPr>
      </w:pPr>
    </w:p>
    <w:p w14:paraId="150A1E9B" w14:textId="77777777" w:rsidR="003B3E2F" w:rsidRDefault="001D0AF9">
      <w:pPr>
        <w:pStyle w:val="BodyText"/>
        <w:ind w:left="119" w:right="1310"/>
      </w:pPr>
      <w:r>
        <w:t>For more information on grades and grading policies, please refer to University’s grading</w:t>
      </w:r>
      <w:r>
        <w:rPr>
          <w:spacing w:val="-57"/>
        </w:rPr>
        <w:t xml:space="preserve"> </w:t>
      </w:r>
      <w:r>
        <w:t>policies:</w:t>
      </w:r>
      <w:r>
        <w:rPr>
          <w:spacing w:val="-1"/>
        </w:rPr>
        <w:t xml:space="preserve"> </w:t>
      </w:r>
      <w:hyperlink r:id="rId25">
        <w:r>
          <w:rPr>
            <w:color w:val="0000FF"/>
            <w:u w:val="single" w:color="0000FF"/>
          </w:rPr>
          <w:t>https://catalog.ufl.edu/ugrad/current/regulations/info/grades.aspx</w:t>
        </w:r>
        <w:r>
          <w:t>.</w:t>
        </w:r>
      </w:hyperlink>
    </w:p>
    <w:p w14:paraId="463F29E8" w14:textId="77777777" w:rsidR="003B3E2F" w:rsidRDefault="003B3E2F">
      <w:pPr>
        <w:pStyle w:val="BodyText"/>
        <w:spacing w:before="2"/>
        <w:rPr>
          <w:sz w:val="16"/>
        </w:rPr>
      </w:pPr>
    </w:p>
    <w:p w14:paraId="127B8F6C" w14:textId="77777777" w:rsidR="003B3E2F" w:rsidRDefault="001D0AF9">
      <w:pPr>
        <w:pStyle w:val="Heading2"/>
        <w:spacing w:before="90"/>
        <w:rPr>
          <w:u w:val="none"/>
        </w:rPr>
      </w:pPr>
      <w:r>
        <w:t>COURSE</w:t>
      </w:r>
      <w:r>
        <w:rPr>
          <w:spacing w:val="-5"/>
        </w:rPr>
        <w:t xml:space="preserve"> </w:t>
      </w:r>
      <w:r>
        <w:t>EVALUATION</w:t>
      </w:r>
    </w:p>
    <w:p w14:paraId="3D782AEB" w14:textId="77777777" w:rsidR="003B3E2F" w:rsidRDefault="001D0AF9">
      <w:pPr>
        <w:pStyle w:val="BodyText"/>
        <w:ind w:left="120" w:right="76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26">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27">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2"/>
        </w:rPr>
        <w:t xml:space="preserve"> </w:t>
      </w:r>
      <w:r>
        <w:t>results</w:t>
      </w:r>
      <w:r>
        <w:rPr>
          <w:spacing w:val="-1"/>
        </w:rPr>
        <w:t xml:space="preserve"> </w:t>
      </w:r>
      <w:r>
        <w:t>are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at</w:t>
      </w:r>
      <w:r>
        <w:rPr>
          <w:spacing w:val="-1"/>
        </w:rPr>
        <w:t xml:space="preserve"> </w:t>
      </w:r>
      <w:hyperlink r:id="rId28">
        <w:r>
          <w:rPr>
            <w:color w:val="0000FF"/>
            <w:u w:val="single" w:color="0000FF"/>
          </w:rPr>
          <w:t>https://gatorevals.aa.ufl.edu/public-results/</w:t>
        </w:r>
      </w:hyperlink>
      <w:r>
        <w:t>.</w:t>
      </w:r>
    </w:p>
    <w:p w14:paraId="3B7B4B86" w14:textId="77777777" w:rsidR="003B3E2F" w:rsidRDefault="003B3E2F">
      <w:pPr>
        <w:pStyle w:val="BodyText"/>
        <w:spacing w:before="2"/>
        <w:rPr>
          <w:sz w:val="16"/>
        </w:rPr>
      </w:pPr>
    </w:p>
    <w:p w14:paraId="7996EB17" w14:textId="77777777" w:rsidR="003B3E2F" w:rsidRDefault="001D0AF9">
      <w:pPr>
        <w:pStyle w:val="Heading2"/>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14:paraId="055F0DA3" w14:textId="77777777" w:rsidR="00C01B9E" w:rsidRPr="00C01B9E" w:rsidRDefault="001D0AF9" w:rsidP="00C01B9E">
      <w:pPr>
        <w:pStyle w:val="Heading2"/>
        <w:spacing w:before="79"/>
        <w:ind w:left="0"/>
        <w:rPr>
          <w:u w:val="none"/>
        </w:rPr>
      </w:pPr>
      <w:r w:rsidRPr="00C01B9E">
        <w:rPr>
          <w:u w:val="none"/>
        </w:rPr>
        <w:t>Students with disabilities requesting accommodations should first register with the Disability</w:t>
      </w:r>
      <w:r w:rsidRPr="00C01B9E">
        <w:rPr>
          <w:spacing w:val="1"/>
          <w:u w:val="none"/>
        </w:rPr>
        <w:t xml:space="preserve"> </w:t>
      </w:r>
      <w:r w:rsidRPr="00C01B9E">
        <w:rPr>
          <w:u w:val="none"/>
        </w:rPr>
        <w:t xml:space="preserve">Resource Center (352-392-8565, </w:t>
      </w:r>
      <w:hyperlink r:id="rId29">
        <w:r w:rsidRPr="00C01B9E">
          <w:rPr>
            <w:color w:val="0000FF"/>
            <w:u w:val="none"/>
          </w:rPr>
          <w:t xml:space="preserve">https://disability.ufl.edu/ </w:t>
        </w:r>
      </w:hyperlink>
      <w:r w:rsidRPr="00C01B9E">
        <w:rPr>
          <w:u w:val="none"/>
        </w:rPr>
        <w:t>) by providing appropriate</w:t>
      </w:r>
      <w:r w:rsidRPr="00C01B9E">
        <w:rPr>
          <w:spacing w:val="1"/>
          <w:u w:val="none"/>
        </w:rPr>
        <w:t xml:space="preserve"> </w:t>
      </w:r>
      <w:r w:rsidRPr="00C01B9E">
        <w:rPr>
          <w:u w:val="none"/>
        </w:rPr>
        <w:t>documentation.</w:t>
      </w:r>
      <w:r w:rsidRPr="00C01B9E">
        <w:rPr>
          <w:spacing w:val="-2"/>
          <w:u w:val="none"/>
        </w:rPr>
        <w:t xml:space="preserve"> </w:t>
      </w:r>
      <w:r w:rsidRPr="00C01B9E">
        <w:rPr>
          <w:u w:val="none"/>
        </w:rPr>
        <w:t>Once</w:t>
      </w:r>
      <w:r w:rsidRPr="00C01B9E">
        <w:rPr>
          <w:spacing w:val="-1"/>
          <w:u w:val="none"/>
        </w:rPr>
        <w:t xml:space="preserve"> </w:t>
      </w:r>
      <w:r w:rsidRPr="00C01B9E">
        <w:rPr>
          <w:u w:val="none"/>
        </w:rPr>
        <w:t>registered,</w:t>
      </w:r>
      <w:r w:rsidRPr="00C01B9E">
        <w:rPr>
          <w:spacing w:val="-2"/>
          <w:u w:val="none"/>
        </w:rPr>
        <w:t xml:space="preserve"> </w:t>
      </w:r>
      <w:r w:rsidRPr="00C01B9E">
        <w:rPr>
          <w:u w:val="none"/>
        </w:rPr>
        <w:t>students</w:t>
      </w:r>
      <w:r w:rsidRPr="00C01B9E">
        <w:rPr>
          <w:spacing w:val="-1"/>
          <w:u w:val="none"/>
        </w:rPr>
        <w:t xml:space="preserve"> </w:t>
      </w:r>
      <w:r w:rsidRPr="00C01B9E">
        <w:rPr>
          <w:u w:val="none"/>
        </w:rPr>
        <w:t>will</w:t>
      </w:r>
      <w:r w:rsidRPr="00C01B9E">
        <w:rPr>
          <w:spacing w:val="-2"/>
          <w:u w:val="none"/>
        </w:rPr>
        <w:t xml:space="preserve"> </w:t>
      </w:r>
      <w:r w:rsidRPr="00C01B9E">
        <w:rPr>
          <w:u w:val="none"/>
        </w:rPr>
        <w:t>receive</w:t>
      </w:r>
      <w:r w:rsidRPr="00C01B9E">
        <w:rPr>
          <w:spacing w:val="-3"/>
          <w:u w:val="none"/>
        </w:rPr>
        <w:t xml:space="preserve"> </w:t>
      </w:r>
      <w:r w:rsidRPr="00C01B9E">
        <w:rPr>
          <w:u w:val="none"/>
        </w:rPr>
        <w:t>an</w:t>
      </w:r>
      <w:r w:rsidRPr="00C01B9E">
        <w:rPr>
          <w:spacing w:val="-1"/>
          <w:u w:val="none"/>
        </w:rPr>
        <w:t xml:space="preserve"> </w:t>
      </w:r>
      <w:r w:rsidRPr="00C01B9E">
        <w:rPr>
          <w:u w:val="none"/>
        </w:rPr>
        <w:t>accommodation</w:t>
      </w:r>
      <w:r w:rsidRPr="00C01B9E">
        <w:rPr>
          <w:spacing w:val="-2"/>
          <w:u w:val="none"/>
        </w:rPr>
        <w:t xml:space="preserve"> </w:t>
      </w:r>
      <w:r w:rsidRPr="00C01B9E">
        <w:rPr>
          <w:u w:val="none"/>
        </w:rPr>
        <w:t>letter</w:t>
      </w:r>
      <w:r w:rsidRPr="00C01B9E">
        <w:rPr>
          <w:spacing w:val="-3"/>
          <w:u w:val="none"/>
        </w:rPr>
        <w:t xml:space="preserve"> </w:t>
      </w:r>
      <w:r w:rsidRPr="00C01B9E">
        <w:rPr>
          <w:u w:val="none"/>
        </w:rPr>
        <w:t>which</w:t>
      </w:r>
      <w:r w:rsidRPr="00C01B9E">
        <w:rPr>
          <w:spacing w:val="-1"/>
          <w:u w:val="none"/>
        </w:rPr>
        <w:t xml:space="preserve"> </w:t>
      </w:r>
      <w:r w:rsidRPr="00C01B9E">
        <w:rPr>
          <w:u w:val="none"/>
        </w:rPr>
        <w:t>must</w:t>
      </w:r>
      <w:r w:rsidRPr="00C01B9E">
        <w:rPr>
          <w:spacing w:val="-2"/>
          <w:u w:val="none"/>
        </w:rPr>
        <w:t xml:space="preserve"> </w:t>
      </w:r>
      <w:r w:rsidRPr="00C01B9E">
        <w:rPr>
          <w:u w:val="none"/>
        </w:rPr>
        <w:t>be</w:t>
      </w:r>
      <w:r w:rsidRPr="00C01B9E">
        <w:rPr>
          <w:spacing w:val="-57"/>
          <w:u w:val="none"/>
        </w:rPr>
        <w:t xml:space="preserve"> </w:t>
      </w:r>
      <w:r w:rsidRPr="00C01B9E">
        <w:rPr>
          <w:u w:val="none"/>
        </w:rPr>
        <w:t>presented to the instructor when requesting accommodation. Students with disabilities should</w:t>
      </w:r>
      <w:r w:rsidRPr="00C01B9E">
        <w:rPr>
          <w:spacing w:val="1"/>
          <w:u w:val="none"/>
        </w:rPr>
        <w:t xml:space="preserve"> </w:t>
      </w:r>
      <w:r w:rsidRPr="00C01B9E">
        <w:rPr>
          <w:u w:val="none"/>
        </w:rPr>
        <w:t>follow</w:t>
      </w:r>
      <w:r w:rsidRPr="00C01B9E">
        <w:rPr>
          <w:spacing w:val="-2"/>
          <w:u w:val="none"/>
        </w:rPr>
        <w:t xml:space="preserve"> </w:t>
      </w:r>
      <w:r w:rsidRPr="00C01B9E">
        <w:rPr>
          <w:u w:val="none"/>
        </w:rPr>
        <w:t>this procedure</w:t>
      </w:r>
      <w:r w:rsidRPr="00C01B9E">
        <w:rPr>
          <w:spacing w:val="1"/>
          <w:u w:val="none"/>
        </w:rPr>
        <w:t xml:space="preserve"> </w:t>
      </w:r>
      <w:r w:rsidRPr="00C01B9E">
        <w:rPr>
          <w:u w:val="none"/>
        </w:rPr>
        <w:t>as</w:t>
      </w:r>
      <w:r w:rsidRPr="00C01B9E">
        <w:rPr>
          <w:spacing w:val="2"/>
          <w:u w:val="none"/>
        </w:rPr>
        <w:t xml:space="preserve"> </w:t>
      </w:r>
      <w:r w:rsidRPr="00C01B9E">
        <w:rPr>
          <w:u w:val="none"/>
        </w:rPr>
        <w:t>early</w:t>
      </w:r>
      <w:r w:rsidRPr="00C01B9E">
        <w:rPr>
          <w:spacing w:val="-5"/>
          <w:u w:val="none"/>
        </w:rPr>
        <w:t xml:space="preserve"> </w:t>
      </w:r>
      <w:r w:rsidRPr="00C01B9E">
        <w:rPr>
          <w:u w:val="none"/>
        </w:rPr>
        <w:t>as possible</w:t>
      </w:r>
      <w:r w:rsidRPr="00C01B9E">
        <w:rPr>
          <w:spacing w:val="-1"/>
          <w:u w:val="none"/>
        </w:rPr>
        <w:t xml:space="preserve"> </w:t>
      </w:r>
      <w:r w:rsidRPr="00C01B9E">
        <w:rPr>
          <w:u w:val="none"/>
        </w:rPr>
        <w:t>in the</w:t>
      </w:r>
      <w:r w:rsidRPr="00C01B9E">
        <w:rPr>
          <w:spacing w:val="-1"/>
          <w:u w:val="none"/>
        </w:rPr>
        <w:t xml:space="preserve"> </w:t>
      </w:r>
      <w:r w:rsidRPr="00C01B9E">
        <w:rPr>
          <w:u w:val="none"/>
        </w:rPr>
        <w:t>semester.</w:t>
      </w:r>
    </w:p>
    <w:p w14:paraId="112E1205" w14:textId="77777777" w:rsidR="00C01B9E" w:rsidRDefault="00C01B9E" w:rsidP="00C01B9E">
      <w:pPr>
        <w:pStyle w:val="Heading2"/>
        <w:spacing w:before="79"/>
        <w:ind w:left="0"/>
      </w:pPr>
    </w:p>
    <w:p w14:paraId="21802A24" w14:textId="2A9AD6C5" w:rsidR="003B3E2F" w:rsidRDefault="001D0AF9" w:rsidP="00C01B9E">
      <w:pPr>
        <w:pStyle w:val="Heading2"/>
        <w:spacing w:before="79"/>
        <w:ind w:left="0"/>
        <w:rPr>
          <w:u w:val="none"/>
        </w:rPr>
      </w:pPr>
      <w:r>
        <w:t>PROFESSIONAL</w:t>
      </w:r>
      <w:r>
        <w:rPr>
          <w:spacing w:val="-8"/>
        </w:rPr>
        <w:t xml:space="preserve"> </w:t>
      </w:r>
      <w:r>
        <w:t>BEHAVIOR</w:t>
      </w:r>
    </w:p>
    <w:p w14:paraId="371DD34B" w14:textId="77777777" w:rsidR="003B3E2F" w:rsidRDefault="001D0AF9">
      <w:pPr>
        <w:pStyle w:val="BodyText"/>
        <w:ind w:left="120" w:right="58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lastRenderedPageBreak/>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14:paraId="5630AD66" w14:textId="77777777" w:rsidR="003B3E2F" w:rsidRDefault="003B3E2F">
      <w:pPr>
        <w:pStyle w:val="BodyText"/>
        <w:spacing w:before="2"/>
        <w:rPr>
          <w:sz w:val="16"/>
        </w:rPr>
      </w:pPr>
    </w:p>
    <w:p w14:paraId="0889C599" w14:textId="77777777" w:rsidR="003B3E2F" w:rsidRDefault="001D0AF9">
      <w:pPr>
        <w:spacing w:before="90" w:line="276" w:lineRule="auto"/>
        <w:ind w:left="120" w:right="759"/>
        <w:rPr>
          <w:b/>
          <w:i/>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 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p>
    <w:p w14:paraId="704E9D6B" w14:textId="183F5633" w:rsidR="003B3E2F" w:rsidRPr="00DB6AC3" w:rsidRDefault="0EE6A36D" w:rsidP="53DB77B8">
      <w:pPr>
        <w:pStyle w:val="BodyText"/>
        <w:spacing w:before="201"/>
        <w:ind w:left="120" w:right="549"/>
      </w:pPr>
      <w:r w:rsidRPr="53DB77B8">
        <w:t xml:space="preserve">Your course faculty believe that </w:t>
      </w:r>
      <w:r w:rsidR="41F85F66" w:rsidRPr="53DB77B8">
        <w:t>“</w:t>
      </w:r>
      <w:r w:rsidRPr="53DB77B8">
        <w:t>everyone participating in activities in this class is intelligent,</w:t>
      </w:r>
      <w:r w:rsidRPr="53DB77B8">
        <w:rPr>
          <w:spacing w:val="1"/>
        </w:rPr>
        <w:t xml:space="preserve"> </w:t>
      </w:r>
      <w:r w:rsidRPr="53DB77B8">
        <w:t>capable, cares about doing their best, and wants to improve. We are committed to acknowledging</w:t>
      </w:r>
      <w:r w:rsidRPr="53DB77B8">
        <w:rPr>
          <w:spacing w:val="-57"/>
        </w:rPr>
        <w:t xml:space="preserve"> </w:t>
      </w:r>
      <w:r w:rsidRPr="53DB77B8">
        <w:t>each person’s best intentions and their capacity for change. We recognize that our lived</w:t>
      </w:r>
      <w:r w:rsidRPr="53DB77B8">
        <w:rPr>
          <w:spacing w:val="1"/>
        </w:rPr>
        <w:t xml:space="preserve"> </w:t>
      </w:r>
      <w:r w:rsidRPr="53DB77B8">
        <w:t>experiences inform the lens of our interpretations and reactions to events, and therefore believe</w:t>
      </w:r>
      <w:r w:rsidRPr="53DB77B8">
        <w:rPr>
          <w:spacing w:val="1"/>
        </w:rPr>
        <w:t xml:space="preserve"> </w:t>
      </w:r>
      <w:r w:rsidRPr="53DB77B8">
        <w:t>there is no blame, no shame as we explore our biases and behaviors. We are committed to seeing</w:t>
      </w:r>
      <w:r w:rsidRPr="53DB77B8">
        <w:rPr>
          <w:spacing w:val="-57"/>
        </w:rPr>
        <w:t xml:space="preserve"> </w:t>
      </w:r>
      <w:r w:rsidRPr="53DB77B8">
        <w:t>each other as individuals and not just our social identities, and therefore believe each person</w:t>
      </w:r>
      <w:r w:rsidRPr="53DB77B8">
        <w:rPr>
          <w:spacing w:val="1"/>
        </w:rPr>
        <w:t xml:space="preserve"> </w:t>
      </w:r>
      <w:r w:rsidRPr="53DB77B8">
        <w:t>speaks</w:t>
      </w:r>
      <w:r w:rsidRPr="53DB77B8">
        <w:rPr>
          <w:spacing w:val="-2"/>
        </w:rPr>
        <w:t xml:space="preserve"> </w:t>
      </w:r>
      <w:r w:rsidRPr="53DB77B8">
        <w:t>as</w:t>
      </w:r>
      <w:r w:rsidRPr="53DB77B8">
        <w:rPr>
          <w:spacing w:val="-1"/>
        </w:rPr>
        <w:t xml:space="preserve"> </w:t>
      </w:r>
      <w:r w:rsidRPr="53DB77B8">
        <w:t>individuals;</w:t>
      </w:r>
      <w:r w:rsidRPr="53DB77B8">
        <w:rPr>
          <w:spacing w:val="-1"/>
        </w:rPr>
        <w:t xml:space="preserve"> </w:t>
      </w:r>
      <w:r w:rsidRPr="53DB77B8">
        <w:t>we</w:t>
      </w:r>
      <w:r w:rsidRPr="53DB77B8">
        <w:rPr>
          <w:spacing w:val="-1"/>
        </w:rPr>
        <w:t xml:space="preserve"> </w:t>
      </w:r>
      <w:r w:rsidRPr="53DB77B8">
        <w:t>don’t</w:t>
      </w:r>
      <w:r w:rsidRPr="53DB77B8">
        <w:rPr>
          <w:spacing w:val="-1"/>
        </w:rPr>
        <w:t xml:space="preserve"> </w:t>
      </w:r>
      <w:r w:rsidRPr="53DB77B8">
        <w:t>we</w:t>
      </w:r>
      <w:r w:rsidRPr="53DB77B8">
        <w:rPr>
          <w:spacing w:val="-2"/>
        </w:rPr>
        <w:t xml:space="preserve"> </w:t>
      </w:r>
      <w:r w:rsidRPr="53DB77B8">
        <w:t>expect</w:t>
      </w:r>
      <w:r w:rsidRPr="53DB77B8">
        <w:rPr>
          <w:spacing w:val="-1"/>
        </w:rPr>
        <w:t xml:space="preserve"> </w:t>
      </w:r>
      <w:r w:rsidRPr="53DB77B8">
        <w:t>anyone</w:t>
      </w:r>
      <w:r w:rsidRPr="53DB77B8">
        <w:rPr>
          <w:spacing w:val="-1"/>
        </w:rPr>
        <w:t xml:space="preserve"> </w:t>
      </w:r>
      <w:r w:rsidRPr="53DB77B8">
        <w:t>to</w:t>
      </w:r>
      <w:r w:rsidRPr="53DB77B8">
        <w:rPr>
          <w:spacing w:val="-1"/>
        </w:rPr>
        <w:t xml:space="preserve"> </w:t>
      </w:r>
      <w:r w:rsidRPr="53DB77B8">
        <w:t>speak</w:t>
      </w:r>
      <w:r w:rsidRPr="53DB77B8">
        <w:rPr>
          <w:spacing w:val="-1"/>
        </w:rPr>
        <w:t xml:space="preserve"> </w:t>
      </w:r>
      <w:r w:rsidRPr="53DB77B8">
        <w:t>for</w:t>
      </w:r>
      <w:r w:rsidRPr="53DB77B8">
        <w:rPr>
          <w:spacing w:val="-2"/>
        </w:rPr>
        <w:t xml:space="preserve"> </w:t>
      </w:r>
      <w:r w:rsidRPr="53DB77B8">
        <w:t>nor</w:t>
      </w:r>
      <w:r w:rsidRPr="53DB77B8">
        <w:rPr>
          <w:spacing w:val="-1"/>
        </w:rPr>
        <w:t xml:space="preserve"> </w:t>
      </w:r>
      <w:r w:rsidRPr="53DB77B8">
        <w:t>represent</w:t>
      </w:r>
      <w:r w:rsidRPr="53DB77B8">
        <w:rPr>
          <w:spacing w:val="1"/>
        </w:rPr>
        <w:t xml:space="preserve"> </w:t>
      </w:r>
      <w:r w:rsidRPr="53DB77B8">
        <w:t>a</w:t>
      </w:r>
      <w:r w:rsidRPr="53DB77B8">
        <w:rPr>
          <w:spacing w:val="-2"/>
        </w:rPr>
        <w:t xml:space="preserve"> </w:t>
      </w:r>
      <w:r w:rsidRPr="53DB77B8">
        <w:t>particular group.”</w:t>
      </w:r>
    </w:p>
    <w:p w14:paraId="72CFDC56" w14:textId="77777777" w:rsidR="00C01B9E" w:rsidRDefault="00C01B9E" w:rsidP="00F82EAE">
      <w:pPr>
        <w:ind w:right="608"/>
        <w:rPr>
          <w:sz w:val="24"/>
          <w:szCs w:val="24"/>
        </w:rPr>
      </w:pPr>
    </w:p>
    <w:p w14:paraId="08D5F1EB" w14:textId="56F0E6B7" w:rsidR="003B3E2F" w:rsidRDefault="0EE6A36D" w:rsidP="53DB77B8">
      <w:pPr>
        <w:ind w:left="840" w:right="608" w:hanging="720"/>
        <w:rPr>
          <w:sz w:val="24"/>
          <w:szCs w:val="24"/>
        </w:rPr>
      </w:pPr>
      <w:r w:rsidRPr="53DB77B8">
        <w:rPr>
          <w:sz w:val="24"/>
          <w:szCs w:val="24"/>
        </w:rPr>
        <w:t>Davis, S. &amp; O’Brien, A. (2020)</w:t>
      </w:r>
      <w:r w:rsidRPr="53DB77B8">
        <w:rPr>
          <w:spacing w:val="1"/>
          <w:sz w:val="24"/>
          <w:szCs w:val="24"/>
        </w:rPr>
        <w:t xml:space="preserve"> </w:t>
      </w:r>
      <w:r w:rsidRPr="53DB77B8">
        <w:rPr>
          <w:sz w:val="24"/>
          <w:szCs w:val="24"/>
        </w:rPr>
        <w:t>Let’s Talk About Racism: Strategies for Building Structural</w:t>
      </w:r>
      <w:r w:rsidRPr="53DB77B8">
        <w:rPr>
          <w:spacing w:val="1"/>
          <w:sz w:val="24"/>
          <w:szCs w:val="24"/>
        </w:rPr>
        <w:t xml:space="preserve"> </w:t>
      </w:r>
      <w:r w:rsidRPr="53DB77B8">
        <w:rPr>
          <w:sz w:val="24"/>
          <w:szCs w:val="24"/>
        </w:rPr>
        <w:t>Competency</w:t>
      </w:r>
      <w:r w:rsidRPr="53DB77B8">
        <w:rPr>
          <w:spacing w:val="-7"/>
          <w:sz w:val="24"/>
          <w:szCs w:val="24"/>
        </w:rPr>
        <w:t xml:space="preserve"> </w:t>
      </w:r>
      <w:r w:rsidRPr="53DB77B8">
        <w:rPr>
          <w:sz w:val="24"/>
          <w:szCs w:val="24"/>
        </w:rPr>
        <w:t>in</w:t>
      </w:r>
      <w:r w:rsidRPr="53DB77B8">
        <w:rPr>
          <w:spacing w:val="-1"/>
          <w:sz w:val="24"/>
          <w:szCs w:val="24"/>
        </w:rPr>
        <w:t xml:space="preserve"> </w:t>
      </w:r>
      <w:r w:rsidRPr="53DB77B8">
        <w:rPr>
          <w:sz w:val="24"/>
          <w:szCs w:val="24"/>
        </w:rPr>
        <w:t>Nursing. Academic</w:t>
      </w:r>
      <w:r w:rsidRPr="53DB77B8">
        <w:rPr>
          <w:spacing w:val="-2"/>
          <w:sz w:val="24"/>
          <w:szCs w:val="24"/>
        </w:rPr>
        <w:t xml:space="preserve"> </w:t>
      </w:r>
      <w:r w:rsidRPr="53DB77B8">
        <w:rPr>
          <w:sz w:val="24"/>
          <w:szCs w:val="24"/>
        </w:rPr>
        <w:t>Medicine:</w:t>
      </w:r>
      <w:r w:rsidRPr="53DB77B8">
        <w:rPr>
          <w:spacing w:val="-1"/>
          <w:sz w:val="24"/>
          <w:szCs w:val="24"/>
        </w:rPr>
        <w:t xml:space="preserve"> </w:t>
      </w:r>
      <w:r w:rsidRPr="53DB77B8">
        <w:rPr>
          <w:i/>
          <w:iCs/>
          <w:sz w:val="24"/>
          <w:szCs w:val="24"/>
        </w:rPr>
        <w:t>Journal</w:t>
      </w:r>
      <w:r w:rsidRPr="53DB77B8">
        <w:rPr>
          <w:i/>
          <w:iCs/>
          <w:spacing w:val="-2"/>
          <w:sz w:val="24"/>
          <w:szCs w:val="24"/>
        </w:rPr>
        <w:t xml:space="preserve"> </w:t>
      </w:r>
      <w:r w:rsidRPr="53DB77B8">
        <w:rPr>
          <w:i/>
          <w:iCs/>
          <w:sz w:val="24"/>
          <w:szCs w:val="24"/>
        </w:rPr>
        <w:t>of</w:t>
      </w:r>
      <w:r w:rsidRPr="53DB77B8">
        <w:rPr>
          <w:i/>
          <w:iCs/>
          <w:spacing w:val="-1"/>
          <w:sz w:val="24"/>
          <w:szCs w:val="24"/>
        </w:rPr>
        <w:t xml:space="preserve"> </w:t>
      </w:r>
      <w:r w:rsidRPr="53DB77B8">
        <w:rPr>
          <w:i/>
          <w:iCs/>
          <w:sz w:val="24"/>
          <w:szCs w:val="24"/>
        </w:rPr>
        <w:t>the</w:t>
      </w:r>
      <w:r w:rsidRPr="53DB77B8">
        <w:rPr>
          <w:i/>
          <w:iCs/>
          <w:spacing w:val="-2"/>
          <w:sz w:val="24"/>
          <w:szCs w:val="24"/>
        </w:rPr>
        <w:t xml:space="preserve"> </w:t>
      </w:r>
      <w:r w:rsidRPr="53DB77B8">
        <w:rPr>
          <w:i/>
          <w:iCs/>
          <w:sz w:val="24"/>
          <w:szCs w:val="24"/>
        </w:rPr>
        <w:t>Association</w:t>
      </w:r>
      <w:r w:rsidRPr="53DB77B8">
        <w:rPr>
          <w:i/>
          <w:iCs/>
          <w:spacing w:val="-2"/>
          <w:sz w:val="24"/>
          <w:szCs w:val="24"/>
        </w:rPr>
        <w:t xml:space="preserve"> </w:t>
      </w:r>
      <w:r w:rsidRPr="53DB77B8">
        <w:rPr>
          <w:i/>
          <w:iCs/>
          <w:sz w:val="24"/>
          <w:szCs w:val="24"/>
        </w:rPr>
        <w:t>of</w:t>
      </w:r>
      <w:r w:rsidRPr="53DB77B8">
        <w:rPr>
          <w:i/>
          <w:iCs/>
          <w:spacing w:val="-3"/>
          <w:sz w:val="24"/>
          <w:szCs w:val="24"/>
        </w:rPr>
        <w:t xml:space="preserve"> </w:t>
      </w:r>
      <w:r w:rsidRPr="53DB77B8">
        <w:rPr>
          <w:i/>
          <w:iCs/>
          <w:sz w:val="24"/>
          <w:szCs w:val="24"/>
        </w:rPr>
        <w:t>American</w:t>
      </w:r>
      <w:r w:rsidRPr="53DB77B8">
        <w:rPr>
          <w:i/>
          <w:iCs/>
          <w:spacing w:val="-57"/>
          <w:sz w:val="24"/>
          <w:szCs w:val="24"/>
        </w:rPr>
        <w:t xml:space="preserve"> </w:t>
      </w:r>
      <w:r w:rsidRPr="53DB77B8">
        <w:rPr>
          <w:i/>
          <w:iCs/>
          <w:sz w:val="24"/>
          <w:szCs w:val="24"/>
        </w:rPr>
        <w:t>Medical</w:t>
      </w:r>
      <w:r w:rsidRPr="53DB77B8">
        <w:rPr>
          <w:i/>
          <w:iCs/>
          <w:spacing w:val="-1"/>
          <w:sz w:val="24"/>
          <w:szCs w:val="24"/>
        </w:rPr>
        <w:t xml:space="preserve"> </w:t>
      </w:r>
      <w:r w:rsidRPr="53DB77B8">
        <w:rPr>
          <w:i/>
          <w:iCs/>
          <w:sz w:val="24"/>
          <w:szCs w:val="24"/>
        </w:rPr>
        <w:t>Colleges</w:t>
      </w:r>
      <w:r w:rsidRPr="53DB77B8">
        <w:rPr>
          <w:sz w:val="24"/>
          <w:szCs w:val="24"/>
        </w:rPr>
        <w:t xml:space="preserve">, 95(125), 561. </w:t>
      </w:r>
      <w:proofErr w:type="spellStart"/>
      <w:r w:rsidRPr="53DB77B8">
        <w:rPr>
          <w:sz w:val="24"/>
          <w:szCs w:val="24"/>
        </w:rPr>
        <w:t>doi</w:t>
      </w:r>
      <w:proofErr w:type="spellEnd"/>
      <w:r w:rsidRPr="53DB77B8">
        <w:rPr>
          <w:sz w:val="24"/>
          <w:szCs w:val="24"/>
        </w:rPr>
        <w:t>:</w:t>
      </w:r>
      <w:r w:rsidRPr="53DB77B8">
        <w:rPr>
          <w:spacing w:val="59"/>
          <w:sz w:val="24"/>
          <w:szCs w:val="24"/>
        </w:rPr>
        <w:t xml:space="preserve"> </w:t>
      </w:r>
      <w:r w:rsidRPr="53DB77B8">
        <w:rPr>
          <w:sz w:val="24"/>
          <w:szCs w:val="24"/>
        </w:rPr>
        <w:t>10.1097/ACM.0000000000003688</w:t>
      </w:r>
    </w:p>
    <w:p w14:paraId="2BA226A1" w14:textId="77777777" w:rsidR="003B3E2F" w:rsidRDefault="003B3E2F">
      <w:pPr>
        <w:pStyle w:val="BodyText"/>
      </w:pPr>
    </w:p>
    <w:p w14:paraId="2771F9F2" w14:textId="77777777" w:rsidR="003B3E2F" w:rsidRDefault="001D0AF9">
      <w:pPr>
        <w:pStyle w:val="Heading2"/>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29133C37" w14:textId="77777777" w:rsidR="003B3E2F" w:rsidRDefault="001D0AF9">
      <w:pPr>
        <w:pStyle w:val="BodyText"/>
        <w:ind w:left="120" w:right="56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30">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4"/>
        </w:rPr>
        <w:t xml:space="preserve"> </w:t>
      </w:r>
      <w:r>
        <w:t>are</w:t>
      </w:r>
      <w:r>
        <w:rPr>
          <w:spacing w:val="-6"/>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 be</w:t>
      </w:r>
      <w:r>
        <w:rPr>
          <w:spacing w:val="-2"/>
        </w:rPr>
        <w:t xml:space="preserve"> </w:t>
      </w:r>
      <w:r>
        <w:t>permitted</w:t>
      </w:r>
      <w:r>
        <w:rPr>
          <w:spacing w:val="-1"/>
        </w:rPr>
        <w:t xml:space="preserve"> </w:t>
      </w:r>
      <w:r>
        <w:t>during</w:t>
      </w:r>
      <w:r>
        <w:rPr>
          <w:spacing w:val="-3"/>
        </w:rPr>
        <w:t xml:space="preserve"> </w:t>
      </w:r>
      <w:r>
        <w:t>examinations.</w:t>
      </w:r>
    </w:p>
    <w:p w14:paraId="0DE4B5B7" w14:textId="77777777" w:rsidR="003B3E2F" w:rsidRDefault="003B3E2F">
      <w:pPr>
        <w:pStyle w:val="BodyText"/>
        <w:spacing w:before="9"/>
        <w:rPr>
          <w:sz w:val="21"/>
        </w:rPr>
      </w:pPr>
    </w:p>
    <w:p w14:paraId="60984A29" w14:textId="77777777" w:rsidR="003B3E2F" w:rsidRDefault="001D0AF9">
      <w:pPr>
        <w:pStyle w:val="Heading2"/>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14:paraId="6B62F1B3" w14:textId="67771F1C" w:rsidR="00DB6AC3" w:rsidRDefault="001D0AF9" w:rsidP="00C01B9E">
      <w:pPr>
        <w:pStyle w:val="BodyText"/>
        <w:ind w:left="120" w:right="920"/>
      </w:pPr>
      <w:r>
        <w:t>Please see the College of Nursing website for student policies</w:t>
      </w:r>
      <w:r>
        <w:rPr>
          <w:spacing w:val="1"/>
        </w:rPr>
        <w:t xml:space="preserve"> </w:t>
      </w:r>
      <w:r>
        <w:t>(</w:t>
      </w:r>
      <w:hyperlink r:id="rId31">
        <w:r>
          <w:rPr>
            <w:color w:val="339933"/>
            <w:u w:val="single" w:color="339933"/>
          </w:rPr>
          <w:t>http://students.nursing.ufl.edu/currently-enrolled/student-policies-and-handbooks/</w:t>
        </w:r>
      </w:hyperlink>
      <w:r>
        <w:t xml:space="preserve">) </w:t>
      </w:r>
    </w:p>
    <w:p w14:paraId="680A4E5D" w14:textId="77777777" w:rsidR="003B3E2F" w:rsidRDefault="003B3E2F">
      <w:pPr>
        <w:pStyle w:val="BodyText"/>
      </w:pPr>
    </w:p>
    <w:p w14:paraId="4F6470AD" w14:textId="77777777" w:rsidR="003B3E2F" w:rsidRPr="00DB6AC3" w:rsidRDefault="0EE6A36D" w:rsidP="53DB77B8">
      <w:pPr>
        <w:pStyle w:val="Heading2"/>
        <w:rPr>
          <w:u w:val="none"/>
        </w:rPr>
      </w:pPr>
      <w:r w:rsidRPr="53DB77B8">
        <w:t>PRIVACY</w:t>
      </w:r>
      <w:r w:rsidRPr="53DB77B8">
        <w:rPr>
          <w:spacing w:val="-6"/>
        </w:rPr>
        <w:t xml:space="preserve"> </w:t>
      </w:r>
      <w:r w:rsidRPr="53DB77B8">
        <w:t>POLICIES/</w:t>
      </w:r>
      <w:r w:rsidRPr="53DB77B8">
        <w:rPr>
          <w:spacing w:val="-4"/>
        </w:rPr>
        <w:t xml:space="preserve"> </w:t>
      </w:r>
      <w:r w:rsidRPr="53DB77B8">
        <w:t>ELECTRONIC</w:t>
      </w:r>
      <w:r w:rsidRPr="53DB77B8">
        <w:rPr>
          <w:spacing w:val="-5"/>
        </w:rPr>
        <w:t xml:space="preserve"> </w:t>
      </w:r>
      <w:r w:rsidRPr="53DB77B8">
        <w:t>RESOURCES</w:t>
      </w:r>
    </w:p>
    <w:p w14:paraId="19219836" w14:textId="5184C77C" w:rsidR="003B3E2F" w:rsidRPr="00DB6AC3" w:rsidRDefault="0EE6A36D" w:rsidP="53DB77B8">
      <w:pPr>
        <w:pStyle w:val="BodyText"/>
        <w:ind w:left="120" w:right="636"/>
        <w:rPr>
          <w:color w:val="0000FF"/>
          <w:u w:val="single"/>
        </w:rPr>
      </w:pPr>
      <w:r w:rsidRPr="53DB77B8">
        <w:t xml:space="preserve">Below are links to the privacy policies associated with the corporate electronic resources </w:t>
      </w:r>
      <w:r w:rsidRPr="53DB77B8">
        <w:lastRenderedPageBreak/>
        <w:t>used in</w:t>
      </w:r>
      <w:r w:rsidRPr="53DB77B8">
        <w:rPr>
          <w:spacing w:val="-58"/>
        </w:rPr>
        <w:t xml:space="preserve"> </w:t>
      </w:r>
      <w:r w:rsidRPr="53DB77B8">
        <w:t>our</w:t>
      </w:r>
      <w:r w:rsidRPr="53DB77B8">
        <w:rPr>
          <w:spacing w:val="-2"/>
        </w:rPr>
        <w:t xml:space="preserve"> </w:t>
      </w:r>
      <w:r w:rsidRPr="53DB77B8">
        <w:t>course.</w:t>
      </w:r>
      <w:r w:rsidR="2376B864" w:rsidRPr="53DB77B8">
        <w:t xml:space="preserve"> </w:t>
      </w:r>
      <w:r w:rsidRPr="53DB77B8">
        <w:t xml:space="preserve">Elsevier </w:t>
      </w:r>
      <w:hyperlink r:id="rId32">
        <w:r w:rsidRPr="53DB77B8">
          <w:rPr>
            <w:color w:val="0000FF"/>
            <w:u w:val="single" w:color="0000FF"/>
          </w:rPr>
          <w:t>https://www.elsevier.com/legal/privacy-policy</w:t>
        </w:r>
      </w:hyperlink>
      <w:r w:rsidRPr="53DB77B8">
        <w:rPr>
          <w:color w:val="0000FF"/>
          <w:spacing w:val="1"/>
        </w:rPr>
        <w:t xml:space="preserve"> </w:t>
      </w:r>
    </w:p>
    <w:p w14:paraId="567266F8" w14:textId="6A0855FD" w:rsidR="53DB77B8" w:rsidRDefault="53DB77B8" w:rsidP="53DB77B8">
      <w:pPr>
        <w:pStyle w:val="Heading2"/>
        <w:spacing w:before="90"/>
        <w:rPr>
          <w:highlight w:val="yellow"/>
        </w:rPr>
      </w:pPr>
    </w:p>
    <w:p w14:paraId="1802AD74" w14:textId="77777777" w:rsidR="003B3E2F" w:rsidRPr="00C01B9E" w:rsidRDefault="001D0AF9">
      <w:pPr>
        <w:pStyle w:val="Heading2"/>
        <w:spacing w:before="90"/>
        <w:rPr>
          <w:u w:val="none"/>
        </w:rPr>
      </w:pPr>
      <w:r w:rsidRPr="00C01B9E">
        <w:t>REQUIRED</w:t>
      </w:r>
      <w:r w:rsidRPr="00C01B9E">
        <w:rPr>
          <w:spacing w:val="-5"/>
        </w:rPr>
        <w:t xml:space="preserve"> </w:t>
      </w:r>
      <w:r w:rsidRPr="00C01B9E">
        <w:t>TEXTBOOKS</w:t>
      </w:r>
      <w:r w:rsidRPr="00C01B9E">
        <w:rPr>
          <w:spacing w:val="-2"/>
        </w:rPr>
        <w:t xml:space="preserve"> </w:t>
      </w:r>
      <w:r w:rsidRPr="00C01B9E">
        <w:t>AND</w:t>
      </w:r>
      <w:r w:rsidRPr="00C01B9E">
        <w:rPr>
          <w:spacing w:val="-5"/>
        </w:rPr>
        <w:t xml:space="preserve"> </w:t>
      </w:r>
      <w:r w:rsidRPr="00C01B9E">
        <w:t>RESOURCES</w:t>
      </w:r>
    </w:p>
    <w:p w14:paraId="1804EC08" w14:textId="2AD8B66A" w:rsidR="003B3E2F" w:rsidRPr="00C01B9E" w:rsidRDefault="0EE6A36D">
      <w:pPr>
        <w:pStyle w:val="BodyText"/>
        <w:spacing w:line="480" w:lineRule="auto"/>
        <w:ind w:left="839" w:right="1049" w:hanging="720"/>
      </w:pPr>
      <w:r w:rsidRPr="00C01B9E">
        <w:rPr>
          <w:color w:val="1F1F1E"/>
        </w:rPr>
        <w:t xml:space="preserve">Ackley, B., &amp; </w:t>
      </w:r>
      <w:proofErr w:type="spellStart"/>
      <w:r w:rsidRPr="00C01B9E">
        <w:rPr>
          <w:color w:val="1F1F1E"/>
        </w:rPr>
        <w:t>Ladwig</w:t>
      </w:r>
      <w:proofErr w:type="spellEnd"/>
      <w:r w:rsidRPr="00C01B9E">
        <w:rPr>
          <w:color w:val="1F1F1E"/>
        </w:rPr>
        <w:t>, G. (201</w:t>
      </w:r>
      <w:r w:rsidR="7D984514" w:rsidRPr="00C01B9E">
        <w:rPr>
          <w:color w:val="1F1F1E"/>
        </w:rPr>
        <w:t>9</w:t>
      </w:r>
      <w:r w:rsidRPr="00C01B9E">
        <w:rPr>
          <w:color w:val="1F1F1E"/>
        </w:rPr>
        <w:t>). Nursing diagnosis handbook: An evidence-based guide to</w:t>
      </w:r>
      <w:r w:rsidRPr="00C01B9E">
        <w:rPr>
          <w:color w:val="1F1F1E"/>
          <w:spacing w:val="-57"/>
        </w:rPr>
        <w:t xml:space="preserve"> </w:t>
      </w:r>
      <w:r w:rsidRPr="00C01B9E">
        <w:rPr>
          <w:color w:val="1F1F1E"/>
        </w:rPr>
        <w:t>planning</w:t>
      </w:r>
      <w:r w:rsidRPr="00C01B9E">
        <w:rPr>
          <w:color w:val="1F1F1E"/>
          <w:spacing w:val="-4"/>
        </w:rPr>
        <w:t xml:space="preserve"> </w:t>
      </w:r>
      <w:r w:rsidRPr="00C01B9E">
        <w:rPr>
          <w:color w:val="1F1F1E"/>
        </w:rPr>
        <w:t>care</w:t>
      </w:r>
      <w:r w:rsidRPr="00C01B9E">
        <w:rPr>
          <w:color w:val="1F1F1E"/>
          <w:spacing w:val="1"/>
        </w:rPr>
        <w:t xml:space="preserve"> </w:t>
      </w:r>
      <w:r w:rsidRPr="00C01B9E">
        <w:rPr>
          <w:color w:val="1F1F1E"/>
        </w:rPr>
        <w:t>(1</w:t>
      </w:r>
      <w:r w:rsidR="42B9592B" w:rsidRPr="00C01B9E">
        <w:rPr>
          <w:color w:val="1F1F1E"/>
        </w:rPr>
        <w:t>2</w:t>
      </w:r>
      <w:r w:rsidRPr="00C01B9E">
        <w:rPr>
          <w:color w:val="1F1F1E"/>
        </w:rPr>
        <w:t>th ed.).</w:t>
      </w:r>
      <w:r w:rsidRPr="00C01B9E">
        <w:rPr>
          <w:color w:val="1F1F1E"/>
          <w:spacing w:val="2"/>
        </w:rPr>
        <w:t xml:space="preserve"> </w:t>
      </w:r>
      <w:r w:rsidRPr="00C01B9E">
        <w:rPr>
          <w:color w:val="1F1F1E"/>
        </w:rPr>
        <w:t>St. Louis:</w:t>
      </w:r>
      <w:r w:rsidRPr="00C01B9E">
        <w:rPr>
          <w:color w:val="1F1F1E"/>
          <w:spacing w:val="-1"/>
        </w:rPr>
        <w:t xml:space="preserve"> </w:t>
      </w:r>
      <w:r w:rsidRPr="00C01B9E">
        <w:rPr>
          <w:color w:val="1F1F1E"/>
        </w:rPr>
        <w:t>Mosby/Elsevier</w:t>
      </w:r>
    </w:p>
    <w:p w14:paraId="2E2FA937" w14:textId="77777777" w:rsidR="003B3E2F" w:rsidRPr="00C01B9E" w:rsidRDefault="001D0AF9">
      <w:pPr>
        <w:pStyle w:val="BodyText"/>
        <w:spacing w:line="480" w:lineRule="auto"/>
        <w:ind w:left="839" w:right="608" w:hanging="720"/>
      </w:pPr>
      <w:r w:rsidRPr="00C01B9E">
        <w:rPr>
          <w:color w:val="1F1F1E"/>
        </w:rPr>
        <w:t>Harding,</w:t>
      </w:r>
      <w:r w:rsidRPr="00C01B9E">
        <w:rPr>
          <w:color w:val="1F1F1E"/>
          <w:spacing w:val="-2"/>
        </w:rPr>
        <w:t xml:space="preserve"> </w:t>
      </w:r>
      <w:r w:rsidRPr="00C01B9E">
        <w:rPr>
          <w:color w:val="1F1F1E"/>
        </w:rPr>
        <w:t>M.</w:t>
      </w:r>
      <w:r w:rsidRPr="00C01B9E">
        <w:rPr>
          <w:color w:val="1F1F1E"/>
          <w:spacing w:val="-2"/>
        </w:rPr>
        <w:t xml:space="preserve"> </w:t>
      </w:r>
      <w:r w:rsidRPr="00C01B9E">
        <w:rPr>
          <w:color w:val="1F1F1E"/>
        </w:rPr>
        <w:t>M.,</w:t>
      </w:r>
      <w:r w:rsidRPr="00C01B9E">
        <w:rPr>
          <w:color w:val="1F1F1E"/>
          <w:spacing w:val="-2"/>
        </w:rPr>
        <w:t xml:space="preserve"> </w:t>
      </w:r>
      <w:proofErr w:type="spellStart"/>
      <w:r w:rsidRPr="00C01B9E">
        <w:rPr>
          <w:color w:val="1F1F1E"/>
        </w:rPr>
        <w:t>Kwong</w:t>
      </w:r>
      <w:proofErr w:type="spellEnd"/>
      <w:r w:rsidRPr="00C01B9E">
        <w:rPr>
          <w:color w:val="1F1F1E"/>
        </w:rPr>
        <w:t>,</w:t>
      </w:r>
      <w:r w:rsidRPr="00C01B9E">
        <w:rPr>
          <w:color w:val="1F1F1E"/>
          <w:spacing w:val="1"/>
        </w:rPr>
        <w:t xml:space="preserve"> </w:t>
      </w:r>
      <w:r w:rsidRPr="00C01B9E">
        <w:rPr>
          <w:color w:val="1F1F1E"/>
        </w:rPr>
        <w:t>J.,</w:t>
      </w:r>
      <w:r w:rsidRPr="00C01B9E">
        <w:rPr>
          <w:color w:val="1F1F1E"/>
          <w:spacing w:val="-2"/>
        </w:rPr>
        <w:t xml:space="preserve"> </w:t>
      </w:r>
      <w:r w:rsidRPr="00C01B9E">
        <w:rPr>
          <w:color w:val="1F1F1E"/>
        </w:rPr>
        <w:t>Roberts,</w:t>
      </w:r>
      <w:r w:rsidRPr="00C01B9E">
        <w:rPr>
          <w:color w:val="1F1F1E"/>
          <w:spacing w:val="-2"/>
        </w:rPr>
        <w:t xml:space="preserve"> </w:t>
      </w:r>
      <w:r w:rsidRPr="00C01B9E">
        <w:rPr>
          <w:color w:val="1F1F1E"/>
        </w:rPr>
        <w:t>D.</w:t>
      </w:r>
      <w:r w:rsidRPr="00C01B9E">
        <w:rPr>
          <w:color w:val="1F1F1E"/>
          <w:spacing w:val="-2"/>
        </w:rPr>
        <w:t xml:space="preserve"> </w:t>
      </w:r>
      <w:proofErr w:type="spellStart"/>
      <w:r w:rsidRPr="00C01B9E">
        <w:rPr>
          <w:color w:val="1F1F1E"/>
        </w:rPr>
        <w:t>Hagler</w:t>
      </w:r>
      <w:proofErr w:type="spellEnd"/>
      <w:r w:rsidRPr="00C01B9E">
        <w:rPr>
          <w:color w:val="1F1F1E"/>
        </w:rPr>
        <w:t>,</w:t>
      </w:r>
      <w:r w:rsidRPr="00C01B9E">
        <w:rPr>
          <w:color w:val="1F1F1E"/>
          <w:spacing w:val="1"/>
        </w:rPr>
        <w:t xml:space="preserve"> </w:t>
      </w:r>
      <w:r w:rsidRPr="00C01B9E">
        <w:rPr>
          <w:color w:val="1F1F1E"/>
        </w:rPr>
        <w:t>D.</w:t>
      </w:r>
      <w:r w:rsidRPr="00C01B9E">
        <w:rPr>
          <w:color w:val="1F1F1E"/>
          <w:spacing w:val="-2"/>
        </w:rPr>
        <w:t xml:space="preserve"> </w:t>
      </w:r>
      <w:r w:rsidRPr="00C01B9E">
        <w:rPr>
          <w:color w:val="1F1F1E"/>
        </w:rPr>
        <w:t>&amp;</w:t>
      </w:r>
      <w:r w:rsidRPr="00C01B9E">
        <w:rPr>
          <w:color w:val="1F1F1E"/>
          <w:spacing w:val="-4"/>
        </w:rPr>
        <w:t xml:space="preserve"> </w:t>
      </w:r>
      <w:proofErr w:type="spellStart"/>
      <w:r w:rsidRPr="00C01B9E">
        <w:rPr>
          <w:color w:val="1F1F1E"/>
        </w:rPr>
        <w:t>Reinisch</w:t>
      </w:r>
      <w:proofErr w:type="spellEnd"/>
      <w:r w:rsidRPr="00C01B9E">
        <w:rPr>
          <w:color w:val="1F1F1E"/>
        </w:rPr>
        <w:t>,</w:t>
      </w:r>
      <w:r w:rsidRPr="00C01B9E">
        <w:rPr>
          <w:color w:val="1F1F1E"/>
          <w:spacing w:val="-2"/>
        </w:rPr>
        <w:t xml:space="preserve"> </w:t>
      </w:r>
      <w:r w:rsidRPr="00C01B9E">
        <w:rPr>
          <w:color w:val="1F1F1E"/>
        </w:rPr>
        <w:t>C.</w:t>
      </w:r>
      <w:r w:rsidRPr="00C01B9E">
        <w:rPr>
          <w:color w:val="1F1F1E"/>
          <w:spacing w:val="-1"/>
        </w:rPr>
        <w:t xml:space="preserve"> </w:t>
      </w:r>
      <w:r w:rsidRPr="00C01B9E">
        <w:rPr>
          <w:color w:val="1F1F1E"/>
        </w:rPr>
        <w:t>(Eds.).</w:t>
      </w:r>
      <w:r w:rsidRPr="00C01B9E">
        <w:rPr>
          <w:color w:val="1F1F1E"/>
          <w:spacing w:val="-2"/>
        </w:rPr>
        <w:t xml:space="preserve"> </w:t>
      </w:r>
      <w:r w:rsidRPr="00C01B9E">
        <w:rPr>
          <w:color w:val="1F1F1E"/>
        </w:rPr>
        <w:t>(2020). Lewis’s</w:t>
      </w:r>
      <w:r w:rsidRPr="00C01B9E">
        <w:rPr>
          <w:color w:val="1F1F1E"/>
          <w:spacing w:val="-57"/>
        </w:rPr>
        <w:t xml:space="preserve"> </w:t>
      </w:r>
      <w:r w:rsidRPr="00C01B9E">
        <w:rPr>
          <w:color w:val="1F1F1E"/>
        </w:rPr>
        <w:t>medical surgical nursing: Assessment and management of clinical problems (11th</w:t>
      </w:r>
      <w:r w:rsidRPr="00C01B9E">
        <w:rPr>
          <w:color w:val="1F1F1E"/>
          <w:spacing w:val="1"/>
        </w:rPr>
        <w:t xml:space="preserve"> </w:t>
      </w:r>
      <w:r w:rsidRPr="00C01B9E">
        <w:rPr>
          <w:color w:val="1F1F1E"/>
        </w:rPr>
        <w:t>Edition).</w:t>
      </w:r>
      <w:r w:rsidRPr="00C01B9E">
        <w:rPr>
          <w:color w:val="1F1F1E"/>
          <w:spacing w:val="-1"/>
        </w:rPr>
        <w:t xml:space="preserve"> </w:t>
      </w:r>
      <w:r w:rsidRPr="00C01B9E">
        <w:rPr>
          <w:color w:val="1F1F1E"/>
        </w:rPr>
        <w:t>St. Louis: Elsevier</w:t>
      </w:r>
    </w:p>
    <w:p w14:paraId="5412E832" w14:textId="015740E5" w:rsidR="003B3E2F" w:rsidRPr="00C01B9E" w:rsidRDefault="18A69361">
      <w:pPr>
        <w:pStyle w:val="BodyText"/>
        <w:spacing w:line="480" w:lineRule="auto"/>
        <w:ind w:left="840" w:right="608" w:hanging="720"/>
      </w:pPr>
      <w:r w:rsidRPr="00C01B9E">
        <w:rPr>
          <w:color w:val="1F1F1E"/>
        </w:rPr>
        <w:t xml:space="preserve">Cuellar, E.T. </w:t>
      </w:r>
      <w:r w:rsidR="0EE6A36D" w:rsidRPr="00C01B9E">
        <w:rPr>
          <w:color w:val="1F1F1E"/>
        </w:rPr>
        <w:t xml:space="preserve"> (20</w:t>
      </w:r>
      <w:r w:rsidR="103E692F" w:rsidRPr="00C01B9E">
        <w:rPr>
          <w:color w:val="1F1F1E"/>
        </w:rPr>
        <w:t>20</w:t>
      </w:r>
      <w:r w:rsidR="0EE6A36D" w:rsidRPr="00C01B9E">
        <w:rPr>
          <w:color w:val="1F1F1E"/>
        </w:rPr>
        <w:t>).</w:t>
      </w:r>
      <w:r w:rsidR="0EE6A36D" w:rsidRPr="00C01B9E">
        <w:rPr>
          <w:color w:val="1F1F1E"/>
          <w:spacing w:val="-2"/>
        </w:rPr>
        <w:t xml:space="preserve"> </w:t>
      </w:r>
      <w:r w:rsidR="220BCBC4" w:rsidRPr="00C01B9E">
        <w:rPr>
          <w:color w:val="1F1F1E"/>
          <w:spacing w:val="-2"/>
        </w:rPr>
        <w:t xml:space="preserve">HESI. </w:t>
      </w:r>
      <w:r w:rsidR="0EE6A36D" w:rsidRPr="00C01B9E">
        <w:rPr>
          <w:color w:val="1F1F1E"/>
        </w:rPr>
        <w:t>Comprehensive</w:t>
      </w:r>
      <w:r w:rsidR="0EE6A36D" w:rsidRPr="00C01B9E">
        <w:rPr>
          <w:color w:val="1F1F1E"/>
          <w:spacing w:val="-3"/>
        </w:rPr>
        <w:t xml:space="preserve"> </w:t>
      </w:r>
      <w:r w:rsidR="0EE6A36D" w:rsidRPr="00C01B9E">
        <w:rPr>
          <w:color w:val="1F1F1E"/>
        </w:rPr>
        <w:t>review</w:t>
      </w:r>
      <w:r w:rsidR="0EE6A36D" w:rsidRPr="00C01B9E">
        <w:rPr>
          <w:color w:val="1F1F1E"/>
          <w:spacing w:val="-3"/>
        </w:rPr>
        <w:t xml:space="preserve"> </w:t>
      </w:r>
      <w:r w:rsidR="0EE6A36D" w:rsidRPr="00C01B9E">
        <w:rPr>
          <w:color w:val="1F1F1E"/>
        </w:rPr>
        <w:t>for</w:t>
      </w:r>
      <w:r w:rsidR="0EE6A36D" w:rsidRPr="00C01B9E">
        <w:rPr>
          <w:color w:val="1F1F1E"/>
          <w:spacing w:val="-2"/>
        </w:rPr>
        <w:t xml:space="preserve"> </w:t>
      </w:r>
      <w:r w:rsidR="0EE6A36D" w:rsidRPr="00C01B9E">
        <w:rPr>
          <w:color w:val="1F1F1E"/>
        </w:rPr>
        <w:t>the</w:t>
      </w:r>
      <w:r w:rsidR="0EE6A36D" w:rsidRPr="00C01B9E">
        <w:rPr>
          <w:color w:val="1F1F1E"/>
          <w:spacing w:val="-3"/>
        </w:rPr>
        <w:t xml:space="preserve"> </w:t>
      </w:r>
      <w:r w:rsidR="0EE6A36D" w:rsidRPr="00C01B9E">
        <w:rPr>
          <w:color w:val="1F1F1E"/>
        </w:rPr>
        <w:t>NCLEX-RN</w:t>
      </w:r>
      <w:r w:rsidR="0EE6A36D" w:rsidRPr="00C01B9E">
        <w:rPr>
          <w:color w:val="1F1F1E"/>
          <w:spacing w:val="-3"/>
        </w:rPr>
        <w:t xml:space="preserve"> </w:t>
      </w:r>
      <w:r w:rsidR="0EE6A36D" w:rsidRPr="00C01B9E">
        <w:rPr>
          <w:color w:val="1F1F1E"/>
        </w:rPr>
        <w:t>examination</w:t>
      </w:r>
      <w:r w:rsidR="0EE6A36D" w:rsidRPr="00C01B9E">
        <w:rPr>
          <w:color w:val="1F1F1E"/>
          <w:spacing w:val="-2"/>
        </w:rPr>
        <w:t xml:space="preserve"> </w:t>
      </w:r>
      <w:r w:rsidR="0EE6A36D" w:rsidRPr="00C01B9E">
        <w:rPr>
          <w:color w:val="1F1F1E"/>
        </w:rPr>
        <w:t>(</w:t>
      </w:r>
      <w:r w:rsidR="7FD33B8F" w:rsidRPr="00C01B9E">
        <w:rPr>
          <w:color w:val="1F1F1E"/>
        </w:rPr>
        <w:t>6</w:t>
      </w:r>
      <w:r w:rsidR="0EE6A36D" w:rsidRPr="00C01B9E">
        <w:rPr>
          <w:color w:val="1F1F1E"/>
        </w:rPr>
        <w:t>th</w:t>
      </w:r>
      <w:r w:rsidR="0EE6A36D" w:rsidRPr="00C01B9E">
        <w:rPr>
          <w:color w:val="1F1F1E"/>
          <w:spacing w:val="-1"/>
        </w:rPr>
        <w:t xml:space="preserve"> </w:t>
      </w:r>
      <w:r w:rsidR="0EE6A36D" w:rsidRPr="00C01B9E">
        <w:rPr>
          <w:color w:val="1F1F1E"/>
        </w:rPr>
        <w:t>ed.).</w:t>
      </w:r>
      <w:r w:rsidR="0EE6A36D" w:rsidRPr="00C01B9E">
        <w:rPr>
          <w:color w:val="1F1F1E"/>
          <w:spacing w:val="-2"/>
        </w:rPr>
        <w:t xml:space="preserve"> </w:t>
      </w:r>
      <w:r w:rsidR="0EE6A36D" w:rsidRPr="00C01B9E">
        <w:rPr>
          <w:color w:val="1F1F1E"/>
        </w:rPr>
        <w:t>St. Louis,</w:t>
      </w:r>
      <w:r w:rsidR="0EE6A36D" w:rsidRPr="00C01B9E">
        <w:rPr>
          <w:color w:val="1F1F1E"/>
          <w:spacing w:val="-57"/>
        </w:rPr>
        <w:t xml:space="preserve"> </w:t>
      </w:r>
      <w:r w:rsidR="0EE6A36D" w:rsidRPr="00C01B9E">
        <w:rPr>
          <w:color w:val="1F1F1E"/>
        </w:rPr>
        <w:t>Missouri:</w:t>
      </w:r>
      <w:r w:rsidR="0EE6A36D" w:rsidRPr="00C01B9E">
        <w:rPr>
          <w:color w:val="1F1F1E"/>
          <w:spacing w:val="-1"/>
        </w:rPr>
        <w:t xml:space="preserve"> </w:t>
      </w:r>
      <w:r w:rsidR="0EE6A36D" w:rsidRPr="00C01B9E">
        <w:rPr>
          <w:color w:val="1F1F1E"/>
        </w:rPr>
        <w:t>Elsevier. Silvestri,</w:t>
      </w:r>
      <w:r w:rsidR="0EE6A36D" w:rsidRPr="00C01B9E">
        <w:rPr>
          <w:color w:val="1F1F1E"/>
          <w:spacing w:val="2"/>
        </w:rPr>
        <w:t xml:space="preserve"> </w:t>
      </w:r>
      <w:r w:rsidR="0EE6A36D" w:rsidRPr="00C01B9E">
        <w:rPr>
          <w:color w:val="1F1F1E"/>
        </w:rPr>
        <w:t>L.A. (2017).</w:t>
      </w:r>
    </w:p>
    <w:p w14:paraId="5480F41E" w14:textId="0B614DD0" w:rsidR="003B3E2F" w:rsidRPr="00C01B9E" w:rsidRDefault="3236AFFF" w:rsidP="00C01B9E">
      <w:pPr>
        <w:pStyle w:val="BodyText"/>
        <w:spacing w:line="480" w:lineRule="auto"/>
        <w:ind w:left="840" w:right="1167" w:hanging="720"/>
      </w:pPr>
      <w:r w:rsidRPr="00C01B9E">
        <w:rPr>
          <w:sz w:val="27"/>
          <w:szCs w:val="27"/>
        </w:rPr>
        <w:t>Silvestri, L. A., &amp; Silvestri, A. E. (2020).</w:t>
      </w:r>
      <w:r w:rsidRPr="00C01B9E">
        <w:rPr>
          <w:color w:val="1F1F1E"/>
        </w:rPr>
        <w:t xml:space="preserve"> </w:t>
      </w:r>
      <w:r w:rsidR="0EE6A36D" w:rsidRPr="00C01B9E">
        <w:rPr>
          <w:color w:val="1F1F1E"/>
          <w:spacing w:val="-2"/>
        </w:rPr>
        <w:t>Saunders</w:t>
      </w:r>
      <w:r w:rsidR="0EE6A36D" w:rsidRPr="00C01B9E">
        <w:rPr>
          <w:color w:val="1F1F1E"/>
        </w:rPr>
        <w:t xml:space="preserve"> comprehe</w:t>
      </w:r>
      <w:r w:rsidR="0EE6A36D" w:rsidRPr="00C01B9E">
        <w:rPr>
          <w:color w:val="1F1F1E"/>
          <w:spacing w:val="-3"/>
        </w:rPr>
        <w:t>nsive review</w:t>
      </w:r>
      <w:r w:rsidR="0EE6A36D" w:rsidRPr="00C01B9E">
        <w:rPr>
          <w:color w:val="1F1F1E"/>
        </w:rPr>
        <w:t xml:space="preserve"> </w:t>
      </w:r>
      <w:r w:rsidR="0EE6A36D" w:rsidRPr="00C01B9E">
        <w:rPr>
          <w:color w:val="1F1F1E"/>
          <w:spacing w:val="-2"/>
        </w:rPr>
        <w:t>for</w:t>
      </w:r>
      <w:r w:rsidR="0EE6A36D" w:rsidRPr="00C01B9E">
        <w:rPr>
          <w:color w:val="1F1F1E"/>
        </w:rPr>
        <w:t xml:space="preserve"> </w:t>
      </w:r>
      <w:r w:rsidR="0EE6A36D" w:rsidRPr="00C01B9E">
        <w:rPr>
          <w:color w:val="1F1F1E"/>
          <w:spacing w:val="-3"/>
        </w:rPr>
        <w:t>the</w:t>
      </w:r>
      <w:r w:rsidR="0EE6A36D" w:rsidRPr="00C01B9E">
        <w:rPr>
          <w:color w:val="1F1F1E"/>
        </w:rPr>
        <w:t xml:space="preserve"> </w:t>
      </w:r>
      <w:r w:rsidR="0EE6A36D" w:rsidRPr="00C01B9E">
        <w:rPr>
          <w:color w:val="1F1F1E"/>
          <w:spacing w:val="-2"/>
        </w:rPr>
        <w:t>NCLEX-RN</w:t>
      </w:r>
      <w:r w:rsidR="0EE6A36D" w:rsidRPr="00C01B9E">
        <w:rPr>
          <w:color w:val="1F1F1E"/>
        </w:rPr>
        <w:t xml:space="preserve"> </w:t>
      </w:r>
      <w:r w:rsidR="0EE6A36D" w:rsidRPr="00C01B9E">
        <w:rPr>
          <w:color w:val="1F1F1E"/>
          <w:spacing w:val="-1"/>
        </w:rPr>
        <w:t>examination</w:t>
      </w:r>
      <w:r w:rsidR="0EE6A36D" w:rsidRPr="00C01B9E">
        <w:rPr>
          <w:color w:val="1F1F1E"/>
        </w:rPr>
        <w:t xml:space="preserve"> </w:t>
      </w:r>
      <w:r w:rsidR="0EE6A36D" w:rsidRPr="00C01B9E">
        <w:rPr>
          <w:color w:val="1F1F1E"/>
          <w:spacing w:val="-2"/>
        </w:rPr>
        <w:t>(</w:t>
      </w:r>
      <w:r w:rsidR="1F559627" w:rsidRPr="00C01B9E">
        <w:rPr>
          <w:color w:val="1F1F1E"/>
          <w:spacing w:val="-2"/>
        </w:rPr>
        <w:t>8</w:t>
      </w:r>
      <w:r w:rsidR="0EE6A36D" w:rsidRPr="00C01B9E">
        <w:rPr>
          <w:color w:val="1F1F1E"/>
          <w:spacing w:val="-2"/>
        </w:rPr>
        <w:t>th</w:t>
      </w:r>
      <w:r w:rsidR="0EE6A36D" w:rsidRPr="00C01B9E">
        <w:rPr>
          <w:color w:val="1F1F1E"/>
        </w:rPr>
        <w:t xml:space="preserve"> </w:t>
      </w:r>
      <w:r w:rsidR="0EE6A36D" w:rsidRPr="00C01B9E">
        <w:rPr>
          <w:color w:val="1F1F1E"/>
          <w:spacing w:val="-1"/>
        </w:rPr>
        <w:t>ed.).</w:t>
      </w:r>
      <w:r w:rsidR="0EE6A36D" w:rsidRPr="00C01B9E">
        <w:rPr>
          <w:color w:val="1F1F1E"/>
        </w:rPr>
        <w:t xml:space="preserve"> </w:t>
      </w:r>
      <w:r w:rsidR="0EE6A36D" w:rsidRPr="00C01B9E">
        <w:rPr>
          <w:color w:val="1F1F1E"/>
          <w:spacing w:val="-2"/>
        </w:rPr>
        <w:t>St.</w:t>
      </w:r>
      <w:r w:rsidR="0EE6A36D" w:rsidRPr="00C01B9E">
        <w:rPr>
          <w:color w:val="1F1F1E"/>
        </w:rPr>
        <w:t xml:space="preserve"> </w:t>
      </w:r>
      <w:r w:rsidR="0EE6A36D" w:rsidRPr="00C01B9E">
        <w:rPr>
          <w:color w:val="1F1F1E"/>
          <w:spacing w:val="-1"/>
        </w:rPr>
        <w:t>Louis,</w:t>
      </w:r>
      <w:r w:rsidR="0EE6A36D" w:rsidRPr="00C01B9E">
        <w:rPr>
          <w:color w:val="1F1F1E"/>
        </w:rPr>
        <w:t xml:space="preserve"> </w:t>
      </w:r>
      <w:r w:rsidR="0EE6A36D" w:rsidRPr="00C01B9E">
        <w:rPr>
          <w:color w:val="1F1F1E"/>
          <w:spacing w:val="-57"/>
        </w:rPr>
        <w:t>MO:</w:t>
      </w:r>
      <w:r w:rsidR="0EE6A36D" w:rsidRPr="00C01B9E">
        <w:rPr>
          <w:color w:val="1F1F1E"/>
        </w:rPr>
        <w:t xml:space="preserve"> Saunders.</w:t>
      </w:r>
    </w:p>
    <w:p w14:paraId="30854862" w14:textId="3DC19FD4" w:rsidR="003B3E2F" w:rsidRPr="00C01B9E" w:rsidRDefault="0EE6A36D">
      <w:pPr>
        <w:pStyle w:val="BodyText"/>
        <w:ind w:left="120"/>
      </w:pPr>
      <w:r w:rsidRPr="00C01B9E">
        <w:rPr>
          <w:color w:val="1F1F1E"/>
        </w:rPr>
        <w:t>Elsevier</w:t>
      </w:r>
      <w:r w:rsidRPr="00C01B9E">
        <w:rPr>
          <w:color w:val="1F1F1E"/>
          <w:spacing w:val="-2"/>
        </w:rPr>
        <w:t xml:space="preserve"> </w:t>
      </w:r>
      <w:r w:rsidRPr="00C01B9E">
        <w:rPr>
          <w:color w:val="1F1F1E"/>
        </w:rPr>
        <w:t>Adaptive</w:t>
      </w:r>
      <w:r w:rsidRPr="00C01B9E">
        <w:rPr>
          <w:color w:val="1F1F1E"/>
          <w:spacing w:val="-1"/>
        </w:rPr>
        <w:t xml:space="preserve"> </w:t>
      </w:r>
      <w:r w:rsidRPr="00C01B9E">
        <w:rPr>
          <w:color w:val="1F1F1E"/>
        </w:rPr>
        <w:t>Quizzing</w:t>
      </w:r>
      <w:r w:rsidRPr="00C01B9E">
        <w:rPr>
          <w:color w:val="1F1F1E"/>
          <w:spacing w:val="-4"/>
        </w:rPr>
        <w:t xml:space="preserve"> </w:t>
      </w:r>
      <w:r w:rsidRPr="00C01B9E">
        <w:rPr>
          <w:color w:val="1F1F1E"/>
        </w:rPr>
        <w:t>for</w:t>
      </w:r>
      <w:r w:rsidRPr="00C01B9E">
        <w:rPr>
          <w:color w:val="1F1F1E"/>
          <w:spacing w:val="-1"/>
        </w:rPr>
        <w:t xml:space="preserve"> </w:t>
      </w:r>
      <w:r w:rsidRPr="00C01B9E">
        <w:rPr>
          <w:color w:val="1F1F1E"/>
        </w:rPr>
        <w:t>the</w:t>
      </w:r>
      <w:r w:rsidRPr="00C01B9E">
        <w:rPr>
          <w:color w:val="1F1F1E"/>
          <w:spacing w:val="-1"/>
        </w:rPr>
        <w:t xml:space="preserve"> </w:t>
      </w:r>
      <w:r w:rsidRPr="00C01B9E">
        <w:rPr>
          <w:color w:val="1F1F1E"/>
        </w:rPr>
        <w:t>NCLEX</w:t>
      </w:r>
      <w:r w:rsidRPr="00C01B9E">
        <w:rPr>
          <w:color w:val="1F1F1E"/>
          <w:spacing w:val="-2"/>
        </w:rPr>
        <w:t xml:space="preserve"> </w:t>
      </w:r>
      <w:r w:rsidRPr="00C01B9E">
        <w:rPr>
          <w:color w:val="1F1F1E"/>
        </w:rPr>
        <w:t>-</w:t>
      </w:r>
      <w:r w:rsidRPr="00C01B9E">
        <w:rPr>
          <w:color w:val="1F1F1E"/>
          <w:spacing w:val="1"/>
        </w:rPr>
        <w:t xml:space="preserve"> </w:t>
      </w:r>
      <w:r w:rsidRPr="00C01B9E">
        <w:rPr>
          <w:color w:val="1F1F1E"/>
        </w:rPr>
        <w:t>TRAD</w:t>
      </w:r>
      <w:r w:rsidRPr="00C01B9E">
        <w:rPr>
          <w:color w:val="1F1F1E"/>
          <w:spacing w:val="-1"/>
        </w:rPr>
        <w:t xml:space="preserve"> </w:t>
      </w:r>
      <w:r w:rsidRPr="00C01B9E">
        <w:rPr>
          <w:color w:val="1F1F1E"/>
        </w:rPr>
        <w:t>May</w:t>
      </w:r>
      <w:r w:rsidRPr="00C01B9E">
        <w:rPr>
          <w:color w:val="1F1F1E"/>
          <w:spacing w:val="-6"/>
        </w:rPr>
        <w:t xml:space="preserve"> </w:t>
      </w:r>
      <w:r w:rsidRPr="00C01B9E">
        <w:rPr>
          <w:color w:val="1F1F1E"/>
        </w:rPr>
        <w:t>2</w:t>
      </w:r>
      <w:r w:rsidR="66931537" w:rsidRPr="00C01B9E">
        <w:rPr>
          <w:color w:val="1F1F1E"/>
        </w:rPr>
        <w:t xml:space="preserve">2 </w:t>
      </w:r>
      <w:r w:rsidRPr="00C01B9E">
        <w:rPr>
          <w:color w:val="1F1F1E"/>
        </w:rPr>
        <w:t>Grads Elsevier</w:t>
      </w:r>
      <w:r w:rsidRPr="00C01B9E">
        <w:rPr>
          <w:color w:val="1F1F1E"/>
          <w:spacing w:val="-2"/>
        </w:rPr>
        <w:t xml:space="preserve"> </w:t>
      </w:r>
      <w:r w:rsidRPr="00C01B9E">
        <w:rPr>
          <w:color w:val="1F1F1E"/>
        </w:rPr>
        <w:t>Adaptive</w:t>
      </w:r>
      <w:r w:rsidRPr="00C01B9E">
        <w:rPr>
          <w:color w:val="1F1F1E"/>
          <w:spacing w:val="-1"/>
        </w:rPr>
        <w:t xml:space="preserve"> </w:t>
      </w:r>
      <w:r w:rsidRPr="00C01B9E">
        <w:rPr>
          <w:color w:val="1F1F1E"/>
        </w:rPr>
        <w:t>Quizzing</w:t>
      </w:r>
    </w:p>
    <w:p w14:paraId="296FEF7D" w14:textId="77777777" w:rsidR="003B3E2F" w:rsidRPr="00C01B9E" w:rsidRDefault="003B3E2F">
      <w:pPr>
        <w:pStyle w:val="BodyText"/>
      </w:pPr>
    </w:p>
    <w:p w14:paraId="367C4308" w14:textId="481D4C8A" w:rsidR="003B3E2F" w:rsidRDefault="0EE6A36D">
      <w:pPr>
        <w:pStyle w:val="BodyText"/>
        <w:ind w:left="839"/>
      </w:pPr>
      <w:r w:rsidRPr="00C01B9E">
        <w:rPr>
          <w:color w:val="1F1F1E"/>
        </w:rPr>
        <w:t>–</w:t>
      </w:r>
      <w:r w:rsidRPr="00C01B9E">
        <w:rPr>
          <w:color w:val="1F1F1E"/>
          <w:spacing w:val="-2"/>
        </w:rPr>
        <w:t xml:space="preserve"> </w:t>
      </w:r>
      <w:r w:rsidRPr="00C01B9E">
        <w:rPr>
          <w:color w:val="1F1F1E"/>
        </w:rPr>
        <w:t>Classic,</w:t>
      </w:r>
      <w:r w:rsidRPr="00C01B9E">
        <w:rPr>
          <w:color w:val="1F1F1E"/>
          <w:spacing w:val="-2"/>
        </w:rPr>
        <w:t xml:space="preserve"> </w:t>
      </w:r>
      <w:r w:rsidRPr="00C01B9E">
        <w:rPr>
          <w:color w:val="1F1F1E"/>
        </w:rPr>
        <w:t>COURSE ID</w:t>
      </w:r>
      <w:r w:rsidRPr="00C01B9E">
        <w:rPr>
          <w:color w:val="1F1F1E"/>
          <w:spacing w:val="-2"/>
        </w:rPr>
        <w:t xml:space="preserve"> </w:t>
      </w:r>
      <w:r w:rsidR="4C4C1E34" w:rsidRPr="00C01B9E">
        <w:rPr>
          <w:color w:val="505050"/>
          <w:sz w:val="27"/>
          <w:szCs w:val="27"/>
        </w:rPr>
        <w:t>162020_ufl1_1003</w:t>
      </w:r>
    </w:p>
    <w:p w14:paraId="63D3218A" w14:textId="3BE18452" w:rsidR="4C4C1E34" w:rsidRDefault="4C4C1E34" w:rsidP="53DB77B8">
      <w:pPr>
        <w:pStyle w:val="BodyText"/>
        <w:ind w:left="839"/>
        <w:rPr>
          <w:color w:val="505050"/>
        </w:rPr>
      </w:pPr>
    </w:p>
    <w:p w14:paraId="7194DBDC" w14:textId="77777777" w:rsidR="003B3E2F" w:rsidRDefault="003B3E2F">
      <w:pPr>
        <w:sectPr w:rsidR="003B3E2F" w:rsidSect="00C01B9E">
          <w:pgSz w:w="12240" w:h="15840"/>
          <w:pgMar w:top="1440" w:right="1440" w:bottom="1440" w:left="1440" w:header="720" w:footer="720" w:gutter="0"/>
          <w:cols w:space="720"/>
          <w:docGrid w:linePitch="299"/>
        </w:sectPr>
      </w:pPr>
    </w:p>
    <w:p w14:paraId="769D0D3C" w14:textId="77777777" w:rsidR="003B3E2F" w:rsidRDefault="003B3E2F">
      <w:pPr>
        <w:pStyle w:val="BodyText"/>
        <w:spacing w:before="2"/>
        <w:rPr>
          <w:sz w:val="18"/>
        </w:rPr>
      </w:pPr>
    </w:p>
    <w:p w14:paraId="634AE723" w14:textId="77777777" w:rsidR="003B3E2F" w:rsidRPr="00C01B9E" w:rsidRDefault="0EE6A36D">
      <w:pPr>
        <w:pStyle w:val="Heading1"/>
        <w:spacing w:before="90"/>
        <w:ind w:left="660"/>
      </w:pPr>
      <w:r w:rsidRPr="00C01B9E">
        <w:t>WEEKLY</w:t>
      </w:r>
      <w:r w:rsidRPr="00C01B9E">
        <w:rPr>
          <w:spacing w:val="-4"/>
        </w:rPr>
        <w:t xml:space="preserve"> </w:t>
      </w:r>
      <w:r w:rsidRPr="00C01B9E">
        <w:t>SCHEDULE:</w:t>
      </w:r>
    </w:p>
    <w:p w14:paraId="67C0C651" w14:textId="77777777" w:rsidR="003B3E2F" w:rsidRPr="00C01B9E" w:rsidRDefault="003B3E2F"/>
    <w:tbl>
      <w:tblPr>
        <w:tblW w:w="13760" w:type="dxa"/>
        <w:tblLayout w:type="fixed"/>
        <w:tblLook w:val="04A0" w:firstRow="1" w:lastRow="0" w:firstColumn="1" w:lastColumn="0" w:noHBand="0" w:noVBand="1"/>
      </w:tblPr>
      <w:tblGrid>
        <w:gridCol w:w="1335"/>
        <w:gridCol w:w="1245"/>
        <w:gridCol w:w="3705"/>
        <w:gridCol w:w="5855"/>
        <w:gridCol w:w="1620"/>
      </w:tblGrid>
      <w:tr w:rsidR="53DB77B8" w14:paraId="3D822220"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36D18C76" w14:textId="1BD05F4A" w:rsidR="53DB77B8" w:rsidRPr="00C01B9E" w:rsidRDefault="53DB77B8" w:rsidP="53DB77B8">
            <w:pPr>
              <w:jc w:val="center"/>
            </w:pPr>
            <w:r w:rsidRPr="00C01B9E">
              <w:rPr>
                <w:b/>
                <w:bCs/>
                <w:color w:val="000000" w:themeColor="text1"/>
                <w:sz w:val="24"/>
                <w:szCs w:val="24"/>
              </w:rPr>
              <w:t>Week #</w:t>
            </w:r>
            <w:r w:rsidRPr="00C01B9E">
              <w:rPr>
                <w:color w:val="000000" w:themeColor="text1"/>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72D208BF" w14:textId="466CAFF1" w:rsidR="53DB77B8" w:rsidRPr="00C01B9E" w:rsidRDefault="53DB77B8" w:rsidP="53DB77B8">
            <w:pPr>
              <w:jc w:val="center"/>
            </w:pPr>
            <w:r w:rsidRPr="00C01B9E">
              <w:rPr>
                <w:b/>
                <w:bCs/>
                <w:color w:val="000000" w:themeColor="text1"/>
                <w:sz w:val="24"/>
                <w:szCs w:val="24"/>
              </w:rPr>
              <w:t>Module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25E41CFD" w14:textId="50B7B10F" w:rsidR="53DB77B8" w:rsidRPr="00C01B9E" w:rsidRDefault="53DB77B8" w:rsidP="53DB77B8">
            <w:pPr>
              <w:jc w:val="center"/>
            </w:pPr>
            <w:r w:rsidRPr="00C01B9E">
              <w:rPr>
                <w:b/>
                <w:bCs/>
                <w:color w:val="000000" w:themeColor="text1"/>
                <w:sz w:val="24"/>
                <w:szCs w:val="24"/>
              </w:rPr>
              <w:t xml:space="preserve">Class </w:t>
            </w:r>
            <w:r w:rsidR="0F9C2549" w:rsidRPr="00C01B9E">
              <w:rPr>
                <w:b/>
                <w:bCs/>
                <w:color w:val="000000" w:themeColor="text1"/>
                <w:sz w:val="24"/>
                <w:szCs w:val="24"/>
              </w:rPr>
              <w:t>Wednesday 0935-1235</w:t>
            </w:r>
          </w:p>
          <w:p w14:paraId="3FAAFDA4" w14:textId="6C33BA13" w:rsidR="53DB77B8" w:rsidRPr="00C01B9E" w:rsidRDefault="53DB77B8" w:rsidP="53DB77B8">
            <w:pPr>
              <w:jc w:val="center"/>
            </w:pPr>
            <w:r w:rsidRPr="00C01B9E">
              <w:rPr>
                <w:b/>
                <w:bCs/>
                <w:color w:val="000000" w:themeColor="text1"/>
                <w:sz w:val="24"/>
                <w:szCs w:val="24"/>
              </w:rPr>
              <w:t>&amp; Clinical Dates</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253BE24F" w14:textId="4819C6FA" w:rsidR="53DB77B8" w:rsidRPr="00C01B9E" w:rsidRDefault="53DB77B8" w:rsidP="53DB77B8">
            <w:pPr>
              <w:jc w:val="center"/>
            </w:pPr>
            <w:r w:rsidRPr="00C01B9E">
              <w:rPr>
                <w:b/>
                <w:bCs/>
                <w:color w:val="000000" w:themeColor="text1"/>
                <w:sz w:val="24"/>
                <w:szCs w:val="24"/>
              </w:rPr>
              <w:t>Topic</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4311DEF4" w14:textId="2CC5FFD8" w:rsidR="53DB77B8" w:rsidRPr="00C01B9E" w:rsidRDefault="53DB77B8">
            <w:r w:rsidRPr="00C01B9E">
              <w:rPr>
                <w:b/>
                <w:bCs/>
                <w:color w:val="000000" w:themeColor="text1"/>
                <w:sz w:val="24"/>
                <w:szCs w:val="24"/>
              </w:rPr>
              <w:t>Program</w:t>
            </w:r>
            <w:r w:rsidRPr="00C01B9E">
              <w:rPr>
                <w:color w:val="000000" w:themeColor="text1"/>
                <w:sz w:val="24"/>
                <w:szCs w:val="24"/>
              </w:rPr>
              <w:t xml:space="preserve"> </w:t>
            </w:r>
          </w:p>
          <w:p w14:paraId="27F93BBB" w14:textId="2655C949" w:rsidR="53DB77B8" w:rsidRDefault="53DB77B8">
            <w:r w:rsidRPr="00C01B9E">
              <w:rPr>
                <w:b/>
                <w:bCs/>
                <w:color w:val="000000" w:themeColor="text1"/>
                <w:sz w:val="24"/>
                <w:szCs w:val="24"/>
              </w:rPr>
              <w:t>Outcomes</w:t>
            </w:r>
            <w:r w:rsidRPr="53DB77B8">
              <w:rPr>
                <w:color w:val="000000" w:themeColor="text1"/>
                <w:sz w:val="24"/>
                <w:szCs w:val="24"/>
              </w:rPr>
              <w:t xml:space="preserve"> </w:t>
            </w:r>
          </w:p>
        </w:tc>
      </w:tr>
      <w:tr w:rsidR="53DB77B8" w14:paraId="14FD9889"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3674C" w14:textId="4B69C2CC" w:rsidR="53DB77B8" w:rsidRDefault="53DB77B8" w:rsidP="53DB77B8">
            <w:pPr>
              <w:jc w:val="center"/>
            </w:pPr>
            <w:r w:rsidRPr="53DB77B8">
              <w:rPr>
                <w:b/>
                <w:bCs/>
                <w:sz w:val="24"/>
                <w:szCs w:val="24"/>
              </w:rPr>
              <w:t>1</w:t>
            </w:r>
            <w:r w:rsidRPr="53DB77B8">
              <w:rPr>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CCF8" w14:textId="05F24E5D" w:rsidR="53DB77B8" w:rsidRDefault="53DB77B8" w:rsidP="53DB77B8">
            <w:pPr>
              <w:jc w:val="center"/>
            </w:pPr>
            <w:r w:rsidRPr="53DB77B8">
              <w:rPr>
                <w:b/>
                <w:bCs/>
                <w:sz w:val="24"/>
                <w:szCs w:val="24"/>
              </w:rPr>
              <w:t>A</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18C74" w14:textId="0DEDF8B7" w:rsidR="53DB77B8" w:rsidRDefault="53DB77B8" w:rsidP="53DB77B8">
            <w:pPr>
              <w:jc w:val="center"/>
            </w:pPr>
            <w:r w:rsidRPr="53DB77B8">
              <w:rPr>
                <w:sz w:val="24"/>
                <w:szCs w:val="24"/>
              </w:rPr>
              <w:t>Wed 1/5/2022</w:t>
            </w:r>
          </w:p>
          <w:p w14:paraId="01EEF855" w14:textId="484366EC" w:rsidR="53DB77B8" w:rsidRDefault="53DB77B8" w:rsidP="53DB77B8">
            <w:pPr>
              <w:jc w:val="center"/>
            </w:pPr>
            <w:r w:rsidRPr="53DB77B8">
              <w:rPr>
                <w:sz w:val="24"/>
                <w:szCs w:val="24"/>
              </w:rPr>
              <w:t>Wednesday classes begin</w:t>
            </w:r>
          </w:p>
          <w:p w14:paraId="26311E2E" w14:textId="3277B9DD" w:rsidR="53DB77B8" w:rsidRDefault="53DB77B8" w:rsidP="53DB77B8">
            <w:pPr>
              <w:jc w:val="center"/>
            </w:pPr>
            <w:r w:rsidRPr="53DB77B8">
              <w:rPr>
                <w:color w:val="000000" w:themeColor="text1"/>
                <w:sz w:val="24"/>
                <w:szCs w:val="24"/>
              </w:rPr>
              <w:t>No clinicals week 1</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45BA8" w14:textId="008B1D5C" w:rsidR="53DB77B8" w:rsidRDefault="53DB77B8" w:rsidP="53DB77B8">
            <w:pPr>
              <w:jc w:val="center"/>
            </w:pPr>
            <w:r w:rsidRPr="53DB77B8">
              <w:rPr>
                <w:color w:val="000000" w:themeColor="text1"/>
                <w:sz w:val="24"/>
                <w:szCs w:val="24"/>
              </w:rPr>
              <w:t>Orientation to Course &amp;</w:t>
            </w:r>
          </w:p>
          <w:p w14:paraId="68606EE2" w14:textId="38E66D6A" w:rsidR="53DB77B8" w:rsidRDefault="53DB77B8" w:rsidP="53DB77B8">
            <w:pPr>
              <w:jc w:val="center"/>
            </w:pPr>
            <w:r w:rsidRPr="53DB77B8">
              <w:rPr>
                <w:color w:val="000000" w:themeColor="text1"/>
                <w:sz w:val="24"/>
                <w:szCs w:val="24"/>
              </w:rPr>
              <w:t>Complex Genitourinary</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EAE66" w14:textId="441BC884" w:rsidR="53DB77B8" w:rsidRDefault="53DB77B8" w:rsidP="53DB77B8">
            <w:pPr>
              <w:rPr>
                <w:color w:val="000000" w:themeColor="text1"/>
                <w:sz w:val="24"/>
                <w:szCs w:val="24"/>
              </w:rPr>
            </w:pPr>
            <w:r w:rsidRPr="53DB77B8">
              <w:rPr>
                <w:sz w:val="24"/>
                <w:szCs w:val="24"/>
              </w:rPr>
              <w:t xml:space="preserve"> </w:t>
            </w:r>
            <w:r w:rsidRPr="53DB77B8">
              <w:rPr>
                <w:color w:val="000000" w:themeColor="text1"/>
                <w:sz w:val="24"/>
                <w:szCs w:val="24"/>
              </w:rPr>
              <w:t>1</w:t>
            </w:r>
            <w:r w:rsidR="688F8470" w:rsidRPr="53DB77B8">
              <w:rPr>
                <w:color w:val="000000" w:themeColor="text1"/>
                <w:sz w:val="24"/>
                <w:szCs w:val="24"/>
              </w:rPr>
              <w:t>,3,4,6</w:t>
            </w:r>
          </w:p>
        </w:tc>
      </w:tr>
      <w:tr w:rsidR="53DB77B8" w14:paraId="0F06EB4D"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A218F" w14:textId="31EE1E81" w:rsidR="53DB77B8" w:rsidRDefault="53DB77B8" w:rsidP="53DB77B8">
            <w:pPr>
              <w:jc w:val="center"/>
            </w:pPr>
            <w:r w:rsidRPr="53DB77B8">
              <w:rPr>
                <w:sz w:val="24"/>
                <w:szCs w:val="24"/>
              </w:rPr>
              <w:t xml:space="preserve"> 2</w:t>
            </w:r>
          </w:p>
          <w:p w14:paraId="2E8B98C8" w14:textId="1C038A27" w:rsidR="53DB77B8" w:rsidRDefault="53DB77B8" w:rsidP="53DB77B8">
            <w:pPr>
              <w:jc w:val="center"/>
            </w:pPr>
            <w:r w:rsidRPr="53DB77B8">
              <w:rPr>
                <w:color w:val="000000" w:themeColor="text1"/>
                <w:sz w:val="24"/>
                <w:szCs w:val="24"/>
              </w:rPr>
              <w:t>1/10 – 1/14</w:t>
            </w:r>
            <w:r w:rsidRPr="53DB77B8">
              <w:rPr>
                <w:rFonts w:ascii="Calibri" w:eastAsia="Calibri" w:hAnsi="Calibri" w:cs="Calibri"/>
              </w:rPr>
              <w:t>/</w:t>
            </w:r>
            <w:r w:rsidRPr="53DB77B8">
              <w:rPr>
                <w:sz w:val="24"/>
                <w:szCs w:val="24"/>
              </w:rPr>
              <w:t>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14980" w14:textId="5D8E5CCB" w:rsidR="53DB77B8" w:rsidRDefault="53DB77B8" w:rsidP="53DB77B8">
            <w:pPr>
              <w:jc w:val="center"/>
            </w:pPr>
            <w:r w:rsidRPr="53DB77B8">
              <w:rPr>
                <w:sz w:val="24"/>
                <w:szCs w:val="24"/>
              </w:rPr>
              <w:t>B</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4E928" w14:textId="1D0AF10C" w:rsidR="53DB77B8" w:rsidRDefault="53DB77B8" w:rsidP="53DB77B8">
            <w:pPr>
              <w:jc w:val="center"/>
            </w:pPr>
            <w:r w:rsidRPr="53DB77B8">
              <w:rPr>
                <w:sz w:val="24"/>
                <w:szCs w:val="24"/>
              </w:rPr>
              <w:t>Monday/Tuesday clinicals begin</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17699" w14:textId="44C1A48E" w:rsidR="53DB77B8" w:rsidRDefault="53DB77B8" w:rsidP="53DB77B8">
            <w:pPr>
              <w:jc w:val="center"/>
            </w:pPr>
            <w:r w:rsidRPr="53DB77B8">
              <w:rPr>
                <w:color w:val="000000" w:themeColor="text1"/>
                <w:sz w:val="24"/>
                <w:szCs w:val="24"/>
              </w:rPr>
              <w:t>Complex Cardiovascular, Part 1</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815F6" w14:textId="377C6424" w:rsidR="53DB77B8" w:rsidRDefault="53DB77B8" w:rsidP="53DB77B8">
            <w:pPr>
              <w:rPr>
                <w:color w:val="000000" w:themeColor="text1"/>
                <w:sz w:val="24"/>
                <w:szCs w:val="24"/>
              </w:rPr>
            </w:pPr>
            <w:r w:rsidRPr="53DB77B8">
              <w:rPr>
                <w:sz w:val="24"/>
                <w:szCs w:val="24"/>
              </w:rPr>
              <w:t xml:space="preserve"> </w:t>
            </w:r>
            <w:r w:rsidR="41927864" w:rsidRPr="53DB77B8">
              <w:rPr>
                <w:color w:val="000000" w:themeColor="text1"/>
                <w:sz w:val="24"/>
                <w:szCs w:val="24"/>
              </w:rPr>
              <w:t>1,3,4,6</w:t>
            </w:r>
          </w:p>
        </w:tc>
      </w:tr>
      <w:tr w:rsidR="53DB77B8" w14:paraId="17711719"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76B36" w14:textId="134339C0" w:rsidR="53DB77B8" w:rsidRDefault="53DB77B8" w:rsidP="53DB77B8">
            <w:pPr>
              <w:jc w:val="center"/>
            </w:pPr>
            <w:r w:rsidRPr="53DB77B8">
              <w:rPr>
                <w:sz w:val="24"/>
                <w:szCs w:val="24"/>
              </w:rPr>
              <w:t>1/17/22</w:t>
            </w:r>
          </w:p>
          <w:p w14:paraId="41D987ED" w14:textId="0B4FF73C" w:rsidR="7393C54B" w:rsidRDefault="7393C54B" w:rsidP="53DB77B8">
            <w:pPr>
              <w:jc w:val="center"/>
              <w:rPr>
                <w:sz w:val="24"/>
                <w:szCs w:val="24"/>
              </w:rPr>
            </w:pPr>
            <w:r w:rsidRPr="53DB77B8">
              <w:rPr>
                <w:sz w:val="24"/>
                <w:szCs w:val="24"/>
              </w:rPr>
              <w:t>Holiday</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A1B10" w14:textId="21B6C25F" w:rsidR="53DB77B8" w:rsidRDefault="53DB77B8" w:rsidP="53DB77B8">
            <w:pPr>
              <w:jc w:val="center"/>
            </w:pPr>
            <w:r w:rsidRPr="53DB77B8">
              <w:rPr>
                <w:sz w:val="24"/>
                <w:szCs w:val="24"/>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99D333" w14:textId="0CE05F4D" w:rsidR="53DB77B8" w:rsidRDefault="53DB77B8" w:rsidP="53DB77B8">
            <w:pPr>
              <w:jc w:val="center"/>
            </w:pPr>
            <w:r w:rsidRPr="53DB77B8">
              <w:rPr>
                <w:sz w:val="24"/>
                <w:szCs w:val="24"/>
              </w:rPr>
              <w:t>No clinicals/classes</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934FE" w14:textId="19F90B7B" w:rsidR="53DB77B8" w:rsidRDefault="53DB77B8" w:rsidP="53DB77B8">
            <w:pPr>
              <w:jc w:val="center"/>
            </w:pPr>
            <w:r w:rsidRPr="53DB77B8">
              <w:rPr>
                <w:color w:val="000000" w:themeColor="text1"/>
                <w:sz w:val="24"/>
                <w:szCs w:val="24"/>
              </w:rPr>
              <w:t>Martin Luther King Jr. Day</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4D784" w14:textId="6F47F53D" w:rsidR="53DB77B8" w:rsidRDefault="53DB77B8">
            <w:r w:rsidRPr="53DB77B8">
              <w:rPr>
                <w:sz w:val="24"/>
                <w:szCs w:val="24"/>
              </w:rPr>
              <w:t xml:space="preserve"> </w:t>
            </w:r>
          </w:p>
        </w:tc>
      </w:tr>
      <w:tr w:rsidR="53DB77B8" w14:paraId="1A93A40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C5302" w14:textId="52236BBA" w:rsidR="53DB77B8" w:rsidRDefault="53DB77B8" w:rsidP="53DB77B8">
            <w:pPr>
              <w:jc w:val="center"/>
            </w:pPr>
            <w:r w:rsidRPr="53DB77B8">
              <w:rPr>
                <w:sz w:val="24"/>
                <w:szCs w:val="24"/>
              </w:rPr>
              <w:t xml:space="preserve"> 3</w:t>
            </w:r>
          </w:p>
          <w:p w14:paraId="249C4302" w14:textId="4704590E" w:rsidR="53DB77B8" w:rsidRDefault="53DB77B8" w:rsidP="53DB77B8">
            <w:pPr>
              <w:jc w:val="center"/>
            </w:pPr>
            <w:r w:rsidRPr="53DB77B8">
              <w:rPr>
                <w:sz w:val="24"/>
                <w:szCs w:val="24"/>
              </w:rPr>
              <w:t>1/18 – 1/21/22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A8B8C" w14:textId="2CD0EE8D" w:rsidR="53DB77B8" w:rsidRDefault="53DB77B8" w:rsidP="53DB77B8">
            <w:pPr>
              <w:jc w:val="center"/>
            </w:pPr>
            <w:r w:rsidRPr="53DB77B8">
              <w:rPr>
                <w:sz w:val="24"/>
                <w:szCs w:val="24"/>
              </w:rPr>
              <w:t>C</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04BF50" w14:textId="222F9BCB" w:rsidR="53DB77B8" w:rsidRDefault="53DB77B8" w:rsidP="53DB77B8">
            <w:pPr>
              <w:jc w:val="center"/>
            </w:pPr>
            <w:r w:rsidRPr="53DB77B8">
              <w:rPr>
                <w:sz w:val="24"/>
                <w:szCs w:val="24"/>
              </w:rPr>
              <w:t>Monday/Tuesday clinical</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35F16" w14:textId="618A5B6F" w:rsidR="53DB77B8" w:rsidRDefault="53DB77B8" w:rsidP="53DB77B8">
            <w:pPr>
              <w:jc w:val="center"/>
            </w:pPr>
            <w:r w:rsidRPr="53DB77B8">
              <w:rPr>
                <w:color w:val="000000" w:themeColor="text1"/>
                <w:sz w:val="24"/>
                <w:szCs w:val="24"/>
              </w:rPr>
              <w:t>Complex Cardiovascular, Part II</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07EBFB" w14:textId="15BB57CE" w:rsidR="53DB77B8" w:rsidRDefault="53DB77B8" w:rsidP="53DB77B8">
            <w:pPr>
              <w:rPr>
                <w:color w:val="000000" w:themeColor="text1"/>
                <w:sz w:val="24"/>
                <w:szCs w:val="24"/>
              </w:rPr>
            </w:pPr>
            <w:r w:rsidRPr="53DB77B8">
              <w:rPr>
                <w:sz w:val="24"/>
                <w:szCs w:val="24"/>
              </w:rPr>
              <w:t xml:space="preserve"> </w:t>
            </w:r>
            <w:r w:rsidR="64DD39D5" w:rsidRPr="53DB77B8">
              <w:rPr>
                <w:color w:val="000000" w:themeColor="text1"/>
                <w:sz w:val="24"/>
                <w:szCs w:val="24"/>
              </w:rPr>
              <w:t>1,3,4,6</w:t>
            </w:r>
          </w:p>
        </w:tc>
      </w:tr>
      <w:tr w:rsidR="53DB77B8" w14:paraId="7AC206EE"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0B020" w14:textId="71C3E432" w:rsidR="53DB77B8" w:rsidRDefault="53DB77B8" w:rsidP="53DB77B8">
            <w:pPr>
              <w:jc w:val="center"/>
            </w:pPr>
            <w:r w:rsidRPr="53DB77B8">
              <w:rPr>
                <w:sz w:val="24"/>
                <w:szCs w:val="24"/>
              </w:rPr>
              <w:t xml:space="preserve"> 4</w:t>
            </w:r>
          </w:p>
          <w:p w14:paraId="2E814A46" w14:textId="34215C91" w:rsidR="53DB77B8" w:rsidRDefault="53DB77B8" w:rsidP="53DB77B8">
            <w:pPr>
              <w:jc w:val="center"/>
            </w:pPr>
            <w:r w:rsidRPr="53DB77B8">
              <w:rPr>
                <w:color w:val="000000" w:themeColor="text1"/>
                <w:sz w:val="24"/>
                <w:szCs w:val="24"/>
              </w:rPr>
              <w:t>1/24 – 1/28</w:t>
            </w:r>
            <w:r w:rsidRPr="53DB77B8">
              <w:rPr>
                <w:rFonts w:ascii="Calibri" w:eastAsia="Calibri" w:hAnsi="Calibri" w:cs="Calibri"/>
              </w:rPr>
              <w:t>/22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12861" w14:textId="2F7670D2" w:rsidR="53DB77B8" w:rsidRDefault="53DB77B8" w:rsidP="53DB77B8">
            <w:pPr>
              <w:jc w:val="center"/>
            </w:pPr>
            <w:r w:rsidRPr="53DB77B8">
              <w:rPr>
                <w:sz w:val="24"/>
                <w:szCs w:val="24"/>
              </w:rPr>
              <w:t>D</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4308E" w14:textId="2A5C557E" w:rsidR="53DB77B8" w:rsidRDefault="53DB77B8" w:rsidP="53DB77B8">
            <w:pPr>
              <w:jc w:val="center"/>
            </w:pPr>
            <w:r w:rsidRPr="53DB77B8">
              <w:rPr>
                <w:sz w:val="24"/>
                <w:szCs w:val="24"/>
              </w:rPr>
              <w:t>Monday/Tuesday clinical</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18BAE" w14:textId="1A45A194" w:rsidR="53DB77B8" w:rsidRDefault="53DB77B8" w:rsidP="53DB77B8">
            <w:pPr>
              <w:jc w:val="center"/>
            </w:pPr>
            <w:r w:rsidRPr="53DB77B8">
              <w:rPr>
                <w:sz w:val="24"/>
                <w:szCs w:val="24"/>
              </w:rPr>
              <w:t>Complex Endocrine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B4908" w14:textId="2C37DFCF" w:rsidR="53DB77B8" w:rsidRDefault="53DB77B8" w:rsidP="53DB77B8">
            <w:pPr>
              <w:rPr>
                <w:color w:val="000000" w:themeColor="text1"/>
                <w:sz w:val="24"/>
                <w:szCs w:val="24"/>
              </w:rPr>
            </w:pPr>
            <w:r w:rsidRPr="53DB77B8">
              <w:rPr>
                <w:sz w:val="24"/>
                <w:szCs w:val="24"/>
              </w:rPr>
              <w:t xml:space="preserve"> </w:t>
            </w:r>
            <w:r w:rsidR="0E5CC26F" w:rsidRPr="53DB77B8">
              <w:rPr>
                <w:color w:val="000000" w:themeColor="text1"/>
                <w:sz w:val="24"/>
                <w:szCs w:val="24"/>
              </w:rPr>
              <w:t>1,3,4,6</w:t>
            </w:r>
          </w:p>
        </w:tc>
      </w:tr>
      <w:tr w:rsidR="53DB77B8" w14:paraId="6BFD6217"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0BCEE" w14:textId="00003F11" w:rsidR="53DB77B8" w:rsidRDefault="53DB77B8" w:rsidP="53DB77B8">
            <w:pPr>
              <w:jc w:val="center"/>
            </w:pPr>
            <w:r w:rsidRPr="53DB77B8">
              <w:rPr>
                <w:sz w:val="24"/>
                <w:szCs w:val="24"/>
              </w:rPr>
              <w:t>5</w:t>
            </w:r>
          </w:p>
          <w:p w14:paraId="3C7BA4AD" w14:textId="409A9DAB" w:rsidR="53DB77B8" w:rsidRDefault="53DB77B8" w:rsidP="53DB77B8">
            <w:pPr>
              <w:jc w:val="center"/>
            </w:pPr>
            <w:r w:rsidRPr="53DB77B8">
              <w:rPr>
                <w:sz w:val="24"/>
                <w:szCs w:val="24"/>
              </w:rPr>
              <w:t xml:space="preserve"> </w:t>
            </w:r>
            <w:r w:rsidRPr="53DB77B8">
              <w:rPr>
                <w:color w:val="000000" w:themeColor="text1"/>
                <w:sz w:val="24"/>
                <w:szCs w:val="24"/>
              </w:rPr>
              <w:t>1/31 – 2/4</w:t>
            </w:r>
            <w:r w:rsidRPr="53DB77B8">
              <w:rPr>
                <w:rFonts w:ascii="Calibri" w:eastAsia="Calibri" w:hAnsi="Calibri" w:cs="Calibri"/>
              </w:rPr>
              <w:t>/</w:t>
            </w:r>
            <w:r w:rsidRPr="53DB77B8">
              <w:rPr>
                <w:sz w:val="24"/>
                <w:szCs w:val="24"/>
              </w:rPr>
              <w:t>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C0A18" w14:textId="783F6666" w:rsidR="53DB77B8" w:rsidRDefault="53DB77B8" w:rsidP="53DB77B8">
            <w:pPr>
              <w:jc w:val="center"/>
            </w:pPr>
            <w:r w:rsidRPr="53DB77B8">
              <w:rPr>
                <w:sz w:val="24"/>
                <w:szCs w:val="24"/>
              </w:rPr>
              <w:t>E</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C0FC5" w14:textId="4898FFDA" w:rsidR="53DB77B8" w:rsidRDefault="53DB77B8" w:rsidP="53DB77B8">
            <w:pPr>
              <w:jc w:val="center"/>
            </w:pPr>
            <w:r w:rsidRPr="53DB77B8">
              <w:rPr>
                <w:sz w:val="24"/>
                <w:szCs w:val="24"/>
              </w:rPr>
              <w:t>Monday/Tuesday clinical</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C58F2" w14:textId="72A743B5" w:rsidR="53DB77B8" w:rsidRDefault="53DB77B8" w:rsidP="53DB77B8">
            <w:pPr>
              <w:jc w:val="center"/>
            </w:pPr>
            <w:r w:rsidRPr="53DB77B8">
              <w:rPr>
                <w:sz w:val="24"/>
                <w:szCs w:val="24"/>
              </w:rPr>
              <w:t>Exam 1</w:t>
            </w:r>
          </w:p>
          <w:p w14:paraId="28644C20" w14:textId="242D98C2" w:rsidR="53DB77B8" w:rsidRDefault="53DB77B8" w:rsidP="53DB77B8">
            <w:pPr>
              <w:jc w:val="center"/>
            </w:pPr>
            <w:r w:rsidRPr="53DB77B8">
              <w:rPr>
                <w:sz w:val="24"/>
                <w:szCs w:val="24"/>
              </w:rPr>
              <w:t>Modules A-D</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B4A98" w14:textId="7D6A2E16" w:rsidR="53DB77B8" w:rsidRDefault="53DB77B8">
            <w:r w:rsidRPr="53DB77B8">
              <w:rPr>
                <w:sz w:val="24"/>
                <w:szCs w:val="24"/>
              </w:rPr>
              <w:t xml:space="preserve"> </w:t>
            </w:r>
          </w:p>
        </w:tc>
      </w:tr>
      <w:tr w:rsidR="53DB77B8" w14:paraId="63BB5CE5"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2E2CB" w14:textId="6F326B55" w:rsidR="53DB77B8" w:rsidRDefault="53DB77B8" w:rsidP="53DB77B8">
            <w:pPr>
              <w:jc w:val="center"/>
            </w:pPr>
            <w:r w:rsidRPr="53DB77B8">
              <w:rPr>
                <w:sz w:val="24"/>
                <w:szCs w:val="24"/>
              </w:rPr>
              <w:t>6</w:t>
            </w:r>
          </w:p>
          <w:p w14:paraId="3AFBD4A6" w14:textId="4064A5EA" w:rsidR="53DB77B8" w:rsidRDefault="53DB77B8" w:rsidP="53DB77B8">
            <w:pPr>
              <w:jc w:val="center"/>
            </w:pPr>
            <w:r w:rsidRPr="53DB77B8">
              <w:rPr>
                <w:color w:val="000000" w:themeColor="text1"/>
                <w:sz w:val="24"/>
                <w:szCs w:val="24"/>
              </w:rPr>
              <w:t>2/7 – 2/11</w:t>
            </w:r>
            <w:r w:rsidRPr="53DB77B8">
              <w:rPr>
                <w:rFonts w:ascii="Calibri" w:eastAsia="Calibri" w:hAnsi="Calibri" w:cs="Calibri"/>
              </w:rPr>
              <w:t>/</w:t>
            </w:r>
            <w:r w:rsidRPr="53DB77B8">
              <w:rPr>
                <w:sz w:val="24"/>
                <w:szCs w:val="24"/>
              </w:rPr>
              <w:t xml:space="preserve">22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286B1" w14:textId="01C9323E" w:rsidR="53DB77B8" w:rsidRDefault="53DB77B8" w:rsidP="53DB77B8">
            <w:pPr>
              <w:jc w:val="center"/>
            </w:pPr>
            <w:r w:rsidRPr="53DB77B8">
              <w:rPr>
                <w:sz w:val="24"/>
                <w:szCs w:val="24"/>
              </w:rPr>
              <w:t>F</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EE9A4" w14:textId="2F444D07" w:rsidR="53DB77B8" w:rsidRDefault="53DB77B8" w:rsidP="53DB77B8">
            <w:pPr>
              <w:jc w:val="center"/>
            </w:pPr>
            <w:r w:rsidRPr="53DB77B8">
              <w:rPr>
                <w:sz w:val="24"/>
                <w:szCs w:val="24"/>
              </w:rPr>
              <w:t>Monday/Tuesday clinical</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37CB1" w14:textId="0C6D9D62" w:rsidR="53DB77B8" w:rsidRDefault="53DB77B8" w:rsidP="53DB77B8">
            <w:pPr>
              <w:jc w:val="center"/>
            </w:pPr>
            <w:r w:rsidRPr="53DB77B8">
              <w:rPr>
                <w:b/>
                <w:bCs/>
                <w:color w:val="000000" w:themeColor="text1"/>
                <w:sz w:val="24"/>
                <w:szCs w:val="24"/>
              </w:rPr>
              <w:t>2/9/22 UF Gratitude Day – No classes</w:t>
            </w:r>
          </w:p>
          <w:p w14:paraId="5A94D726" w14:textId="6E9436CE" w:rsidR="53DB77B8" w:rsidRDefault="53DB77B8" w:rsidP="53DB77B8">
            <w:pPr>
              <w:jc w:val="center"/>
            </w:pPr>
            <w:r w:rsidRPr="53DB77B8">
              <w:rPr>
                <w:b/>
                <w:bCs/>
                <w:color w:val="000000" w:themeColor="text1"/>
                <w:sz w:val="24"/>
                <w:szCs w:val="24"/>
              </w:rPr>
              <w:t xml:space="preserve"> </w:t>
            </w:r>
          </w:p>
          <w:p w14:paraId="7D8D0933" w14:textId="628D30B5" w:rsidR="53DB77B8" w:rsidRDefault="53DB77B8" w:rsidP="53DB77B8">
            <w:pPr>
              <w:jc w:val="center"/>
            </w:pPr>
            <w:r w:rsidRPr="53DB77B8">
              <w:rPr>
                <w:color w:val="000000" w:themeColor="text1"/>
                <w:sz w:val="24"/>
                <w:szCs w:val="24"/>
              </w:rPr>
              <w:t>Complex Pulmonary (Asynchronous lesson)</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AA56B" w14:textId="6A409B57" w:rsidR="53DB77B8" w:rsidRDefault="53DB77B8">
            <w:r w:rsidRPr="53DB77B8">
              <w:rPr>
                <w:sz w:val="24"/>
                <w:szCs w:val="24"/>
              </w:rPr>
              <w:t xml:space="preserve"> </w:t>
            </w:r>
          </w:p>
          <w:p w14:paraId="765DB673" w14:textId="00A34A87" w:rsidR="53DB77B8" w:rsidRDefault="53DB77B8" w:rsidP="53DB77B8">
            <w:pPr>
              <w:rPr>
                <w:sz w:val="24"/>
                <w:szCs w:val="24"/>
              </w:rPr>
            </w:pPr>
          </w:p>
          <w:p w14:paraId="1CBE50FC" w14:textId="35F2E506" w:rsidR="61326149" w:rsidRDefault="61326149" w:rsidP="53DB77B8">
            <w:pPr>
              <w:rPr>
                <w:color w:val="000000" w:themeColor="text1"/>
                <w:sz w:val="24"/>
                <w:szCs w:val="24"/>
              </w:rPr>
            </w:pPr>
            <w:r w:rsidRPr="53DB77B8">
              <w:rPr>
                <w:color w:val="000000" w:themeColor="text1"/>
                <w:sz w:val="24"/>
                <w:szCs w:val="24"/>
              </w:rPr>
              <w:t>1,3,4,6</w:t>
            </w:r>
          </w:p>
        </w:tc>
      </w:tr>
      <w:tr w:rsidR="53DB77B8" w14:paraId="3F79E36F"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D73B0" w14:textId="01ED1EEC" w:rsidR="53DB77B8" w:rsidRDefault="53DB77B8" w:rsidP="53DB77B8">
            <w:pPr>
              <w:jc w:val="center"/>
            </w:pPr>
            <w:r w:rsidRPr="53DB77B8">
              <w:rPr>
                <w:sz w:val="24"/>
                <w:szCs w:val="24"/>
              </w:rPr>
              <w:t xml:space="preserve"> 7</w:t>
            </w:r>
          </w:p>
          <w:p w14:paraId="37F4104D" w14:textId="04389577" w:rsidR="53DB77B8" w:rsidRDefault="53DB77B8">
            <w:r w:rsidRPr="53DB77B8">
              <w:rPr>
                <w:sz w:val="24"/>
                <w:szCs w:val="24"/>
              </w:rPr>
              <w:t>2/14 -2/18/22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CB848" w14:textId="453CBA87" w:rsidR="53DB77B8" w:rsidRDefault="53DB77B8" w:rsidP="53DB77B8">
            <w:pPr>
              <w:jc w:val="center"/>
            </w:pPr>
            <w:r w:rsidRPr="53DB77B8">
              <w:rPr>
                <w:sz w:val="24"/>
                <w:szCs w:val="24"/>
              </w:rPr>
              <w:t>G</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58081" w14:textId="1D098271" w:rsidR="53DB77B8" w:rsidRDefault="53DB77B8" w:rsidP="53DB77B8">
            <w:pPr>
              <w:jc w:val="center"/>
            </w:pPr>
            <w:r w:rsidRPr="53DB77B8">
              <w:rPr>
                <w:sz w:val="24"/>
                <w:szCs w:val="24"/>
              </w:rPr>
              <w:t>Monday/Tuesday clinical</w:t>
            </w:r>
          </w:p>
          <w:p w14:paraId="1E12954E" w14:textId="4E543AC2" w:rsidR="53DB77B8" w:rsidRDefault="53DB77B8" w:rsidP="53DB77B8">
            <w:pPr>
              <w:jc w:val="center"/>
            </w:pPr>
            <w:r w:rsidRPr="53DB77B8">
              <w:rPr>
                <w:sz w:val="24"/>
                <w:szCs w:val="24"/>
              </w:rPr>
              <w:t>Wednesday, 2/16/22 (3.5 hours0</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39CFA" w14:textId="5BBE5163" w:rsidR="53DB77B8" w:rsidRDefault="53DB77B8" w:rsidP="53DB77B8">
            <w:pPr>
              <w:jc w:val="center"/>
            </w:pPr>
            <w:r w:rsidRPr="53DB77B8">
              <w:rPr>
                <w:sz w:val="24"/>
                <w:szCs w:val="24"/>
              </w:rPr>
              <w:t>Exit HESI #1</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51F60" w14:textId="51085914" w:rsidR="53DB77B8" w:rsidRDefault="53DB77B8">
            <w:r w:rsidRPr="53DB77B8">
              <w:rPr>
                <w:sz w:val="24"/>
                <w:szCs w:val="24"/>
              </w:rPr>
              <w:t xml:space="preserve"> </w:t>
            </w:r>
          </w:p>
        </w:tc>
      </w:tr>
      <w:tr w:rsidR="53DB77B8" w14:paraId="3BBCDDCF"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BC8C0B" w14:textId="2D92993E" w:rsidR="53DB77B8" w:rsidRDefault="53DB77B8" w:rsidP="53DB77B8">
            <w:pPr>
              <w:jc w:val="center"/>
            </w:pPr>
            <w:r w:rsidRPr="53DB77B8">
              <w:rPr>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CFA94" w14:textId="499621EF" w:rsidR="53DB77B8" w:rsidRDefault="53DB77B8" w:rsidP="53DB77B8">
            <w:pPr>
              <w:jc w:val="center"/>
            </w:pPr>
            <w:r w:rsidRPr="53DB77B8">
              <w:rPr>
                <w:sz w:val="24"/>
                <w:szCs w:val="24"/>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636E7" w14:textId="0932336E" w:rsidR="24829DEA" w:rsidRDefault="24829DEA" w:rsidP="53DB77B8">
            <w:pPr>
              <w:jc w:val="center"/>
            </w:pPr>
            <w:r w:rsidRPr="53DB77B8">
              <w:rPr>
                <w:sz w:val="24"/>
                <w:szCs w:val="24"/>
              </w:rPr>
              <w:t>*</w:t>
            </w:r>
            <w:r w:rsidR="53DB77B8" w:rsidRPr="53DB77B8">
              <w:rPr>
                <w:sz w:val="24"/>
                <w:szCs w:val="24"/>
              </w:rPr>
              <w:t>Friday February 18</w:t>
            </w:r>
          </w:p>
          <w:p w14:paraId="4F8A7B6B" w14:textId="26F24760" w:rsidR="185FA925" w:rsidRDefault="185FA925" w:rsidP="53DB77B8">
            <w:pPr>
              <w:jc w:val="center"/>
              <w:rPr>
                <w:sz w:val="24"/>
                <w:szCs w:val="24"/>
              </w:rPr>
            </w:pPr>
            <w:r w:rsidRPr="53DB77B8">
              <w:rPr>
                <w:sz w:val="24"/>
                <w:szCs w:val="24"/>
              </w:rPr>
              <w:t>Attendance is expected</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3E09D" w14:textId="5C5A1E2E" w:rsidR="53DB77B8" w:rsidRDefault="53DB77B8" w:rsidP="53DB77B8">
            <w:pPr>
              <w:jc w:val="center"/>
            </w:pPr>
            <w:r w:rsidRPr="53DB77B8">
              <w:rPr>
                <w:sz w:val="24"/>
                <w:szCs w:val="24"/>
              </w:rPr>
              <w:t>Dorothy Smith Leadership Conference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3EA9B" w14:textId="077B401E" w:rsidR="53DB77B8" w:rsidRDefault="53DB77B8" w:rsidP="53DB77B8">
            <w:pPr>
              <w:rPr>
                <w:color w:val="000000" w:themeColor="text1"/>
                <w:sz w:val="24"/>
                <w:szCs w:val="24"/>
              </w:rPr>
            </w:pPr>
            <w:r w:rsidRPr="53DB77B8">
              <w:rPr>
                <w:sz w:val="24"/>
                <w:szCs w:val="24"/>
              </w:rPr>
              <w:t xml:space="preserve"> </w:t>
            </w:r>
          </w:p>
        </w:tc>
      </w:tr>
      <w:tr w:rsidR="53DB77B8" w14:paraId="667CA1C5"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0FD04" w14:textId="289F2BD5" w:rsidR="53DB77B8" w:rsidRDefault="53DB77B8" w:rsidP="53DB77B8">
            <w:pPr>
              <w:jc w:val="center"/>
            </w:pPr>
            <w:r w:rsidRPr="53DB77B8">
              <w:rPr>
                <w:sz w:val="24"/>
                <w:szCs w:val="24"/>
              </w:rPr>
              <w:t>8</w:t>
            </w:r>
          </w:p>
          <w:p w14:paraId="38ED3153" w14:textId="26FB1418" w:rsidR="53DB77B8" w:rsidRDefault="53DB77B8" w:rsidP="53DB77B8">
            <w:pPr>
              <w:jc w:val="center"/>
            </w:pPr>
            <w:r w:rsidRPr="53DB77B8">
              <w:rPr>
                <w:sz w:val="24"/>
                <w:szCs w:val="24"/>
              </w:rPr>
              <w:t>2/21 – 2/25/22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03A86" w14:textId="5815F3C0" w:rsidR="53DB77B8" w:rsidRDefault="53DB77B8" w:rsidP="53DB77B8">
            <w:pPr>
              <w:jc w:val="center"/>
            </w:pPr>
            <w:r w:rsidRPr="53DB77B8">
              <w:rPr>
                <w:sz w:val="24"/>
                <w:szCs w:val="24"/>
              </w:rPr>
              <w:t>H</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AE986" w14:textId="20FB5861" w:rsidR="53DB77B8" w:rsidRDefault="53DB77B8" w:rsidP="53DB77B8">
            <w:pPr>
              <w:jc w:val="center"/>
            </w:pPr>
            <w:r w:rsidRPr="53DB77B8">
              <w:rPr>
                <w:sz w:val="24"/>
                <w:szCs w:val="24"/>
              </w:rPr>
              <w:t>2/21, 2/22, 2/25</w:t>
            </w:r>
          </w:p>
          <w:p w14:paraId="52D5ED34" w14:textId="1B86B022" w:rsidR="53DB77B8" w:rsidRDefault="53DB77B8" w:rsidP="53DB77B8">
            <w:pPr>
              <w:jc w:val="center"/>
            </w:pPr>
            <w:proofErr w:type="spellStart"/>
            <w:r w:rsidRPr="53DB77B8">
              <w:rPr>
                <w:sz w:val="24"/>
                <w:szCs w:val="24"/>
              </w:rPr>
              <w:t>Kirbo</w:t>
            </w:r>
            <w:proofErr w:type="spellEnd"/>
            <w:r w:rsidRPr="53DB77B8">
              <w:rPr>
                <w:sz w:val="24"/>
                <w:szCs w:val="24"/>
              </w:rPr>
              <w:t xml:space="preserve"> lab simulations </w:t>
            </w:r>
            <w:r w:rsidR="0A6B15A9" w:rsidRPr="53DB77B8">
              <w:rPr>
                <w:sz w:val="24"/>
                <w:szCs w:val="24"/>
              </w:rPr>
              <w:t xml:space="preserve">scheduled </w:t>
            </w:r>
            <w:r w:rsidRPr="53DB77B8">
              <w:rPr>
                <w:sz w:val="24"/>
                <w:szCs w:val="24"/>
              </w:rPr>
              <w:t>by appointment</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FEE51" w14:textId="109C1114" w:rsidR="53DB77B8" w:rsidRDefault="53DB77B8" w:rsidP="53DB77B8">
            <w:pPr>
              <w:jc w:val="center"/>
            </w:pPr>
            <w:r w:rsidRPr="53DB77B8">
              <w:rPr>
                <w:color w:val="000000" w:themeColor="text1"/>
                <w:sz w:val="24"/>
                <w:szCs w:val="24"/>
              </w:rPr>
              <w:t>Complex Neurological</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63BF4" w14:textId="6F87A6E7" w:rsidR="53DB77B8" w:rsidRDefault="53DB77B8" w:rsidP="53DB77B8">
            <w:pPr>
              <w:rPr>
                <w:color w:val="000000" w:themeColor="text1"/>
                <w:sz w:val="24"/>
                <w:szCs w:val="24"/>
              </w:rPr>
            </w:pPr>
            <w:r w:rsidRPr="53DB77B8">
              <w:rPr>
                <w:sz w:val="24"/>
                <w:szCs w:val="24"/>
              </w:rPr>
              <w:t xml:space="preserve"> </w:t>
            </w:r>
            <w:r w:rsidR="560E2E0A" w:rsidRPr="53DB77B8">
              <w:rPr>
                <w:color w:val="000000" w:themeColor="text1"/>
                <w:sz w:val="24"/>
                <w:szCs w:val="24"/>
              </w:rPr>
              <w:t>1,3,4,6</w:t>
            </w:r>
          </w:p>
        </w:tc>
      </w:tr>
      <w:tr w:rsidR="53DB77B8" w14:paraId="6EFBAB6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11DE0" w14:textId="66F8E818" w:rsidR="53DB77B8" w:rsidRDefault="53DB77B8" w:rsidP="53DB77B8">
            <w:pPr>
              <w:jc w:val="center"/>
            </w:pPr>
            <w:r w:rsidRPr="53DB77B8">
              <w:rPr>
                <w:sz w:val="24"/>
                <w:szCs w:val="24"/>
              </w:rPr>
              <w:t xml:space="preserve"> 9</w:t>
            </w:r>
          </w:p>
          <w:p w14:paraId="1B9A66F7" w14:textId="270E1510" w:rsidR="53DB77B8" w:rsidRDefault="53DB77B8" w:rsidP="53DB77B8">
            <w:pPr>
              <w:jc w:val="center"/>
              <w:rPr>
                <w:sz w:val="24"/>
                <w:szCs w:val="24"/>
              </w:rPr>
            </w:pPr>
            <w:r w:rsidRPr="53DB77B8">
              <w:rPr>
                <w:sz w:val="24"/>
                <w:szCs w:val="24"/>
              </w:rPr>
              <w:t>2/28 –</w:t>
            </w:r>
            <w:r w:rsidR="75ADF785" w:rsidRPr="53DB77B8">
              <w:rPr>
                <w:sz w:val="24"/>
                <w:szCs w:val="24"/>
              </w:rPr>
              <w:t>03/04/22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FA732" w14:textId="59A71E9B" w:rsidR="53DB77B8" w:rsidRDefault="53DB77B8" w:rsidP="53DB77B8">
            <w:pPr>
              <w:jc w:val="center"/>
            </w:pPr>
            <w:r w:rsidRPr="53DB77B8">
              <w:rPr>
                <w:sz w:val="24"/>
                <w:szCs w:val="24"/>
              </w:rPr>
              <w:t>I</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C33C9" w14:textId="1A7D19B7" w:rsidR="53DB77B8" w:rsidRDefault="53DB77B8"/>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AE873" w14:textId="3C9B340D" w:rsidR="53DB77B8" w:rsidRDefault="53DB77B8" w:rsidP="53DB77B8">
            <w:pPr>
              <w:jc w:val="center"/>
            </w:pPr>
            <w:r w:rsidRPr="53DB77B8">
              <w:rPr>
                <w:sz w:val="24"/>
                <w:szCs w:val="24"/>
              </w:rPr>
              <w:t>ICU Bootcamp</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B7997" w14:textId="469DD547" w:rsidR="53DB77B8" w:rsidRDefault="53DB77B8" w:rsidP="53DB77B8">
            <w:pPr>
              <w:rPr>
                <w:color w:val="000000" w:themeColor="text1"/>
                <w:sz w:val="24"/>
                <w:szCs w:val="24"/>
              </w:rPr>
            </w:pPr>
            <w:r w:rsidRPr="53DB77B8">
              <w:rPr>
                <w:sz w:val="24"/>
                <w:szCs w:val="24"/>
              </w:rPr>
              <w:t xml:space="preserve"> </w:t>
            </w:r>
            <w:r w:rsidR="3DA0B47E" w:rsidRPr="53DB77B8">
              <w:rPr>
                <w:color w:val="000000" w:themeColor="text1"/>
                <w:sz w:val="24"/>
                <w:szCs w:val="24"/>
              </w:rPr>
              <w:t>1,3,4,6</w:t>
            </w:r>
          </w:p>
        </w:tc>
      </w:tr>
      <w:tr w:rsidR="53DB77B8" w14:paraId="6A32A1C5"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21FE6" w14:textId="7BF4D3B4" w:rsidR="53DB77B8" w:rsidRDefault="53DB77B8" w:rsidP="53DB77B8">
            <w:pPr>
              <w:jc w:val="center"/>
            </w:pPr>
            <w:r w:rsidRPr="53DB77B8">
              <w:rPr>
                <w:sz w:val="24"/>
                <w:szCs w:val="24"/>
              </w:rPr>
              <w:lastRenderedPageBreak/>
              <w:t xml:space="preserve"> 10</w:t>
            </w:r>
          </w:p>
          <w:p w14:paraId="325A2E19" w14:textId="47DD5F84" w:rsidR="2E694817" w:rsidRDefault="2E694817" w:rsidP="53DB77B8">
            <w:pPr>
              <w:jc w:val="center"/>
              <w:rPr>
                <w:sz w:val="24"/>
                <w:szCs w:val="24"/>
              </w:rPr>
            </w:pPr>
            <w:r w:rsidRPr="53DB77B8">
              <w:rPr>
                <w:sz w:val="24"/>
                <w:szCs w:val="24"/>
              </w:rPr>
              <w:t>3/5/- 3/13</w:t>
            </w:r>
            <w:r w:rsidR="14E430C3" w:rsidRPr="53DB77B8">
              <w:rPr>
                <w:sz w:val="24"/>
                <w:szCs w:val="24"/>
              </w:rPr>
              <w:t>/22</w:t>
            </w:r>
          </w:p>
          <w:p w14:paraId="7D9A84BC" w14:textId="123252B4" w:rsidR="71F158C6" w:rsidRDefault="71F158C6" w:rsidP="53DB77B8">
            <w:pPr>
              <w:jc w:val="center"/>
              <w:rPr>
                <w:sz w:val="24"/>
                <w:szCs w:val="24"/>
              </w:rPr>
            </w:pPr>
            <w:r w:rsidRPr="53DB77B8">
              <w:rPr>
                <w:sz w:val="24"/>
                <w:szCs w:val="24"/>
              </w:rPr>
              <w:t>Holiday</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AD56D" w14:textId="24F308B6" w:rsidR="53DB77B8" w:rsidRDefault="53DB77B8"/>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F09C4" w14:textId="579C701D" w:rsidR="53DB77B8" w:rsidRDefault="53DB77B8" w:rsidP="53DB77B8">
            <w:pPr>
              <w:jc w:val="center"/>
            </w:pPr>
            <w:r w:rsidRPr="53DB77B8">
              <w:rPr>
                <w:sz w:val="24"/>
                <w:szCs w:val="24"/>
              </w:rPr>
              <w:t>SPRING BREAK</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0E51A" w14:textId="4C790C07" w:rsidR="53DB77B8" w:rsidRDefault="53DB77B8"/>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01366" w14:textId="0C9E9634" w:rsidR="53DB77B8" w:rsidRDefault="53DB77B8">
            <w:r w:rsidRPr="53DB77B8">
              <w:rPr>
                <w:sz w:val="24"/>
                <w:szCs w:val="24"/>
              </w:rPr>
              <w:t xml:space="preserve"> </w:t>
            </w:r>
          </w:p>
        </w:tc>
      </w:tr>
      <w:tr w:rsidR="53DB77B8" w14:paraId="0194FD0B"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ACCDE" w14:textId="00000826" w:rsidR="53DB77B8" w:rsidRDefault="53DB77B8" w:rsidP="53DB77B8">
            <w:pPr>
              <w:jc w:val="center"/>
            </w:pPr>
            <w:r w:rsidRPr="53DB77B8">
              <w:rPr>
                <w:sz w:val="24"/>
                <w:szCs w:val="24"/>
              </w:rPr>
              <w:t>11</w:t>
            </w:r>
          </w:p>
          <w:p w14:paraId="3236B569" w14:textId="19CF4252" w:rsidR="53DB77B8" w:rsidRDefault="53DB77B8" w:rsidP="53DB77B8">
            <w:pPr>
              <w:jc w:val="center"/>
            </w:pPr>
            <w:r w:rsidRPr="53DB77B8">
              <w:rPr>
                <w:color w:val="000000" w:themeColor="text1"/>
                <w:sz w:val="24"/>
                <w:szCs w:val="24"/>
              </w:rPr>
              <w:t>3/14 – 3/18</w:t>
            </w:r>
            <w:r w:rsidRPr="53DB77B8">
              <w:rPr>
                <w:rFonts w:ascii="Calibri" w:eastAsia="Calibri" w:hAnsi="Calibri" w:cs="Calibri"/>
              </w:rPr>
              <w:t>/</w:t>
            </w:r>
            <w:r w:rsidRPr="53DB77B8">
              <w:rPr>
                <w:sz w:val="24"/>
                <w:szCs w:val="24"/>
              </w:rPr>
              <w:t>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D0ACA" w14:textId="6C06DD57" w:rsidR="53DB77B8" w:rsidRDefault="53DB77B8" w:rsidP="53DB77B8">
            <w:pPr>
              <w:jc w:val="center"/>
            </w:pPr>
            <w:r w:rsidRPr="53DB77B8">
              <w:rPr>
                <w:sz w:val="24"/>
                <w:szCs w:val="24"/>
              </w:rPr>
              <w:t>J</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AB3B7" w14:textId="7F7821AB" w:rsidR="53DB77B8" w:rsidRDefault="53DB77B8" w:rsidP="53DB77B8">
            <w:pPr>
              <w:jc w:val="center"/>
            </w:pPr>
            <w:r w:rsidRPr="53DB77B8">
              <w:rPr>
                <w:sz w:val="24"/>
                <w:szCs w:val="24"/>
              </w:rPr>
              <w:t xml:space="preserve"> </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EAFBB" w14:textId="75466326" w:rsidR="53DB77B8" w:rsidRDefault="53DB77B8" w:rsidP="53DB77B8">
            <w:pPr>
              <w:jc w:val="center"/>
            </w:pPr>
            <w:r w:rsidRPr="53DB77B8">
              <w:rPr>
                <w:sz w:val="24"/>
                <w:szCs w:val="24"/>
              </w:rPr>
              <w:t>ICU Bootcamp</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8D70E" w14:textId="376F1E19" w:rsidR="53DB77B8" w:rsidRDefault="53DB77B8" w:rsidP="53DB77B8">
            <w:pPr>
              <w:rPr>
                <w:color w:val="000000" w:themeColor="text1"/>
                <w:sz w:val="24"/>
                <w:szCs w:val="24"/>
              </w:rPr>
            </w:pPr>
            <w:r w:rsidRPr="53DB77B8">
              <w:rPr>
                <w:sz w:val="24"/>
                <w:szCs w:val="24"/>
              </w:rPr>
              <w:t xml:space="preserve"> </w:t>
            </w:r>
            <w:r w:rsidR="19F33C2D" w:rsidRPr="53DB77B8">
              <w:rPr>
                <w:color w:val="000000" w:themeColor="text1"/>
                <w:sz w:val="24"/>
                <w:szCs w:val="24"/>
              </w:rPr>
              <w:t>1,3,4,6</w:t>
            </w:r>
          </w:p>
        </w:tc>
      </w:tr>
      <w:tr w:rsidR="53DB77B8" w14:paraId="431C740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032DE" w14:textId="07A91FCF" w:rsidR="53DB77B8" w:rsidRDefault="53DB77B8" w:rsidP="53DB77B8">
            <w:pPr>
              <w:jc w:val="center"/>
            </w:pPr>
            <w:r w:rsidRPr="53DB77B8">
              <w:rPr>
                <w:sz w:val="24"/>
                <w:szCs w:val="24"/>
              </w:rPr>
              <w:t xml:space="preserve"> 12</w:t>
            </w:r>
          </w:p>
          <w:p w14:paraId="79D6D1E6" w14:textId="5B77BA2C" w:rsidR="53DB77B8" w:rsidRDefault="53DB77B8" w:rsidP="53DB77B8">
            <w:pPr>
              <w:jc w:val="center"/>
            </w:pPr>
            <w:r w:rsidRPr="53DB77B8">
              <w:rPr>
                <w:color w:val="000000" w:themeColor="text1"/>
                <w:sz w:val="24"/>
                <w:szCs w:val="24"/>
              </w:rPr>
              <w:t>3/21 - 3/25</w:t>
            </w:r>
            <w:r w:rsidRPr="53DB77B8">
              <w:rPr>
                <w:rFonts w:ascii="Calibri" w:eastAsia="Calibri" w:hAnsi="Calibri" w:cs="Calibri"/>
              </w:rPr>
              <w:t>/22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3DF82E" w14:textId="35534981" w:rsidR="53DB77B8" w:rsidRDefault="53DB77B8" w:rsidP="53DB77B8">
            <w:pPr>
              <w:jc w:val="center"/>
            </w:pPr>
            <w:r w:rsidRPr="53DB77B8">
              <w:rPr>
                <w:sz w:val="24"/>
                <w:szCs w:val="24"/>
              </w:rPr>
              <w:t>K</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45B6F" w14:textId="72966CFF" w:rsidR="53DB77B8" w:rsidRDefault="53DB77B8"/>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BF474" w14:textId="4E0CDCF9" w:rsidR="53DB77B8" w:rsidRDefault="53DB77B8" w:rsidP="53DB77B8">
            <w:pPr>
              <w:jc w:val="center"/>
            </w:pPr>
            <w:r w:rsidRPr="53DB77B8">
              <w:rPr>
                <w:sz w:val="24"/>
                <w:szCs w:val="24"/>
              </w:rPr>
              <w:t>Complex Immunology/Hematology</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B31C4" w14:textId="205074CF" w:rsidR="53DB77B8" w:rsidRDefault="53DB77B8" w:rsidP="53DB77B8">
            <w:pPr>
              <w:rPr>
                <w:color w:val="000000" w:themeColor="text1"/>
                <w:sz w:val="24"/>
                <w:szCs w:val="24"/>
              </w:rPr>
            </w:pPr>
            <w:r w:rsidRPr="53DB77B8">
              <w:rPr>
                <w:sz w:val="24"/>
                <w:szCs w:val="24"/>
              </w:rPr>
              <w:t xml:space="preserve"> </w:t>
            </w:r>
            <w:r w:rsidR="7ECC98D2" w:rsidRPr="53DB77B8">
              <w:rPr>
                <w:color w:val="000000" w:themeColor="text1"/>
                <w:sz w:val="24"/>
                <w:szCs w:val="24"/>
              </w:rPr>
              <w:t>1,3,4,6</w:t>
            </w:r>
          </w:p>
        </w:tc>
      </w:tr>
      <w:tr w:rsidR="53DB77B8" w14:paraId="4E39EEAC"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485C0" w14:textId="31E27849" w:rsidR="53DB77B8" w:rsidRDefault="53DB77B8" w:rsidP="53DB77B8">
            <w:pPr>
              <w:jc w:val="center"/>
            </w:pPr>
            <w:r w:rsidRPr="53DB77B8">
              <w:rPr>
                <w:sz w:val="24"/>
                <w:szCs w:val="24"/>
              </w:rPr>
              <w:t>13</w:t>
            </w:r>
          </w:p>
          <w:p w14:paraId="4B3DA9B3" w14:textId="1BD98746" w:rsidR="53DB77B8" w:rsidRDefault="53DB77B8" w:rsidP="53DB77B8">
            <w:pPr>
              <w:jc w:val="center"/>
            </w:pPr>
            <w:r w:rsidRPr="53DB77B8">
              <w:rPr>
                <w:color w:val="000000" w:themeColor="text1"/>
                <w:sz w:val="24"/>
                <w:szCs w:val="24"/>
              </w:rPr>
              <w:t>3/28 – 4/1</w:t>
            </w:r>
            <w:r w:rsidRPr="53DB77B8">
              <w:rPr>
                <w:rFonts w:ascii="Calibri" w:eastAsia="Calibri" w:hAnsi="Calibri" w:cs="Calibri"/>
              </w:rPr>
              <w:t>/</w:t>
            </w:r>
            <w:r w:rsidRPr="53DB77B8">
              <w:rPr>
                <w:sz w:val="24"/>
                <w:szCs w:val="24"/>
              </w:rPr>
              <w:t xml:space="preserve">22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0DECB" w14:textId="67EF16C3" w:rsidR="53DB77B8" w:rsidRDefault="53DB77B8" w:rsidP="53DB77B8">
            <w:pPr>
              <w:jc w:val="center"/>
            </w:pPr>
            <w:r w:rsidRPr="53DB77B8">
              <w:rPr>
                <w:sz w:val="24"/>
                <w:szCs w:val="24"/>
              </w:rPr>
              <w:t>L</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7C947" w14:textId="13EDA2CB" w:rsidR="53DB77B8" w:rsidRDefault="53DB77B8"/>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3B1B3" w14:textId="47F6C11B" w:rsidR="53DB77B8" w:rsidRDefault="53DB77B8" w:rsidP="53DB77B8">
            <w:pPr>
              <w:jc w:val="center"/>
            </w:pPr>
            <w:r w:rsidRPr="53DB77B8">
              <w:rPr>
                <w:sz w:val="24"/>
                <w:szCs w:val="24"/>
              </w:rPr>
              <w:t>Complex Gastrointestinal</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56438" w14:textId="63DD71E5" w:rsidR="53DB77B8" w:rsidRDefault="53DB77B8" w:rsidP="53DB77B8">
            <w:pPr>
              <w:rPr>
                <w:color w:val="000000" w:themeColor="text1"/>
                <w:sz w:val="24"/>
                <w:szCs w:val="24"/>
              </w:rPr>
            </w:pPr>
            <w:r w:rsidRPr="53DB77B8">
              <w:rPr>
                <w:sz w:val="24"/>
                <w:szCs w:val="24"/>
              </w:rPr>
              <w:t xml:space="preserve"> </w:t>
            </w:r>
            <w:r w:rsidR="5F081244" w:rsidRPr="53DB77B8">
              <w:rPr>
                <w:color w:val="000000" w:themeColor="text1"/>
                <w:sz w:val="24"/>
                <w:szCs w:val="24"/>
              </w:rPr>
              <w:t>1,3,4,6</w:t>
            </w:r>
          </w:p>
        </w:tc>
      </w:tr>
      <w:tr w:rsidR="53DB77B8" w14:paraId="17F9293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C3B1A" w14:textId="25BFFDF5" w:rsidR="53DB77B8" w:rsidRDefault="53DB77B8" w:rsidP="53DB77B8">
            <w:pPr>
              <w:jc w:val="center"/>
            </w:pPr>
            <w:r w:rsidRPr="53DB77B8">
              <w:rPr>
                <w:sz w:val="24"/>
                <w:szCs w:val="24"/>
              </w:rPr>
              <w:t xml:space="preserve"> 14</w:t>
            </w:r>
          </w:p>
          <w:p w14:paraId="396F7EBA" w14:textId="21E034FA" w:rsidR="53DB77B8" w:rsidRDefault="53DB77B8" w:rsidP="53DB77B8">
            <w:pPr>
              <w:jc w:val="center"/>
            </w:pPr>
            <w:r w:rsidRPr="53DB77B8">
              <w:rPr>
                <w:color w:val="000000" w:themeColor="text1"/>
                <w:sz w:val="24"/>
                <w:szCs w:val="24"/>
              </w:rPr>
              <w:t>4/4- 4/8</w:t>
            </w:r>
            <w:r w:rsidRPr="53DB77B8">
              <w:rPr>
                <w:rFonts w:ascii="Calibri" w:eastAsia="Calibri" w:hAnsi="Calibri" w:cs="Calibri"/>
              </w:rPr>
              <w:t>/22</w:t>
            </w:r>
            <w:r w:rsidRPr="53DB77B8">
              <w:rPr>
                <w:color w:val="000000" w:themeColor="text1"/>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57A06" w14:textId="62888DE8" w:rsidR="53DB77B8" w:rsidRDefault="53DB77B8" w:rsidP="53DB77B8">
            <w:pPr>
              <w:jc w:val="center"/>
            </w:pPr>
            <w:r w:rsidRPr="53DB77B8">
              <w:rPr>
                <w:sz w:val="24"/>
                <w:szCs w:val="24"/>
              </w:rPr>
              <w:t>M</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EEA4" w14:textId="53946D99" w:rsidR="53DB77B8" w:rsidRDefault="53DB77B8"/>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459CD" w14:textId="12BE9094" w:rsidR="53DB77B8" w:rsidRDefault="53DB77B8" w:rsidP="53DB77B8">
            <w:pPr>
              <w:jc w:val="center"/>
            </w:pPr>
            <w:r w:rsidRPr="53DB77B8">
              <w:rPr>
                <w:sz w:val="24"/>
                <w:szCs w:val="24"/>
              </w:rPr>
              <w:t>Exam 2</w:t>
            </w:r>
          </w:p>
          <w:p w14:paraId="67D593F3" w14:textId="1B9CDFDB" w:rsidR="53DB77B8" w:rsidRDefault="53DB77B8" w:rsidP="53DB77B8">
            <w:pPr>
              <w:jc w:val="center"/>
            </w:pPr>
            <w:r w:rsidRPr="53DB77B8">
              <w:rPr>
                <w:sz w:val="24"/>
                <w:szCs w:val="24"/>
              </w:rPr>
              <w:t>Modules F, H, K, L</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73820" w14:textId="4EF9F18B" w:rsidR="53DB77B8" w:rsidRDefault="53DB77B8">
            <w:r w:rsidRPr="53DB77B8">
              <w:rPr>
                <w:sz w:val="24"/>
                <w:szCs w:val="24"/>
              </w:rPr>
              <w:t xml:space="preserve"> </w:t>
            </w:r>
          </w:p>
        </w:tc>
      </w:tr>
      <w:tr w:rsidR="53DB77B8" w14:paraId="0BE3FAA5"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7FC50" w14:textId="210471E2" w:rsidR="53DB77B8" w:rsidRDefault="53DB77B8" w:rsidP="53DB77B8">
            <w:pPr>
              <w:jc w:val="center"/>
            </w:pPr>
            <w:r w:rsidRPr="53DB77B8">
              <w:rPr>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77210" w14:textId="33D4C81E" w:rsidR="53DB77B8" w:rsidRDefault="53DB77B8" w:rsidP="53DB77B8">
            <w:pPr>
              <w:jc w:val="center"/>
            </w:pPr>
            <w:r w:rsidRPr="53DB77B8">
              <w:rPr>
                <w:sz w:val="24"/>
                <w:szCs w:val="24"/>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F8EAC" w14:textId="4DF753E2" w:rsidR="424857E4" w:rsidRDefault="424857E4" w:rsidP="53DB77B8">
            <w:pPr>
              <w:jc w:val="center"/>
            </w:pPr>
            <w:r w:rsidRPr="53DB77B8">
              <w:rPr>
                <w:sz w:val="24"/>
                <w:szCs w:val="24"/>
              </w:rPr>
              <w:t>*</w:t>
            </w:r>
            <w:r w:rsidR="53DB77B8" w:rsidRPr="53DB77B8">
              <w:rPr>
                <w:sz w:val="24"/>
                <w:szCs w:val="24"/>
              </w:rPr>
              <w:t>Friday, April 8:</w:t>
            </w:r>
          </w:p>
          <w:p w14:paraId="6519CABD" w14:textId="6B885022" w:rsidR="53DB77B8" w:rsidRDefault="095D3F71" w:rsidP="53DB77B8">
            <w:pPr>
              <w:jc w:val="center"/>
            </w:pPr>
            <w:r w:rsidRPr="53DB77B8">
              <w:rPr>
                <w:sz w:val="24"/>
                <w:szCs w:val="24"/>
              </w:rPr>
              <w:t>Attendance is expected</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839D4" w14:textId="5B5AD857" w:rsidR="53DB77B8" w:rsidRDefault="53DB77B8" w:rsidP="53DB77B8">
            <w:pPr>
              <w:jc w:val="center"/>
            </w:pPr>
            <w:r w:rsidRPr="53DB77B8">
              <w:rPr>
                <w:sz w:val="24"/>
                <w:szCs w:val="24"/>
              </w:rPr>
              <w:t>Research Summit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23F8C" w14:textId="2D593925" w:rsidR="53DB77B8" w:rsidRDefault="53DB77B8">
            <w:r w:rsidRPr="53DB77B8">
              <w:rPr>
                <w:sz w:val="24"/>
                <w:szCs w:val="24"/>
              </w:rPr>
              <w:t xml:space="preserve"> </w:t>
            </w:r>
          </w:p>
        </w:tc>
      </w:tr>
      <w:tr w:rsidR="53DB77B8" w14:paraId="5708019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3ED96" w14:textId="259210A6" w:rsidR="53DB77B8" w:rsidRDefault="53DB77B8" w:rsidP="53DB77B8">
            <w:pPr>
              <w:jc w:val="center"/>
            </w:pPr>
            <w:r w:rsidRPr="53DB77B8">
              <w:rPr>
                <w:sz w:val="24"/>
                <w:szCs w:val="24"/>
              </w:rPr>
              <w:t>15</w:t>
            </w:r>
          </w:p>
          <w:p w14:paraId="0ED0FDAA" w14:textId="52EC9659" w:rsidR="53DB77B8" w:rsidRDefault="53DB77B8" w:rsidP="53DB77B8">
            <w:pPr>
              <w:jc w:val="center"/>
            </w:pPr>
            <w:r w:rsidRPr="53DB77B8">
              <w:rPr>
                <w:sz w:val="24"/>
                <w:szCs w:val="24"/>
              </w:rPr>
              <w:t xml:space="preserve">4/11/- 4/15/22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7EEAB" w14:textId="536B2D9B" w:rsidR="53DB77B8" w:rsidRDefault="53DB77B8" w:rsidP="53DB77B8">
            <w:pPr>
              <w:jc w:val="center"/>
            </w:pPr>
            <w:r w:rsidRPr="53DB77B8">
              <w:rPr>
                <w:sz w:val="24"/>
                <w:szCs w:val="24"/>
              </w:rPr>
              <w:t>N</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FB9A06" w14:textId="2F44A10C" w:rsidR="53DB77B8" w:rsidRDefault="53DB77B8"/>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A4EBC9" w14:textId="607A3A11" w:rsidR="53DB77B8" w:rsidRDefault="53DB77B8" w:rsidP="53DB77B8">
            <w:pPr>
              <w:jc w:val="center"/>
            </w:pPr>
            <w:r w:rsidRPr="53DB77B8">
              <w:rPr>
                <w:sz w:val="24"/>
                <w:szCs w:val="24"/>
              </w:rPr>
              <w:t>Triage: Emergency Department</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671BE" w14:textId="7811131D" w:rsidR="53DB77B8" w:rsidRDefault="53DB77B8" w:rsidP="53DB77B8">
            <w:pPr>
              <w:rPr>
                <w:color w:val="000000" w:themeColor="text1"/>
                <w:sz w:val="24"/>
                <w:szCs w:val="24"/>
              </w:rPr>
            </w:pPr>
            <w:r w:rsidRPr="53DB77B8">
              <w:rPr>
                <w:sz w:val="24"/>
                <w:szCs w:val="24"/>
              </w:rPr>
              <w:t xml:space="preserve"> </w:t>
            </w:r>
            <w:r w:rsidR="616FF56A" w:rsidRPr="53DB77B8">
              <w:rPr>
                <w:color w:val="000000" w:themeColor="text1"/>
                <w:sz w:val="24"/>
                <w:szCs w:val="24"/>
              </w:rPr>
              <w:t>1,3,4,6</w:t>
            </w:r>
          </w:p>
        </w:tc>
      </w:tr>
      <w:tr w:rsidR="53DB77B8" w14:paraId="4E0F4C26"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8A2AB" w14:textId="7B773231" w:rsidR="53DB77B8" w:rsidRDefault="53DB77B8" w:rsidP="53DB77B8">
            <w:pPr>
              <w:jc w:val="center"/>
            </w:pPr>
            <w:r w:rsidRPr="53DB77B8">
              <w:rPr>
                <w:sz w:val="24"/>
                <w:szCs w:val="24"/>
              </w:rPr>
              <w:t>16</w:t>
            </w:r>
          </w:p>
          <w:p w14:paraId="7B9A9296" w14:textId="2D47BD6A" w:rsidR="53DB77B8" w:rsidRDefault="53DB77B8" w:rsidP="53DB77B8">
            <w:pPr>
              <w:jc w:val="center"/>
            </w:pPr>
            <w:r w:rsidRPr="53DB77B8">
              <w:rPr>
                <w:sz w:val="24"/>
                <w:szCs w:val="24"/>
              </w:rPr>
              <w:t>4/18 – 2/20/22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6AC57" w14:textId="7ABC425E" w:rsidR="53DB77B8" w:rsidRDefault="53DB77B8" w:rsidP="53DB77B8">
            <w:pPr>
              <w:jc w:val="center"/>
            </w:pPr>
            <w:r w:rsidRPr="53DB77B8">
              <w:rPr>
                <w:sz w:val="24"/>
                <w:szCs w:val="24"/>
              </w:rPr>
              <w:t>O</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6BD04" w14:textId="41C91540" w:rsidR="53DB77B8" w:rsidRDefault="53DB77B8" w:rsidP="53DB77B8">
            <w:pPr>
              <w:jc w:val="center"/>
            </w:pPr>
            <w:r w:rsidRPr="53DB77B8">
              <w:rPr>
                <w:sz w:val="24"/>
                <w:szCs w:val="24"/>
              </w:rPr>
              <w:t xml:space="preserve"> </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4B81A" w14:textId="3299D7BC" w:rsidR="53DB77B8" w:rsidRDefault="53DB77B8" w:rsidP="53DB77B8">
            <w:pPr>
              <w:jc w:val="center"/>
            </w:pPr>
            <w:r w:rsidRPr="53DB77B8">
              <w:rPr>
                <w:color w:val="000000" w:themeColor="text1"/>
                <w:sz w:val="24"/>
                <w:szCs w:val="24"/>
              </w:rPr>
              <w:t>QSEN Meta-Analysis</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08F06" w14:textId="1826C581" w:rsidR="53DB77B8" w:rsidRDefault="53DB77B8">
            <w:r w:rsidRPr="53DB77B8">
              <w:rPr>
                <w:sz w:val="24"/>
                <w:szCs w:val="24"/>
              </w:rPr>
              <w:t xml:space="preserve"> </w:t>
            </w:r>
            <w:r w:rsidR="3A1F102B" w:rsidRPr="53DB77B8">
              <w:rPr>
                <w:sz w:val="24"/>
                <w:szCs w:val="24"/>
              </w:rPr>
              <w:t>1-11</w:t>
            </w:r>
          </w:p>
        </w:tc>
      </w:tr>
      <w:tr w:rsidR="53DB77B8" w14:paraId="0CA2452C"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C7E1E1" w14:textId="50E74D28" w:rsidR="53DB77B8" w:rsidRDefault="53DB77B8" w:rsidP="53DB77B8">
            <w:pPr>
              <w:jc w:val="center"/>
            </w:pPr>
            <w:r w:rsidRPr="53DB77B8">
              <w:rPr>
                <w:sz w:val="24"/>
                <w:szCs w:val="24"/>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FC1EC" w14:textId="1A17D0E3" w:rsidR="53DB77B8" w:rsidRDefault="53DB77B8" w:rsidP="53DB77B8">
            <w:pPr>
              <w:jc w:val="center"/>
            </w:pPr>
            <w:r w:rsidRPr="53DB77B8">
              <w:rPr>
                <w:sz w:val="24"/>
                <w:szCs w:val="24"/>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A3F69" w14:textId="2666B30D" w:rsidR="53DB77B8" w:rsidRDefault="53DB77B8" w:rsidP="53DB77B8">
            <w:pPr>
              <w:jc w:val="center"/>
            </w:pPr>
            <w:r w:rsidRPr="53DB77B8">
              <w:rPr>
                <w:sz w:val="24"/>
                <w:szCs w:val="24"/>
              </w:rPr>
              <w:t>4/21, 4/22</w:t>
            </w:r>
          </w:p>
          <w:p w14:paraId="45B5E6BC" w14:textId="0087AA1A" w:rsidR="6382989D" w:rsidRDefault="6382989D" w:rsidP="53DB77B8">
            <w:pPr>
              <w:jc w:val="center"/>
              <w:rPr>
                <w:sz w:val="24"/>
                <w:szCs w:val="24"/>
              </w:rPr>
            </w:pPr>
            <w:r w:rsidRPr="53DB77B8">
              <w:rPr>
                <w:sz w:val="24"/>
                <w:szCs w:val="24"/>
              </w:rPr>
              <w:t>No classes</w:t>
            </w:r>
          </w:p>
          <w:p w14:paraId="71CCA357" w14:textId="0AECB716" w:rsidR="53DB77B8" w:rsidRDefault="53DB77B8" w:rsidP="53DB77B8">
            <w:pPr>
              <w:jc w:val="center"/>
            </w:pPr>
            <w:r w:rsidRPr="53DB77B8">
              <w:rPr>
                <w:sz w:val="24"/>
                <w:szCs w:val="24"/>
              </w:rPr>
              <w:t xml:space="preserve"> </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312EF" w14:textId="12CEF3E3" w:rsidR="53DB77B8" w:rsidRDefault="53DB77B8" w:rsidP="53DB77B8">
            <w:pPr>
              <w:jc w:val="center"/>
            </w:pPr>
            <w:r w:rsidRPr="53DB77B8">
              <w:rPr>
                <w:sz w:val="24"/>
                <w:szCs w:val="24"/>
              </w:rPr>
              <w:t>Reading Days</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E2D32" w14:textId="2C9B5572" w:rsidR="53DB77B8" w:rsidRDefault="53DB77B8">
            <w:r w:rsidRPr="53DB77B8">
              <w:rPr>
                <w:sz w:val="24"/>
                <w:szCs w:val="24"/>
              </w:rPr>
              <w:t xml:space="preserve"> </w:t>
            </w:r>
          </w:p>
        </w:tc>
      </w:tr>
      <w:tr w:rsidR="53DB77B8" w14:paraId="65F56B4E" w14:textId="77777777" w:rsidTr="00C01B9E">
        <w:trPr>
          <w:trHeight w:val="585"/>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A566D" w14:textId="64211877" w:rsidR="0FA66979" w:rsidRDefault="0FA66979" w:rsidP="53DB77B8">
            <w:pPr>
              <w:jc w:val="center"/>
            </w:pPr>
            <w:r w:rsidRPr="53DB77B8">
              <w:rPr>
                <w:sz w:val="24"/>
                <w:szCs w:val="24"/>
              </w:rPr>
              <w:t>4/23-4/29/22</w:t>
            </w:r>
            <w:r w:rsidR="53DB77B8" w:rsidRPr="53DB77B8">
              <w:rPr>
                <w:sz w:val="24"/>
                <w:szCs w:val="24"/>
              </w:rPr>
              <w:t xml:space="preserve"> </w:t>
            </w:r>
          </w:p>
          <w:p w14:paraId="540E5CF7" w14:textId="0C097E69" w:rsidR="5D748D9B" w:rsidRDefault="5D748D9B" w:rsidP="53DB77B8">
            <w:pPr>
              <w:jc w:val="center"/>
            </w:pPr>
            <w:r w:rsidRPr="53DB77B8">
              <w:rPr>
                <w:sz w:val="24"/>
                <w:szCs w:val="24"/>
              </w:rPr>
              <w:t>Finals Week</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2AD0B" w14:textId="26B5609B" w:rsidR="53DB77B8" w:rsidRDefault="53DB77B8" w:rsidP="53DB77B8">
            <w:pPr>
              <w:jc w:val="center"/>
            </w:pPr>
            <w:r w:rsidRPr="53DB77B8">
              <w:rPr>
                <w:sz w:val="24"/>
                <w:szCs w:val="24"/>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C893D" w14:textId="3F83B439" w:rsidR="53DB77B8" w:rsidRDefault="53DB77B8" w:rsidP="53DB77B8">
            <w:pPr>
              <w:jc w:val="center"/>
            </w:pPr>
            <w:r w:rsidRPr="53DB77B8">
              <w:rPr>
                <w:sz w:val="24"/>
                <w:szCs w:val="24"/>
              </w:rPr>
              <w:t>Monday, 4/25/22</w:t>
            </w:r>
          </w:p>
          <w:p w14:paraId="1160B784" w14:textId="006B547C" w:rsidR="53DB77B8" w:rsidRDefault="53DB77B8" w:rsidP="53DB77B8">
            <w:pPr>
              <w:jc w:val="center"/>
            </w:pPr>
            <w:r w:rsidRPr="53DB77B8">
              <w:rPr>
                <w:sz w:val="24"/>
                <w:szCs w:val="24"/>
              </w:rPr>
              <w:t xml:space="preserve"> </w:t>
            </w:r>
          </w:p>
        </w:tc>
        <w:tc>
          <w:tcPr>
            <w:tcW w:w="5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6CF33F" w14:textId="43AF0C92" w:rsidR="53DB77B8" w:rsidRDefault="53DB77B8" w:rsidP="53DB77B8">
            <w:pPr>
              <w:jc w:val="center"/>
            </w:pPr>
            <w:r w:rsidRPr="53DB77B8">
              <w:rPr>
                <w:sz w:val="24"/>
                <w:szCs w:val="24"/>
              </w:rPr>
              <w:t>Exit HESI #2</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DC04B" w14:textId="6848692E" w:rsidR="53DB77B8" w:rsidRDefault="53DB77B8" w:rsidP="53DB77B8">
            <w:pPr>
              <w:rPr>
                <w:sz w:val="24"/>
                <w:szCs w:val="24"/>
              </w:rPr>
            </w:pPr>
          </w:p>
        </w:tc>
      </w:tr>
    </w:tbl>
    <w:p w14:paraId="10EEBF82" w14:textId="1AA700D3" w:rsidR="53DB77B8" w:rsidRDefault="53DB77B8" w:rsidP="53DB77B8">
      <w:pPr>
        <w:sectPr w:rsidR="53DB77B8">
          <w:pgSz w:w="15840" w:h="12240" w:orient="landscape"/>
          <w:pgMar w:top="1140" w:right="1320" w:bottom="280" w:left="780" w:header="720" w:footer="720" w:gutter="0"/>
          <w:cols w:space="720"/>
        </w:sectPr>
      </w:pPr>
    </w:p>
    <w:p w14:paraId="797E50C6" w14:textId="77777777" w:rsidR="003B3E2F" w:rsidRDefault="003B3E2F">
      <w:pPr>
        <w:pStyle w:val="BodyText"/>
        <w:rPr>
          <w:b/>
          <w:sz w:val="16"/>
        </w:rPr>
      </w:pPr>
    </w:p>
    <w:p w14:paraId="73A12D1B" w14:textId="77777777" w:rsidR="003B3E2F" w:rsidRDefault="001D0AF9">
      <w:pPr>
        <w:spacing w:before="92"/>
        <w:ind w:left="660"/>
      </w:pPr>
      <w:r>
        <w:t>Program</w:t>
      </w:r>
      <w:r>
        <w:rPr>
          <w:spacing w:val="-6"/>
        </w:rPr>
        <w:t xml:space="preserve"> </w:t>
      </w:r>
      <w:r>
        <w:t>Outcomes:</w:t>
      </w:r>
    </w:p>
    <w:p w14:paraId="7A302405" w14:textId="77777777" w:rsidR="003B3E2F" w:rsidRDefault="001D0AF9">
      <w:pPr>
        <w:pStyle w:val="ListParagraph"/>
        <w:numPr>
          <w:ilvl w:val="1"/>
          <w:numId w:val="29"/>
        </w:numPr>
        <w:tabs>
          <w:tab w:val="left" w:pos="1020"/>
        </w:tabs>
        <w:spacing w:before="1" w:line="276" w:lineRule="auto"/>
        <w:ind w:right="174"/>
      </w:pPr>
      <w:r>
        <w:t>Apply critical thinking to synthesize knowledge grounded in liberal education and nursing, in the practice of professional nursing in the global</w:t>
      </w:r>
      <w:r>
        <w:rPr>
          <w:spacing w:val="-52"/>
        </w:rPr>
        <w:t xml:space="preserve"> </w:t>
      </w:r>
      <w:r>
        <w:t>community.</w:t>
      </w:r>
    </w:p>
    <w:p w14:paraId="3164816A" w14:textId="77777777" w:rsidR="003B3E2F" w:rsidRDefault="001D0AF9">
      <w:pPr>
        <w:pStyle w:val="ListParagraph"/>
        <w:numPr>
          <w:ilvl w:val="1"/>
          <w:numId w:val="29"/>
        </w:numPr>
        <w:tabs>
          <w:tab w:val="left" w:pos="1020"/>
        </w:tabs>
        <w:spacing w:line="252"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14:paraId="3EE39A09" w14:textId="77777777" w:rsidR="003B3E2F" w:rsidRDefault="001D0AF9">
      <w:pPr>
        <w:pStyle w:val="ListParagraph"/>
        <w:numPr>
          <w:ilvl w:val="1"/>
          <w:numId w:val="29"/>
        </w:numPr>
        <w:tabs>
          <w:tab w:val="left" w:pos="1020"/>
        </w:tabs>
        <w:spacing w:before="40"/>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14:paraId="7FE2EE67" w14:textId="77777777" w:rsidR="003B3E2F" w:rsidRDefault="001D0AF9">
      <w:pPr>
        <w:pStyle w:val="ListParagraph"/>
        <w:numPr>
          <w:ilvl w:val="1"/>
          <w:numId w:val="29"/>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4"/>
        </w:rPr>
        <w:t xml:space="preserve"> </w:t>
      </w:r>
      <w:r>
        <w:t>safety</w:t>
      </w:r>
      <w:r>
        <w:rPr>
          <w:spacing w:val="-4"/>
        </w:rPr>
        <w:t xml:space="preserve"> </w:t>
      </w:r>
      <w:r>
        <w:t>and</w:t>
      </w:r>
      <w:r>
        <w:rPr>
          <w:spacing w:val="-2"/>
        </w:rPr>
        <w:t xml:space="preserve"> </w:t>
      </w:r>
      <w:r>
        <w:t>quality</w:t>
      </w:r>
      <w:r>
        <w:rPr>
          <w:spacing w:val="-4"/>
        </w:rPr>
        <w:t xml:space="preserve"> </w:t>
      </w:r>
      <w:r>
        <w:t>improvement</w:t>
      </w:r>
      <w:r>
        <w:rPr>
          <w:spacing w:val="-1"/>
        </w:rPr>
        <w:t xml:space="preserve"> </w:t>
      </w:r>
      <w:r>
        <w:t>initiatives</w:t>
      </w:r>
      <w:r>
        <w:rPr>
          <w:spacing w:val="-1"/>
        </w:rPr>
        <w:t xml:space="preserve"> </w:t>
      </w:r>
      <w:r>
        <w:t>for</w:t>
      </w:r>
      <w:r>
        <w:rPr>
          <w:spacing w:val="-1"/>
        </w:rPr>
        <w:t xml:space="preserve"> </w:t>
      </w:r>
      <w:r>
        <w:t>individuals</w:t>
      </w:r>
      <w:r>
        <w:rPr>
          <w:spacing w:val="-3"/>
        </w:rPr>
        <w:t xml:space="preserve"> </w:t>
      </w:r>
      <w:r>
        <w:t>and</w:t>
      </w:r>
      <w:r>
        <w:rPr>
          <w:spacing w:val="-2"/>
        </w:rPr>
        <w:t xml:space="preserve"> </w:t>
      </w:r>
      <w:r>
        <w:t>groups.</w:t>
      </w:r>
    </w:p>
    <w:p w14:paraId="5568F951" w14:textId="77777777" w:rsidR="003B3E2F" w:rsidRDefault="001D0AF9">
      <w:pPr>
        <w:pStyle w:val="ListParagraph"/>
        <w:numPr>
          <w:ilvl w:val="1"/>
          <w:numId w:val="29"/>
        </w:numPr>
        <w:tabs>
          <w:tab w:val="left" w:pos="1020"/>
        </w:tabs>
        <w:spacing w:before="38"/>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14:paraId="59AEB171" w14:textId="77777777" w:rsidR="003B3E2F" w:rsidRDefault="001D0AF9">
      <w:pPr>
        <w:pStyle w:val="ListParagraph"/>
        <w:numPr>
          <w:ilvl w:val="1"/>
          <w:numId w:val="29"/>
        </w:numPr>
        <w:tabs>
          <w:tab w:val="left" w:pos="1020"/>
        </w:tabs>
        <w:spacing w:before="37"/>
        <w:ind w:hanging="361"/>
      </w:pPr>
      <w:r>
        <w:t>Utilize</w:t>
      </w:r>
      <w:r>
        <w:rPr>
          <w:spacing w:val="-2"/>
        </w:rPr>
        <w:t xml:space="preserve"> </w:t>
      </w:r>
      <w:r>
        <w:t>knowledge</w:t>
      </w:r>
      <w:r>
        <w:rPr>
          <w:spacing w:val="-1"/>
        </w:rPr>
        <w:t xml:space="preserve"> </w:t>
      </w:r>
      <w:r>
        <w:t>of</w:t>
      </w:r>
      <w:r>
        <w:rPr>
          <w:spacing w:val="-1"/>
        </w:rPr>
        <w:t xml:space="preserve"> </w:t>
      </w:r>
      <w:r>
        <w:t>health</w:t>
      </w:r>
      <w:r>
        <w:rPr>
          <w:spacing w:val="-4"/>
        </w:rPr>
        <w:t xml:space="preserve"> </w:t>
      </w:r>
      <w:r>
        <w:t>care</w:t>
      </w:r>
      <w:r>
        <w:rPr>
          <w:spacing w:val="-3"/>
        </w:rPr>
        <w:t xml:space="preserve"> </w:t>
      </w:r>
      <w:r>
        <w:t>regulation</w:t>
      </w:r>
      <w:r>
        <w:rPr>
          <w:spacing w:val="-5"/>
        </w:rPr>
        <w:t xml:space="preserve"> </w:t>
      </w:r>
      <w:r>
        <w:t>to</w:t>
      </w:r>
      <w:r>
        <w:rPr>
          <w:spacing w:val="-1"/>
        </w:rPr>
        <w:t xml:space="preserve"> </w:t>
      </w:r>
      <w:r>
        <w:t>advocate</w:t>
      </w:r>
      <w:r>
        <w:rPr>
          <w:spacing w:val="-4"/>
        </w:rPr>
        <w:t xml:space="preserve"> </w:t>
      </w:r>
      <w:r>
        <w:t>for policy</w:t>
      </w:r>
      <w:r>
        <w:rPr>
          <w:spacing w:val="-4"/>
        </w:rPr>
        <w:t xml:space="preserve"> </w:t>
      </w:r>
      <w:r>
        <w:t>change</w:t>
      </w:r>
      <w:r>
        <w:rPr>
          <w:spacing w:val="-2"/>
        </w:rPr>
        <w:t xml:space="preserve"> </w:t>
      </w:r>
      <w:r>
        <w:t>to</w:t>
      </w:r>
      <w:r>
        <w:rPr>
          <w:spacing w:val="-4"/>
        </w:rPr>
        <w:t xml:space="preserve"> </w:t>
      </w:r>
      <w:r>
        <w:t>improve</w:t>
      </w:r>
      <w:r>
        <w:rPr>
          <w:spacing w:val="-1"/>
        </w:rPr>
        <w:t xml:space="preserve"> </w:t>
      </w:r>
      <w:r>
        <w:t>health</w:t>
      </w:r>
      <w:r>
        <w:rPr>
          <w:spacing w:val="-2"/>
        </w:rPr>
        <w:t xml:space="preserve"> </w:t>
      </w:r>
      <w:r>
        <w:t>care</w:t>
      </w:r>
      <w:r>
        <w:rPr>
          <w:spacing w:val="-1"/>
        </w:rPr>
        <w:t xml:space="preserve"> </w:t>
      </w:r>
      <w:r>
        <w:t>systems</w:t>
      </w:r>
      <w:r>
        <w:rPr>
          <w:spacing w:val="-2"/>
        </w:rPr>
        <w:t xml:space="preserve"> </w:t>
      </w:r>
      <w:r>
        <w:t>and</w:t>
      </w:r>
      <w:r>
        <w:rPr>
          <w:spacing w:val="-4"/>
        </w:rPr>
        <w:t xml:space="preserve"> </w:t>
      </w:r>
      <w:r>
        <w:t>professional nursing</w:t>
      </w:r>
      <w:r>
        <w:rPr>
          <w:spacing w:val="-5"/>
        </w:rPr>
        <w:t xml:space="preserve"> </w:t>
      </w:r>
      <w:r>
        <w:t>practice.</w:t>
      </w:r>
    </w:p>
    <w:p w14:paraId="1D8225FB" w14:textId="77777777" w:rsidR="003B3E2F" w:rsidRDefault="001D0AF9">
      <w:pPr>
        <w:pStyle w:val="ListParagraph"/>
        <w:numPr>
          <w:ilvl w:val="1"/>
          <w:numId w:val="29"/>
        </w:numPr>
        <w:tabs>
          <w:tab w:val="left" w:pos="1020"/>
        </w:tabs>
        <w:spacing w:before="40"/>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14:paraId="231EAB46" w14:textId="77777777" w:rsidR="003B3E2F" w:rsidRDefault="001D0AF9">
      <w:pPr>
        <w:pStyle w:val="ListParagraph"/>
        <w:numPr>
          <w:ilvl w:val="1"/>
          <w:numId w:val="29"/>
        </w:numPr>
        <w:tabs>
          <w:tab w:val="left" w:pos="1020"/>
        </w:tabs>
        <w:spacing w:before="37" w:line="276" w:lineRule="auto"/>
        <w:ind w:right="418"/>
      </w:pPr>
      <w:r>
        <w:t>Demonstrate professional communication, collaboration and documentation with healthcare teams to support improvement in patient health</w:t>
      </w:r>
      <w:r>
        <w:rPr>
          <w:spacing w:val="-52"/>
        </w:rPr>
        <w:t xml:space="preserve"> </w:t>
      </w:r>
      <w:r>
        <w:t>outcomes.</w:t>
      </w:r>
    </w:p>
    <w:p w14:paraId="43E00881" w14:textId="77777777" w:rsidR="003B3E2F" w:rsidRDefault="001D0AF9">
      <w:pPr>
        <w:pStyle w:val="ListParagraph"/>
        <w:numPr>
          <w:ilvl w:val="1"/>
          <w:numId w:val="29"/>
        </w:numPr>
        <w:tabs>
          <w:tab w:val="left" w:pos="1020"/>
        </w:tabs>
        <w:spacing w:line="276" w:lineRule="auto"/>
        <w:ind w:right="14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14:paraId="01F48C17" w14:textId="77777777" w:rsidR="003B3E2F" w:rsidRDefault="001D0AF9">
      <w:pPr>
        <w:pStyle w:val="ListParagraph"/>
        <w:numPr>
          <w:ilvl w:val="1"/>
          <w:numId w:val="29"/>
        </w:numPr>
        <w:tabs>
          <w:tab w:val="left" w:pos="1020"/>
        </w:tabs>
        <w:spacing w:before="1"/>
        <w:ind w:hanging="361"/>
      </w:pPr>
      <w:r>
        <w:t>Demonstrate</w:t>
      </w:r>
      <w:r>
        <w:rPr>
          <w:spacing w:val="-3"/>
        </w:rPr>
        <w:t xml:space="preserve"> </w:t>
      </w:r>
      <w:r>
        <w:t>professional</w:t>
      </w:r>
      <w:r>
        <w:rPr>
          <w:spacing w:val="-1"/>
        </w:rPr>
        <w:t xml:space="preserve"> </w:t>
      </w:r>
      <w:r>
        <w:t>competence</w:t>
      </w:r>
      <w:r>
        <w:rPr>
          <w:spacing w:val="-2"/>
        </w:rPr>
        <w:t xml:space="preserve"> </w:t>
      </w:r>
      <w:r>
        <w:t>and</w:t>
      </w:r>
      <w:r>
        <w:rPr>
          <w:spacing w:val="-3"/>
        </w:rPr>
        <w:t xml:space="preserve"> </w:t>
      </w:r>
      <w:r>
        <w:t>values</w:t>
      </w:r>
      <w:r>
        <w:rPr>
          <w:spacing w:val="-2"/>
        </w:rPr>
        <w:t xml:space="preserve"> </w:t>
      </w:r>
      <w:r>
        <w:t>reflective</w:t>
      </w:r>
      <w:r>
        <w:rPr>
          <w:spacing w:val="-2"/>
        </w:rPr>
        <w:t xml:space="preserve"> </w:t>
      </w:r>
      <w:r>
        <w:t>of</w:t>
      </w:r>
      <w:r>
        <w:rPr>
          <w:spacing w:val="-2"/>
        </w:rPr>
        <w:t xml:space="preserve"> </w:t>
      </w:r>
      <w:r>
        <w:t>professional</w:t>
      </w:r>
      <w:r>
        <w:rPr>
          <w:spacing w:val="-1"/>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1"/>
        </w:rPr>
        <w:t xml:space="preserve"> </w:t>
      </w:r>
      <w:r>
        <w:t>within</w:t>
      </w:r>
      <w:r>
        <w:rPr>
          <w:spacing w:val="-2"/>
        </w:rPr>
        <w:t xml:space="preserve"> </w:t>
      </w:r>
      <w:r>
        <w:t>a</w:t>
      </w:r>
      <w:r>
        <w:rPr>
          <w:spacing w:val="-3"/>
        </w:rPr>
        <w:t xml:space="preserve"> </w:t>
      </w:r>
      <w:r>
        <w:t>global</w:t>
      </w:r>
      <w:r>
        <w:rPr>
          <w:spacing w:val="-4"/>
        </w:rPr>
        <w:t xml:space="preserve"> </w:t>
      </w:r>
      <w:r>
        <w:t>society.</w:t>
      </w:r>
    </w:p>
    <w:p w14:paraId="34150DC6" w14:textId="77777777" w:rsidR="003B3E2F" w:rsidRDefault="001D0AF9">
      <w:pPr>
        <w:pStyle w:val="ListParagraph"/>
        <w:numPr>
          <w:ilvl w:val="1"/>
          <w:numId w:val="29"/>
        </w:numPr>
        <w:tabs>
          <w:tab w:val="left" w:pos="991"/>
        </w:tabs>
        <w:spacing w:before="34"/>
        <w:ind w:left="990" w:hanging="332"/>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14:paraId="568C698B" w14:textId="77777777" w:rsidR="003B3E2F" w:rsidRDefault="003B3E2F">
      <w:pPr>
        <w:pStyle w:val="BodyText"/>
        <w:spacing w:before="10"/>
        <w:rPr>
          <w:sz w:val="26"/>
        </w:rPr>
      </w:pPr>
      <w:bookmarkStart w:id="0" w:name="_GoBack"/>
      <w:bookmarkEnd w:id="0"/>
    </w:p>
    <w:tbl>
      <w:tblPr>
        <w:tblW w:w="0" w:type="auto"/>
        <w:tblInd w:w="653" w:type="dxa"/>
        <w:tblLayout w:type="fixed"/>
        <w:tblCellMar>
          <w:left w:w="0" w:type="dxa"/>
          <w:right w:w="0" w:type="dxa"/>
        </w:tblCellMar>
        <w:tblLook w:val="01E0" w:firstRow="1" w:lastRow="1" w:firstColumn="1" w:lastColumn="1" w:noHBand="0" w:noVBand="0"/>
      </w:tblPr>
      <w:tblGrid>
        <w:gridCol w:w="1237"/>
        <w:gridCol w:w="3416"/>
        <w:gridCol w:w="945"/>
      </w:tblGrid>
      <w:tr w:rsidR="003B3E2F" w14:paraId="65905F42" w14:textId="77777777">
        <w:trPr>
          <w:trHeight w:val="817"/>
        </w:trPr>
        <w:tc>
          <w:tcPr>
            <w:tcW w:w="1237" w:type="dxa"/>
          </w:tcPr>
          <w:p w14:paraId="1CA38F46" w14:textId="77777777" w:rsidR="003B3E2F" w:rsidRDefault="001D0AF9">
            <w:pPr>
              <w:pStyle w:val="TableParagraph"/>
              <w:spacing w:line="266" w:lineRule="exact"/>
              <w:ind w:left="50"/>
              <w:rPr>
                <w:sz w:val="24"/>
              </w:rPr>
            </w:pPr>
            <w:r>
              <w:rPr>
                <w:sz w:val="24"/>
              </w:rPr>
              <w:t>Approved:</w:t>
            </w:r>
          </w:p>
        </w:tc>
        <w:tc>
          <w:tcPr>
            <w:tcW w:w="3416" w:type="dxa"/>
          </w:tcPr>
          <w:p w14:paraId="38253E44" w14:textId="77777777" w:rsidR="003B3E2F" w:rsidRDefault="001D0AF9">
            <w:pPr>
              <w:pStyle w:val="TableParagraph"/>
              <w:ind w:left="161" w:right="329"/>
              <w:rPr>
                <w:sz w:val="24"/>
              </w:rPr>
            </w:pPr>
            <w:r>
              <w:rPr>
                <w:sz w:val="24"/>
              </w:rPr>
              <w:t>Academic Affairs Committee:</w:t>
            </w:r>
            <w:r>
              <w:rPr>
                <w:spacing w:val="-57"/>
                <w:sz w:val="24"/>
              </w:rPr>
              <w:t xml:space="preserve"> </w:t>
            </w:r>
            <w:r>
              <w:rPr>
                <w:sz w:val="24"/>
              </w:rPr>
              <w:t>General</w:t>
            </w:r>
            <w:r>
              <w:rPr>
                <w:spacing w:val="-1"/>
                <w:sz w:val="24"/>
              </w:rPr>
              <w:t xml:space="preserve"> </w:t>
            </w:r>
            <w:r>
              <w:rPr>
                <w:sz w:val="24"/>
              </w:rPr>
              <w:t>Faculty:</w:t>
            </w:r>
          </w:p>
          <w:p w14:paraId="00D3FF7C" w14:textId="77777777" w:rsidR="003B3E2F" w:rsidRDefault="001D0AF9">
            <w:pPr>
              <w:pStyle w:val="TableParagraph"/>
              <w:spacing w:line="256" w:lineRule="exact"/>
              <w:ind w:left="161"/>
              <w:rPr>
                <w:sz w:val="24"/>
              </w:rPr>
            </w:pPr>
            <w:r>
              <w:rPr>
                <w:sz w:val="24"/>
              </w:rPr>
              <w:t>UF</w:t>
            </w:r>
            <w:r>
              <w:rPr>
                <w:spacing w:val="-4"/>
                <w:sz w:val="24"/>
              </w:rPr>
              <w:t xml:space="preserve"> </w:t>
            </w:r>
            <w:r>
              <w:rPr>
                <w:sz w:val="24"/>
              </w:rPr>
              <w:t>Curriculum</w:t>
            </w:r>
            <w:r>
              <w:rPr>
                <w:spacing w:val="-2"/>
                <w:sz w:val="24"/>
              </w:rPr>
              <w:t xml:space="preserve"> </w:t>
            </w:r>
            <w:r>
              <w:rPr>
                <w:sz w:val="24"/>
              </w:rPr>
              <w:t>Committee:</w:t>
            </w:r>
          </w:p>
        </w:tc>
        <w:tc>
          <w:tcPr>
            <w:tcW w:w="945" w:type="dxa"/>
          </w:tcPr>
          <w:p w14:paraId="20B776E5" w14:textId="77777777" w:rsidR="003B3E2F" w:rsidRDefault="001D0AF9">
            <w:pPr>
              <w:pStyle w:val="TableParagraph"/>
              <w:spacing w:line="266" w:lineRule="exact"/>
              <w:ind w:left="345"/>
              <w:rPr>
                <w:sz w:val="24"/>
              </w:rPr>
            </w:pPr>
            <w:r>
              <w:rPr>
                <w:sz w:val="24"/>
              </w:rPr>
              <w:t>02/18</w:t>
            </w:r>
          </w:p>
          <w:p w14:paraId="054E60D0" w14:textId="77777777" w:rsidR="003B3E2F" w:rsidRDefault="001D0AF9">
            <w:pPr>
              <w:pStyle w:val="TableParagraph"/>
              <w:ind w:left="345"/>
              <w:rPr>
                <w:sz w:val="24"/>
              </w:rPr>
            </w:pPr>
            <w:r>
              <w:rPr>
                <w:sz w:val="24"/>
              </w:rPr>
              <w:t>02/18</w:t>
            </w:r>
          </w:p>
          <w:p w14:paraId="4399A739" w14:textId="77777777" w:rsidR="003B3E2F" w:rsidRDefault="001D0AF9">
            <w:pPr>
              <w:pStyle w:val="TableParagraph"/>
              <w:spacing w:line="256" w:lineRule="exact"/>
              <w:ind w:left="345"/>
              <w:rPr>
                <w:sz w:val="24"/>
              </w:rPr>
            </w:pPr>
            <w:r>
              <w:rPr>
                <w:sz w:val="24"/>
              </w:rPr>
              <w:t>03/18</w:t>
            </w:r>
          </w:p>
        </w:tc>
      </w:tr>
    </w:tbl>
    <w:p w14:paraId="1A939487" w14:textId="77777777" w:rsidR="00AE0D35" w:rsidRDefault="00AE0D35"/>
    <w:sectPr w:rsidR="00AE0D35">
      <w:pgSz w:w="15840" w:h="12240" w:orient="landscape"/>
      <w:pgMar w:top="1140" w:right="1320" w:bottom="280" w:left="7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9BA8CF" w16cex:dateUtc="2021-12-02T21:39:58.728Z"/>
  <w16cex:commentExtensible w16cex:durableId="2763E1E0" w16cex:dateUtc="2021-12-02T21:40:44.345Z"/>
  <w16cex:commentExtensible w16cex:durableId="218A1254" w16cex:dateUtc="2021-12-03T13:37:15.055Z"/>
  <w16cex:commentExtensible w16cex:durableId="3E6FF1F7" w16cex:dateUtc="2021-12-03T13:58:01.96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D6D"/>
    <w:multiLevelType w:val="hybridMultilevel"/>
    <w:tmpl w:val="1B2478AE"/>
    <w:lvl w:ilvl="0" w:tplc="0E3C55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2A2E05C">
      <w:numFmt w:val="bullet"/>
      <w:lvlText w:val="•"/>
      <w:lvlJc w:val="left"/>
      <w:pPr>
        <w:ind w:left="1322" w:hanging="360"/>
      </w:pPr>
      <w:rPr>
        <w:rFonts w:hint="default"/>
        <w:lang w:val="en-US" w:eastAsia="en-US" w:bidi="ar-SA"/>
      </w:rPr>
    </w:lvl>
    <w:lvl w:ilvl="2" w:tplc="ADDC7FE0">
      <w:numFmt w:val="bullet"/>
      <w:lvlText w:val="•"/>
      <w:lvlJc w:val="left"/>
      <w:pPr>
        <w:ind w:left="1824" w:hanging="360"/>
      </w:pPr>
      <w:rPr>
        <w:rFonts w:hint="default"/>
        <w:lang w:val="en-US" w:eastAsia="en-US" w:bidi="ar-SA"/>
      </w:rPr>
    </w:lvl>
    <w:lvl w:ilvl="3" w:tplc="5AD87978">
      <w:numFmt w:val="bullet"/>
      <w:lvlText w:val="•"/>
      <w:lvlJc w:val="left"/>
      <w:pPr>
        <w:ind w:left="2326" w:hanging="360"/>
      </w:pPr>
      <w:rPr>
        <w:rFonts w:hint="default"/>
        <w:lang w:val="en-US" w:eastAsia="en-US" w:bidi="ar-SA"/>
      </w:rPr>
    </w:lvl>
    <w:lvl w:ilvl="4" w:tplc="7B40AA78">
      <w:numFmt w:val="bullet"/>
      <w:lvlText w:val="•"/>
      <w:lvlJc w:val="left"/>
      <w:pPr>
        <w:ind w:left="2828" w:hanging="360"/>
      </w:pPr>
      <w:rPr>
        <w:rFonts w:hint="default"/>
        <w:lang w:val="en-US" w:eastAsia="en-US" w:bidi="ar-SA"/>
      </w:rPr>
    </w:lvl>
    <w:lvl w:ilvl="5" w:tplc="6700EB68">
      <w:numFmt w:val="bullet"/>
      <w:lvlText w:val="•"/>
      <w:lvlJc w:val="left"/>
      <w:pPr>
        <w:ind w:left="3330" w:hanging="360"/>
      </w:pPr>
      <w:rPr>
        <w:rFonts w:hint="default"/>
        <w:lang w:val="en-US" w:eastAsia="en-US" w:bidi="ar-SA"/>
      </w:rPr>
    </w:lvl>
    <w:lvl w:ilvl="6" w:tplc="7F600A48">
      <w:numFmt w:val="bullet"/>
      <w:lvlText w:val="•"/>
      <w:lvlJc w:val="left"/>
      <w:pPr>
        <w:ind w:left="3832" w:hanging="360"/>
      </w:pPr>
      <w:rPr>
        <w:rFonts w:hint="default"/>
        <w:lang w:val="en-US" w:eastAsia="en-US" w:bidi="ar-SA"/>
      </w:rPr>
    </w:lvl>
    <w:lvl w:ilvl="7" w:tplc="A8EE26D4">
      <w:numFmt w:val="bullet"/>
      <w:lvlText w:val="•"/>
      <w:lvlJc w:val="left"/>
      <w:pPr>
        <w:ind w:left="4334" w:hanging="360"/>
      </w:pPr>
      <w:rPr>
        <w:rFonts w:hint="default"/>
        <w:lang w:val="en-US" w:eastAsia="en-US" w:bidi="ar-SA"/>
      </w:rPr>
    </w:lvl>
    <w:lvl w:ilvl="8" w:tplc="095696C4">
      <w:numFmt w:val="bullet"/>
      <w:lvlText w:val="•"/>
      <w:lvlJc w:val="left"/>
      <w:pPr>
        <w:ind w:left="4836" w:hanging="360"/>
      </w:pPr>
      <w:rPr>
        <w:rFonts w:hint="default"/>
        <w:lang w:val="en-US" w:eastAsia="en-US" w:bidi="ar-SA"/>
      </w:rPr>
    </w:lvl>
  </w:abstractNum>
  <w:abstractNum w:abstractNumId="1" w15:restartNumberingAfterBreak="0">
    <w:nsid w:val="16E32932"/>
    <w:multiLevelType w:val="hybridMultilevel"/>
    <w:tmpl w:val="42AAC166"/>
    <w:lvl w:ilvl="0" w:tplc="E9AAB08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35E7EC6">
      <w:numFmt w:val="bullet"/>
      <w:lvlText w:val="•"/>
      <w:lvlJc w:val="left"/>
      <w:pPr>
        <w:ind w:left="1322" w:hanging="360"/>
      </w:pPr>
      <w:rPr>
        <w:rFonts w:hint="default"/>
        <w:lang w:val="en-US" w:eastAsia="en-US" w:bidi="ar-SA"/>
      </w:rPr>
    </w:lvl>
    <w:lvl w:ilvl="2" w:tplc="D9844BD2">
      <w:numFmt w:val="bullet"/>
      <w:lvlText w:val="•"/>
      <w:lvlJc w:val="left"/>
      <w:pPr>
        <w:ind w:left="1824" w:hanging="360"/>
      </w:pPr>
      <w:rPr>
        <w:rFonts w:hint="default"/>
        <w:lang w:val="en-US" w:eastAsia="en-US" w:bidi="ar-SA"/>
      </w:rPr>
    </w:lvl>
    <w:lvl w:ilvl="3" w:tplc="48D2FC64">
      <w:numFmt w:val="bullet"/>
      <w:lvlText w:val="•"/>
      <w:lvlJc w:val="left"/>
      <w:pPr>
        <w:ind w:left="2326" w:hanging="360"/>
      </w:pPr>
      <w:rPr>
        <w:rFonts w:hint="default"/>
        <w:lang w:val="en-US" w:eastAsia="en-US" w:bidi="ar-SA"/>
      </w:rPr>
    </w:lvl>
    <w:lvl w:ilvl="4" w:tplc="52DA041E">
      <w:numFmt w:val="bullet"/>
      <w:lvlText w:val="•"/>
      <w:lvlJc w:val="left"/>
      <w:pPr>
        <w:ind w:left="2828" w:hanging="360"/>
      </w:pPr>
      <w:rPr>
        <w:rFonts w:hint="default"/>
        <w:lang w:val="en-US" w:eastAsia="en-US" w:bidi="ar-SA"/>
      </w:rPr>
    </w:lvl>
    <w:lvl w:ilvl="5" w:tplc="48264EEA">
      <w:numFmt w:val="bullet"/>
      <w:lvlText w:val="•"/>
      <w:lvlJc w:val="left"/>
      <w:pPr>
        <w:ind w:left="3330" w:hanging="360"/>
      </w:pPr>
      <w:rPr>
        <w:rFonts w:hint="default"/>
        <w:lang w:val="en-US" w:eastAsia="en-US" w:bidi="ar-SA"/>
      </w:rPr>
    </w:lvl>
    <w:lvl w:ilvl="6" w:tplc="EBE66EB4">
      <w:numFmt w:val="bullet"/>
      <w:lvlText w:val="•"/>
      <w:lvlJc w:val="left"/>
      <w:pPr>
        <w:ind w:left="3832" w:hanging="360"/>
      </w:pPr>
      <w:rPr>
        <w:rFonts w:hint="default"/>
        <w:lang w:val="en-US" w:eastAsia="en-US" w:bidi="ar-SA"/>
      </w:rPr>
    </w:lvl>
    <w:lvl w:ilvl="7" w:tplc="4B6CE8DC">
      <w:numFmt w:val="bullet"/>
      <w:lvlText w:val="•"/>
      <w:lvlJc w:val="left"/>
      <w:pPr>
        <w:ind w:left="4334" w:hanging="360"/>
      </w:pPr>
      <w:rPr>
        <w:rFonts w:hint="default"/>
        <w:lang w:val="en-US" w:eastAsia="en-US" w:bidi="ar-SA"/>
      </w:rPr>
    </w:lvl>
    <w:lvl w:ilvl="8" w:tplc="05062BE2">
      <w:numFmt w:val="bullet"/>
      <w:lvlText w:val="•"/>
      <w:lvlJc w:val="left"/>
      <w:pPr>
        <w:ind w:left="4836" w:hanging="360"/>
      </w:pPr>
      <w:rPr>
        <w:rFonts w:hint="default"/>
        <w:lang w:val="en-US" w:eastAsia="en-US" w:bidi="ar-SA"/>
      </w:rPr>
    </w:lvl>
  </w:abstractNum>
  <w:abstractNum w:abstractNumId="2" w15:restartNumberingAfterBreak="0">
    <w:nsid w:val="1C7A1D1B"/>
    <w:multiLevelType w:val="hybridMultilevel"/>
    <w:tmpl w:val="9EDAC180"/>
    <w:lvl w:ilvl="0" w:tplc="059A37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D6454B6">
      <w:numFmt w:val="bullet"/>
      <w:lvlText w:val="•"/>
      <w:lvlJc w:val="left"/>
      <w:pPr>
        <w:ind w:left="1322" w:hanging="360"/>
      </w:pPr>
      <w:rPr>
        <w:rFonts w:hint="default"/>
        <w:lang w:val="en-US" w:eastAsia="en-US" w:bidi="ar-SA"/>
      </w:rPr>
    </w:lvl>
    <w:lvl w:ilvl="2" w:tplc="4A5285EA">
      <w:numFmt w:val="bullet"/>
      <w:lvlText w:val="•"/>
      <w:lvlJc w:val="left"/>
      <w:pPr>
        <w:ind w:left="1824" w:hanging="360"/>
      </w:pPr>
      <w:rPr>
        <w:rFonts w:hint="default"/>
        <w:lang w:val="en-US" w:eastAsia="en-US" w:bidi="ar-SA"/>
      </w:rPr>
    </w:lvl>
    <w:lvl w:ilvl="3" w:tplc="D0A2787E">
      <w:numFmt w:val="bullet"/>
      <w:lvlText w:val="•"/>
      <w:lvlJc w:val="left"/>
      <w:pPr>
        <w:ind w:left="2326" w:hanging="360"/>
      </w:pPr>
      <w:rPr>
        <w:rFonts w:hint="default"/>
        <w:lang w:val="en-US" w:eastAsia="en-US" w:bidi="ar-SA"/>
      </w:rPr>
    </w:lvl>
    <w:lvl w:ilvl="4" w:tplc="18CA4AAA">
      <w:numFmt w:val="bullet"/>
      <w:lvlText w:val="•"/>
      <w:lvlJc w:val="left"/>
      <w:pPr>
        <w:ind w:left="2828" w:hanging="360"/>
      </w:pPr>
      <w:rPr>
        <w:rFonts w:hint="default"/>
        <w:lang w:val="en-US" w:eastAsia="en-US" w:bidi="ar-SA"/>
      </w:rPr>
    </w:lvl>
    <w:lvl w:ilvl="5" w:tplc="EDEE7742">
      <w:numFmt w:val="bullet"/>
      <w:lvlText w:val="•"/>
      <w:lvlJc w:val="left"/>
      <w:pPr>
        <w:ind w:left="3330" w:hanging="360"/>
      </w:pPr>
      <w:rPr>
        <w:rFonts w:hint="default"/>
        <w:lang w:val="en-US" w:eastAsia="en-US" w:bidi="ar-SA"/>
      </w:rPr>
    </w:lvl>
    <w:lvl w:ilvl="6" w:tplc="AFA255EC">
      <w:numFmt w:val="bullet"/>
      <w:lvlText w:val="•"/>
      <w:lvlJc w:val="left"/>
      <w:pPr>
        <w:ind w:left="3832" w:hanging="360"/>
      </w:pPr>
      <w:rPr>
        <w:rFonts w:hint="default"/>
        <w:lang w:val="en-US" w:eastAsia="en-US" w:bidi="ar-SA"/>
      </w:rPr>
    </w:lvl>
    <w:lvl w:ilvl="7" w:tplc="C3A07690">
      <w:numFmt w:val="bullet"/>
      <w:lvlText w:val="•"/>
      <w:lvlJc w:val="left"/>
      <w:pPr>
        <w:ind w:left="4334" w:hanging="360"/>
      </w:pPr>
      <w:rPr>
        <w:rFonts w:hint="default"/>
        <w:lang w:val="en-US" w:eastAsia="en-US" w:bidi="ar-SA"/>
      </w:rPr>
    </w:lvl>
    <w:lvl w:ilvl="8" w:tplc="0420B072">
      <w:numFmt w:val="bullet"/>
      <w:lvlText w:val="•"/>
      <w:lvlJc w:val="left"/>
      <w:pPr>
        <w:ind w:left="4836" w:hanging="360"/>
      </w:pPr>
      <w:rPr>
        <w:rFonts w:hint="default"/>
        <w:lang w:val="en-US" w:eastAsia="en-US" w:bidi="ar-SA"/>
      </w:rPr>
    </w:lvl>
  </w:abstractNum>
  <w:abstractNum w:abstractNumId="3" w15:restartNumberingAfterBreak="0">
    <w:nsid w:val="1F0118D7"/>
    <w:multiLevelType w:val="hybridMultilevel"/>
    <w:tmpl w:val="4E708468"/>
    <w:lvl w:ilvl="0" w:tplc="1584EB62">
      <w:numFmt w:val="bullet"/>
      <w:lvlText w:val=""/>
      <w:lvlJc w:val="left"/>
      <w:pPr>
        <w:ind w:left="827" w:hanging="360"/>
      </w:pPr>
      <w:rPr>
        <w:rFonts w:ascii="Symbol" w:eastAsia="Symbol" w:hAnsi="Symbol" w:cs="Symbol" w:hint="default"/>
        <w:w w:val="99"/>
        <w:lang w:val="en-US" w:eastAsia="en-US" w:bidi="ar-SA"/>
      </w:rPr>
    </w:lvl>
    <w:lvl w:ilvl="1" w:tplc="9BDCB108">
      <w:numFmt w:val="bullet"/>
      <w:lvlText w:val="•"/>
      <w:lvlJc w:val="left"/>
      <w:pPr>
        <w:ind w:left="1322" w:hanging="360"/>
      </w:pPr>
      <w:rPr>
        <w:rFonts w:hint="default"/>
        <w:lang w:val="en-US" w:eastAsia="en-US" w:bidi="ar-SA"/>
      </w:rPr>
    </w:lvl>
    <w:lvl w:ilvl="2" w:tplc="F856B172">
      <w:numFmt w:val="bullet"/>
      <w:lvlText w:val="•"/>
      <w:lvlJc w:val="left"/>
      <w:pPr>
        <w:ind w:left="1824" w:hanging="360"/>
      </w:pPr>
      <w:rPr>
        <w:rFonts w:hint="default"/>
        <w:lang w:val="en-US" w:eastAsia="en-US" w:bidi="ar-SA"/>
      </w:rPr>
    </w:lvl>
    <w:lvl w:ilvl="3" w:tplc="F12E2C04">
      <w:numFmt w:val="bullet"/>
      <w:lvlText w:val="•"/>
      <w:lvlJc w:val="left"/>
      <w:pPr>
        <w:ind w:left="2326" w:hanging="360"/>
      </w:pPr>
      <w:rPr>
        <w:rFonts w:hint="default"/>
        <w:lang w:val="en-US" w:eastAsia="en-US" w:bidi="ar-SA"/>
      </w:rPr>
    </w:lvl>
    <w:lvl w:ilvl="4" w:tplc="1D7C9582">
      <w:numFmt w:val="bullet"/>
      <w:lvlText w:val="•"/>
      <w:lvlJc w:val="left"/>
      <w:pPr>
        <w:ind w:left="2828" w:hanging="360"/>
      </w:pPr>
      <w:rPr>
        <w:rFonts w:hint="default"/>
        <w:lang w:val="en-US" w:eastAsia="en-US" w:bidi="ar-SA"/>
      </w:rPr>
    </w:lvl>
    <w:lvl w:ilvl="5" w:tplc="28FCD6EC">
      <w:numFmt w:val="bullet"/>
      <w:lvlText w:val="•"/>
      <w:lvlJc w:val="left"/>
      <w:pPr>
        <w:ind w:left="3330" w:hanging="360"/>
      </w:pPr>
      <w:rPr>
        <w:rFonts w:hint="default"/>
        <w:lang w:val="en-US" w:eastAsia="en-US" w:bidi="ar-SA"/>
      </w:rPr>
    </w:lvl>
    <w:lvl w:ilvl="6" w:tplc="AE3CC3AE">
      <w:numFmt w:val="bullet"/>
      <w:lvlText w:val="•"/>
      <w:lvlJc w:val="left"/>
      <w:pPr>
        <w:ind w:left="3832" w:hanging="360"/>
      </w:pPr>
      <w:rPr>
        <w:rFonts w:hint="default"/>
        <w:lang w:val="en-US" w:eastAsia="en-US" w:bidi="ar-SA"/>
      </w:rPr>
    </w:lvl>
    <w:lvl w:ilvl="7" w:tplc="7FF6759A">
      <w:numFmt w:val="bullet"/>
      <w:lvlText w:val="•"/>
      <w:lvlJc w:val="left"/>
      <w:pPr>
        <w:ind w:left="4334" w:hanging="360"/>
      </w:pPr>
      <w:rPr>
        <w:rFonts w:hint="default"/>
        <w:lang w:val="en-US" w:eastAsia="en-US" w:bidi="ar-SA"/>
      </w:rPr>
    </w:lvl>
    <w:lvl w:ilvl="8" w:tplc="14764AF8">
      <w:numFmt w:val="bullet"/>
      <w:lvlText w:val="•"/>
      <w:lvlJc w:val="left"/>
      <w:pPr>
        <w:ind w:left="4836" w:hanging="360"/>
      </w:pPr>
      <w:rPr>
        <w:rFonts w:hint="default"/>
        <w:lang w:val="en-US" w:eastAsia="en-US" w:bidi="ar-SA"/>
      </w:rPr>
    </w:lvl>
  </w:abstractNum>
  <w:abstractNum w:abstractNumId="4" w15:restartNumberingAfterBreak="0">
    <w:nsid w:val="1F77617D"/>
    <w:multiLevelType w:val="hybridMultilevel"/>
    <w:tmpl w:val="9F540134"/>
    <w:lvl w:ilvl="0" w:tplc="85B847D6">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AA003A8">
      <w:start w:val="1"/>
      <w:numFmt w:val="decimal"/>
      <w:lvlText w:val="%2."/>
      <w:lvlJc w:val="left"/>
      <w:pPr>
        <w:ind w:left="10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96B88D90">
      <w:numFmt w:val="bullet"/>
      <w:lvlText w:val="•"/>
      <w:lvlJc w:val="left"/>
      <w:pPr>
        <w:ind w:left="2022" w:hanging="360"/>
      </w:pPr>
      <w:rPr>
        <w:rFonts w:hint="default"/>
        <w:lang w:val="en-US" w:eastAsia="en-US" w:bidi="ar-SA"/>
      </w:rPr>
    </w:lvl>
    <w:lvl w:ilvl="3" w:tplc="61F454A0">
      <w:numFmt w:val="bullet"/>
      <w:lvlText w:val="•"/>
      <w:lvlJc w:val="left"/>
      <w:pPr>
        <w:ind w:left="3024" w:hanging="360"/>
      </w:pPr>
      <w:rPr>
        <w:rFonts w:hint="default"/>
        <w:lang w:val="en-US" w:eastAsia="en-US" w:bidi="ar-SA"/>
      </w:rPr>
    </w:lvl>
    <w:lvl w:ilvl="4" w:tplc="DC6CA608">
      <w:numFmt w:val="bullet"/>
      <w:lvlText w:val="•"/>
      <w:lvlJc w:val="left"/>
      <w:pPr>
        <w:ind w:left="4026" w:hanging="360"/>
      </w:pPr>
      <w:rPr>
        <w:rFonts w:hint="default"/>
        <w:lang w:val="en-US" w:eastAsia="en-US" w:bidi="ar-SA"/>
      </w:rPr>
    </w:lvl>
    <w:lvl w:ilvl="5" w:tplc="13F617BE">
      <w:numFmt w:val="bullet"/>
      <w:lvlText w:val="•"/>
      <w:lvlJc w:val="left"/>
      <w:pPr>
        <w:ind w:left="5028" w:hanging="360"/>
      </w:pPr>
      <w:rPr>
        <w:rFonts w:hint="default"/>
        <w:lang w:val="en-US" w:eastAsia="en-US" w:bidi="ar-SA"/>
      </w:rPr>
    </w:lvl>
    <w:lvl w:ilvl="6" w:tplc="353EE52C">
      <w:numFmt w:val="bullet"/>
      <w:lvlText w:val="•"/>
      <w:lvlJc w:val="left"/>
      <w:pPr>
        <w:ind w:left="6031" w:hanging="360"/>
      </w:pPr>
      <w:rPr>
        <w:rFonts w:hint="default"/>
        <w:lang w:val="en-US" w:eastAsia="en-US" w:bidi="ar-SA"/>
      </w:rPr>
    </w:lvl>
    <w:lvl w:ilvl="7" w:tplc="626E96CE">
      <w:numFmt w:val="bullet"/>
      <w:lvlText w:val="•"/>
      <w:lvlJc w:val="left"/>
      <w:pPr>
        <w:ind w:left="7033" w:hanging="360"/>
      </w:pPr>
      <w:rPr>
        <w:rFonts w:hint="default"/>
        <w:lang w:val="en-US" w:eastAsia="en-US" w:bidi="ar-SA"/>
      </w:rPr>
    </w:lvl>
    <w:lvl w:ilvl="8" w:tplc="ED1859EE">
      <w:numFmt w:val="bullet"/>
      <w:lvlText w:val="•"/>
      <w:lvlJc w:val="left"/>
      <w:pPr>
        <w:ind w:left="8035" w:hanging="360"/>
      </w:pPr>
      <w:rPr>
        <w:rFonts w:hint="default"/>
        <w:lang w:val="en-US" w:eastAsia="en-US" w:bidi="ar-SA"/>
      </w:rPr>
    </w:lvl>
  </w:abstractNum>
  <w:abstractNum w:abstractNumId="5" w15:restartNumberingAfterBreak="0">
    <w:nsid w:val="234420DC"/>
    <w:multiLevelType w:val="hybridMultilevel"/>
    <w:tmpl w:val="C2E2D356"/>
    <w:lvl w:ilvl="0" w:tplc="293E7C4C">
      <w:numFmt w:val="bullet"/>
      <w:lvlText w:val=""/>
      <w:lvlJc w:val="left"/>
      <w:pPr>
        <w:ind w:left="827" w:hanging="360"/>
      </w:pPr>
      <w:rPr>
        <w:rFonts w:ascii="Symbol" w:eastAsia="Symbol" w:hAnsi="Symbol" w:cs="Symbol" w:hint="default"/>
        <w:w w:val="99"/>
        <w:lang w:val="en-US" w:eastAsia="en-US" w:bidi="ar-SA"/>
      </w:rPr>
    </w:lvl>
    <w:lvl w:ilvl="1" w:tplc="D89EE212">
      <w:numFmt w:val="bullet"/>
      <w:lvlText w:val="•"/>
      <w:lvlJc w:val="left"/>
      <w:pPr>
        <w:ind w:left="1322" w:hanging="360"/>
      </w:pPr>
      <w:rPr>
        <w:rFonts w:hint="default"/>
        <w:lang w:val="en-US" w:eastAsia="en-US" w:bidi="ar-SA"/>
      </w:rPr>
    </w:lvl>
    <w:lvl w:ilvl="2" w:tplc="628ACFA4">
      <w:numFmt w:val="bullet"/>
      <w:lvlText w:val="•"/>
      <w:lvlJc w:val="left"/>
      <w:pPr>
        <w:ind w:left="1824" w:hanging="360"/>
      </w:pPr>
      <w:rPr>
        <w:rFonts w:hint="default"/>
        <w:lang w:val="en-US" w:eastAsia="en-US" w:bidi="ar-SA"/>
      </w:rPr>
    </w:lvl>
    <w:lvl w:ilvl="3" w:tplc="57EA3D58">
      <w:numFmt w:val="bullet"/>
      <w:lvlText w:val="•"/>
      <w:lvlJc w:val="left"/>
      <w:pPr>
        <w:ind w:left="2326" w:hanging="360"/>
      </w:pPr>
      <w:rPr>
        <w:rFonts w:hint="default"/>
        <w:lang w:val="en-US" w:eastAsia="en-US" w:bidi="ar-SA"/>
      </w:rPr>
    </w:lvl>
    <w:lvl w:ilvl="4" w:tplc="B65C5B54">
      <w:numFmt w:val="bullet"/>
      <w:lvlText w:val="•"/>
      <w:lvlJc w:val="left"/>
      <w:pPr>
        <w:ind w:left="2828" w:hanging="360"/>
      </w:pPr>
      <w:rPr>
        <w:rFonts w:hint="default"/>
        <w:lang w:val="en-US" w:eastAsia="en-US" w:bidi="ar-SA"/>
      </w:rPr>
    </w:lvl>
    <w:lvl w:ilvl="5" w:tplc="2D7AF7D2">
      <w:numFmt w:val="bullet"/>
      <w:lvlText w:val="•"/>
      <w:lvlJc w:val="left"/>
      <w:pPr>
        <w:ind w:left="3330" w:hanging="360"/>
      </w:pPr>
      <w:rPr>
        <w:rFonts w:hint="default"/>
        <w:lang w:val="en-US" w:eastAsia="en-US" w:bidi="ar-SA"/>
      </w:rPr>
    </w:lvl>
    <w:lvl w:ilvl="6" w:tplc="DEC4898A">
      <w:numFmt w:val="bullet"/>
      <w:lvlText w:val="•"/>
      <w:lvlJc w:val="left"/>
      <w:pPr>
        <w:ind w:left="3832" w:hanging="360"/>
      </w:pPr>
      <w:rPr>
        <w:rFonts w:hint="default"/>
        <w:lang w:val="en-US" w:eastAsia="en-US" w:bidi="ar-SA"/>
      </w:rPr>
    </w:lvl>
    <w:lvl w:ilvl="7" w:tplc="EC4CC7D0">
      <w:numFmt w:val="bullet"/>
      <w:lvlText w:val="•"/>
      <w:lvlJc w:val="left"/>
      <w:pPr>
        <w:ind w:left="4334" w:hanging="360"/>
      </w:pPr>
      <w:rPr>
        <w:rFonts w:hint="default"/>
        <w:lang w:val="en-US" w:eastAsia="en-US" w:bidi="ar-SA"/>
      </w:rPr>
    </w:lvl>
    <w:lvl w:ilvl="8" w:tplc="013A5190">
      <w:numFmt w:val="bullet"/>
      <w:lvlText w:val="•"/>
      <w:lvlJc w:val="left"/>
      <w:pPr>
        <w:ind w:left="4836" w:hanging="360"/>
      </w:pPr>
      <w:rPr>
        <w:rFonts w:hint="default"/>
        <w:lang w:val="en-US" w:eastAsia="en-US" w:bidi="ar-SA"/>
      </w:rPr>
    </w:lvl>
  </w:abstractNum>
  <w:abstractNum w:abstractNumId="6" w15:restartNumberingAfterBreak="0">
    <w:nsid w:val="26BF2309"/>
    <w:multiLevelType w:val="hybridMultilevel"/>
    <w:tmpl w:val="B09256BE"/>
    <w:lvl w:ilvl="0" w:tplc="4E2C5EA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14C8B28">
      <w:numFmt w:val="bullet"/>
      <w:lvlText w:val="•"/>
      <w:lvlJc w:val="left"/>
      <w:pPr>
        <w:ind w:left="1322" w:hanging="360"/>
      </w:pPr>
      <w:rPr>
        <w:rFonts w:hint="default"/>
        <w:lang w:val="en-US" w:eastAsia="en-US" w:bidi="ar-SA"/>
      </w:rPr>
    </w:lvl>
    <w:lvl w:ilvl="2" w:tplc="160E965A">
      <w:numFmt w:val="bullet"/>
      <w:lvlText w:val="•"/>
      <w:lvlJc w:val="left"/>
      <w:pPr>
        <w:ind w:left="1824" w:hanging="360"/>
      </w:pPr>
      <w:rPr>
        <w:rFonts w:hint="default"/>
        <w:lang w:val="en-US" w:eastAsia="en-US" w:bidi="ar-SA"/>
      </w:rPr>
    </w:lvl>
    <w:lvl w:ilvl="3" w:tplc="A418A1F4">
      <w:numFmt w:val="bullet"/>
      <w:lvlText w:val="•"/>
      <w:lvlJc w:val="left"/>
      <w:pPr>
        <w:ind w:left="2326" w:hanging="360"/>
      </w:pPr>
      <w:rPr>
        <w:rFonts w:hint="default"/>
        <w:lang w:val="en-US" w:eastAsia="en-US" w:bidi="ar-SA"/>
      </w:rPr>
    </w:lvl>
    <w:lvl w:ilvl="4" w:tplc="A9ACB244">
      <w:numFmt w:val="bullet"/>
      <w:lvlText w:val="•"/>
      <w:lvlJc w:val="left"/>
      <w:pPr>
        <w:ind w:left="2828" w:hanging="360"/>
      </w:pPr>
      <w:rPr>
        <w:rFonts w:hint="default"/>
        <w:lang w:val="en-US" w:eastAsia="en-US" w:bidi="ar-SA"/>
      </w:rPr>
    </w:lvl>
    <w:lvl w:ilvl="5" w:tplc="52EEF8EE">
      <w:numFmt w:val="bullet"/>
      <w:lvlText w:val="•"/>
      <w:lvlJc w:val="left"/>
      <w:pPr>
        <w:ind w:left="3330" w:hanging="360"/>
      </w:pPr>
      <w:rPr>
        <w:rFonts w:hint="default"/>
        <w:lang w:val="en-US" w:eastAsia="en-US" w:bidi="ar-SA"/>
      </w:rPr>
    </w:lvl>
    <w:lvl w:ilvl="6" w:tplc="8A5C6492">
      <w:numFmt w:val="bullet"/>
      <w:lvlText w:val="•"/>
      <w:lvlJc w:val="left"/>
      <w:pPr>
        <w:ind w:left="3832" w:hanging="360"/>
      </w:pPr>
      <w:rPr>
        <w:rFonts w:hint="default"/>
        <w:lang w:val="en-US" w:eastAsia="en-US" w:bidi="ar-SA"/>
      </w:rPr>
    </w:lvl>
    <w:lvl w:ilvl="7" w:tplc="C79EA4B0">
      <w:numFmt w:val="bullet"/>
      <w:lvlText w:val="•"/>
      <w:lvlJc w:val="left"/>
      <w:pPr>
        <w:ind w:left="4334" w:hanging="360"/>
      </w:pPr>
      <w:rPr>
        <w:rFonts w:hint="default"/>
        <w:lang w:val="en-US" w:eastAsia="en-US" w:bidi="ar-SA"/>
      </w:rPr>
    </w:lvl>
    <w:lvl w:ilvl="8" w:tplc="9B00F572">
      <w:numFmt w:val="bullet"/>
      <w:lvlText w:val="•"/>
      <w:lvlJc w:val="left"/>
      <w:pPr>
        <w:ind w:left="4836" w:hanging="360"/>
      </w:pPr>
      <w:rPr>
        <w:rFonts w:hint="default"/>
        <w:lang w:val="en-US" w:eastAsia="en-US" w:bidi="ar-SA"/>
      </w:rPr>
    </w:lvl>
  </w:abstractNum>
  <w:abstractNum w:abstractNumId="7" w15:restartNumberingAfterBreak="0">
    <w:nsid w:val="2936268A"/>
    <w:multiLevelType w:val="hybridMultilevel"/>
    <w:tmpl w:val="66B0D294"/>
    <w:lvl w:ilvl="0" w:tplc="0374ED42">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7B1E9720">
      <w:numFmt w:val="bullet"/>
      <w:lvlText w:val="•"/>
      <w:lvlJc w:val="left"/>
      <w:pPr>
        <w:ind w:left="1454" w:hanging="360"/>
      </w:pPr>
      <w:rPr>
        <w:rFonts w:hint="default"/>
        <w:lang w:val="en-US" w:eastAsia="en-US" w:bidi="ar-SA"/>
      </w:rPr>
    </w:lvl>
    <w:lvl w:ilvl="2" w:tplc="21C250D2">
      <w:numFmt w:val="bullet"/>
      <w:lvlText w:val="•"/>
      <w:lvlJc w:val="left"/>
      <w:pPr>
        <w:ind w:left="2408" w:hanging="360"/>
      </w:pPr>
      <w:rPr>
        <w:rFonts w:hint="default"/>
        <w:lang w:val="en-US" w:eastAsia="en-US" w:bidi="ar-SA"/>
      </w:rPr>
    </w:lvl>
    <w:lvl w:ilvl="3" w:tplc="12082E62">
      <w:numFmt w:val="bullet"/>
      <w:lvlText w:val="•"/>
      <w:lvlJc w:val="left"/>
      <w:pPr>
        <w:ind w:left="3362" w:hanging="360"/>
      </w:pPr>
      <w:rPr>
        <w:rFonts w:hint="default"/>
        <w:lang w:val="en-US" w:eastAsia="en-US" w:bidi="ar-SA"/>
      </w:rPr>
    </w:lvl>
    <w:lvl w:ilvl="4" w:tplc="F3A23C6C">
      <w:numFmt w:val="bullet"/>
      <w:lvlText w:val="•"/>
      <w:lvlJc w:val="left"/>
      <w:pPr>
        <w:ind w:left="4316" w:hanging="360"/>
      </w:pPr>
      <w:rPr>
        <w:rFonts w:hint="default"/>
        <w:lang w:val="en-US" w:eastAsia="en-US" w:bidi="ar-SA"/>
      </w:rPr>
    </w:lvl>
    <w:lvl w:ilvl="5" w:tplc="7A4088D6">
      <w:numFmt w:val="bullet"/>
      <w:lvlText w:val="•"/>
      <w:lvlJc w:val="left"/>
      <w:pPr>
        <w:ind w:left="5270" w:hanging="360"/>
      </w:pPr>
      <w:rPr>
        <w:rFonts w:hint="default"/>
        <w:lang w:val="en-US" w:eastAsia="en-US" w:bidi="ar-SA"/>
      </w:rPr>
    </w:lvl>
    <w:lvl w:ilvl="6" w:tplc="11B47B00">
      <w:numFmt w:val="bullet"/>
      <w:lvlText w:val="•"/>
      <w:lvlJc w:val="left"/>
      <w:pPr>
        <w:ind w:left="6224" w:hanging="360"/>
      </w:pPr>
      <w:rPr>
        <w:rFonts w:hint="default"/>
        <w:lang w:val="en-US" w:eastAsia="en-US" w:bidi="ar-SA"/>
      </w:rPr>
    </w:lvl>
    <w:lvl w:ilvl="7" w:tplc="13D6629C">
      <w:numFmt w:val="bullet"/>
      <w:lvlText w:val="•"/>
      <w:lvlJc w:val="left"/>
      <w:pPr>
        <w:ind w:left="7178" w:hanging="360"/>
      </w:pPr>
      <w:rPr>
        <w:rFonts w:hint="default"/>
        <w:lang w:val="en-US" w:eastAsia="en-US" w:bidi="ar-SA"/>
      </w:rPr>
    </w:lvl>
    <w:lvl w:ilvl="8" w:tplc="6DB648C6">
      <w:numFmt w:val="bullet"/>
      <w:lvlText w:val="•"/>
      <w:lvlJc w:val="left"/>
      <w:pPr>
        <w:ind w:left="8132" w:hanging="360"/>
      </w:pPr>
      <w:rPr>
        <w:rFonts w:hint="default"/>
        <w:lang w:val="en-US" w:eastAsia="en-US" w:bidi="ar-SA"/>
      </w:rPr>
    </w:lvl>
  </w:abstractNum>
  <w:abstractNum w:abstractNumId="8" w15:restartNumberingAfterBreak="0">
    <w:nsid w:val="314A1DC8"/>
    <w:multiLevelType w:val="hybridMultilevel"/>
    <w:tmpl w:val="770C7094"/>
    <w:lvl w:ilvl="0" w:tplc="53FE88D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828F614">
      <w:numFmt w:val="bullet"/>
      <w:lvlText w:val="•"/>
      <w:lvlJc w:val="left"/>
      <w:pPr>
        <w:ind w:left="1322" w:hanging="360"/>
      </w:pPr>
      <w:rPr>
        <w:rFonts w:hint="default"/>
        <w:lang w:val="en-US" w:eastAsia="en-US" w:bidi="ar-SA"/>
      </w:rPr>
    </w:lvl>
    <w:lvl w:ilvl="2" w:tplc="E5D009AA">
      <w:numFmt w:val="bullet"/>
      <w:lvlText w:val="•"/>
      <w:lvlJc w:val="left"/>
      <w:pPr>
        <w:ind w:left="1824" w:hanging="360"/>
      </w:pPr>
      <w:rPr>
        <w:rFonts w:hint="default"/>
        <w:lang w:val="en-US" w:eastAsia="en-US" w:bidi="ar-SA"/>
      </w:rPr>
    </w:lvl>
    <w:lvl w:ilvl="3" w:tplc="1BCCDA72">
      <w:numFmt w:val="bullet"/>
      <w:lvlText w:val="•"/>
      <w:lvlJc w:val="left"/>
      <w:pPr>
        <w:ind w:left="2326" w:hanging="360"/>
      </w:pPr>
      <w:rPr>
        <w:rFonts w:hint="default"/>
        <w:lang w:val="en-US" w:eastAsia="en-US" w:bidi="ar-SA"/>
      </w:rPr>
    </w:lvl>
    <w:lvl w:ilvl="4" w:tplc="02FA7F76">
      <w:numFmt w:val="bullet"/>
      <w:lvlText w:val="•"/>
      <w:lvlJc w:val="left"/>
      <w:pPr>
        <w:ind w:left="2828" w:hanging="360"/>
      </w:pPr>
      <w:rPr>
        <w:rFonts w:hint="default"/>
        <w:lang w:val="en-US" w:eastAsia="en-US" w:bidi="ar-SA"/>
      </w:rPr>
    </w:lvl>
    <w:lvl w:ilvl="5" w:tplc="388A5C5E">
      <w:numFmt w:val="bullet"/>
      <w:lvlText w:val="•"/>
      <w:lvlJc w:val="left"/>
      <w:pPr>
        <w:ind w:left="3330" w:hanging="360"/>
      </w:pPr>
      <w:rPr>
        <w:rFonts w:hint="default"/>
        <w:lang w:val="en-US" w:eastAsia="en-US" w:bidi="ar-SA"/>
      </w:rPr>
    </w:lvl>
    <w:lvl w:ilvl="6" w:tplc="1BBE8FD8">
      <w:numFmt w:val="bullet"/>
      <w:lvlText w:val="•"/>
      <w:lvlJc w:val="left"/>
      <w:pPr>
        <w:ind w:left="3832" w:hanging="360"/>
      </w:pPr>
      <w:rPr>
        <w:rFonts w:hint="default"/>
        <w:lang w:val="en-US" w:eastAsia="en-US" w:bidi="ar-SA"/>
      </w:rPr>
    </w:lvl>
    <w:lvl w:ilvl="7" w:tplc="BA7E1FA0">
      <w:numFmt w:val="bullet"/>
      <w:lvlText w:val="•"/>
      <w:lvlJc w:val="left"/>
      <w:pPr>
        <w:ind w:left="4334" w:hanging="360"/>
      </w:pPr>
      <w:rPr>
        <w:rFonts w:hint="default"/>
        <w:lang w:val="en-US" w:eastAsia="en-US" w:bidi="ar-SA"/>
      </w:rPr>
    </w:lvl>
    <w:lvl w:ilvl="8" w:tplc="A71EDC34">
      <w:numFmt w:val="bullet"/>
      <w:lvlText w:val="•"/>
      <w:lvlJc w:val="left"/>
      <w:pPr>
        <w:ind w:left="4836" w:hanging="360"/>
      </w:pPr>
      <w:rPr>
        <w:rFonts w:hint="default"/>
        <w:lang w:val="en-US" w:eastAsia="en-US" w:bidi="ar-SA"/>
      </w:rPr>
    </w:lvl>
  </w:abstractNum>
  <w:abstractNum w:abstractNumId="9" w15:restartNumberingAfterBreak="0">
    <w:nsid w:val="316E1177"/>
    <w:multiLevelType w:val="hybridMultilevel"/>
    <w:tmpl w:val="7E445F4E"/>
    <w:lvl w:ilvl="0" w:tplc="ACAA8D0A">
      <w:numFmt w:val="bullet"/>
      <w:lvlText w:val=""/>
      <w:lvlJc w:val="left"/>
      <w:pPr>
        <w:ind w:left="827" w:hanging="360"/>
      </w:pPr>
      <w:rPr>
        <w:rFonts w:ascii="Symbol" w:eastAsia="Symbol" w:hAnsi="Symbol" w:cs="Symbol" w:hint="default"/>
        <w:w w:val="99"/>
        <w:lang w:val="en-US" w:eastAsia="en-US" w:bidi="ar-SA"/>
      </w:rPr>
    </w:lvl>
    <w:lvl w:ilvl="1" w:tplc="30DEFB94">
      <w:numFmt w:val="bullet"/>
      <w:lvlText w:val="•"/>
      <w:lvlJc w:val="left"/>
      <w:pPr>
        <w:ind w:left="1322" w:hanging="360"/>
      </w:pPr>
      <w:rPr>
        <w:rFonts w:hint="default"/>
        <w:lang w:val="en-US" w:eastAsia="en-US" w:bidi="ar-SA"/>
      </w:rPr>
    </w:lvl>
    <w:lvl w:ilvl="2" w:tplc="E4181540">
      <w:numFmt w:val="bullet"/>
      <w:lvlText w:val="•"/>
      <w:lvlJc w:val="left"/>
      <w:pPr>
        <w:ind w:left="1824" w:hanging="360"/>
      </w:pPr>
      <w:rPr>
        <w:rFonts w:hint="default"/>
        <w:lang w:val="en-US" w:eastAsia="en-US" w:bidi="ar-SA"/>
      </w:rPr>
    </w:lvl>
    <w:lvl w:ilvl="3" w:tplc="BA5E3E1E">
      <w:numFmt w:val="bullet"/>
      <w:lvlText w:val="•"/>
      <w:lvlJc w:val="left"/>
      <w:pPr>
        <w:ind w:left="2326" w:hanging="360"/>
      </w:pPr>
      <w:rPr>
        <w:rFonts w:hint="default"/>
        <w:lang w:val="en-US" w:eastAsia="en-US" w:bidi="ar-SA"/>
      </w:rPr>
    </w:lvl>
    <w:lvl w:ilvl="4" w:tplc="89620D5C">
      <w:numFmt w:val="bullet"/>
      <w:lvlText w:val="•"/>
      <w:lvlJc w:val="left"/>
      <w:pPr>
        <w:ind w:left="2828" w:hanging="360"/>
      </w:pPr>
      <w:rPr>
        <w:rFonts w:hint="default"/>
        <w:lang w:val="en-US" w:eastAsia="en-US" w:bidi="ar-SA"/>
      </w:rPr>
    </w:lvl>
    <w:lvl w:ilvl="5" w:tplc="F0B6142A">
      <w:numFmt w:val="bullet"/>
      <w:lvlText w:val="•"/>
      <w:lvlJc w:val="left"/>
      <w:pPr>
        <w:ind w:left="3330" w:hanging="360"/>
      </w:pPr>
      <w:rPr>
        <w:rFonts w:hint="default"/>
        <w:lang w:val="en-US" w:eastAsia="en-US" w:bidi="ar-SA"/>
      </w:rPr>
    </w:lvl>
    <w:lvl w:ilvl="6" w:tplc="0BA62B9E">
      <w:numFmt w:val="bullet"/>
      <w:lvlText w:val="•"/>
      <w:lvlJc w:val="left"/>
      <w:pPr>
        <w:ind w:left="3832" w:hanging="360"/>
      </w:pPr>
      <w:rPr>
        <w:rFonts w:hint="default"/>
        <w:lang w:val="en-US" w:eastAsia="en-US" w:bidi="ar-SA"/>
      </w:rPr>
    </w:lvl>
    <w:lvl w:ilvl="7" w:tplc="C26C42B2">
      <w:numFmt w:val="bullet"/>
      <w:lvlText w:val="•"/>
      <w:lvlJc w:val="left"/>
      <w:pPr>
        <w:ind w:left="4334" w:hanging="360"/>
      </w:pPr>
      <w:rPr>
        <w:rFonts w:hint="default"/>
        <w:lang w:val="en-US" w:eastAsia="en-US" w:bidi="ar-SA"/>
      </w:rPr>
    </w:lvl>
    <w:lvl w:ilvl="8" w:tplc="05BC4ED8">
      <w:numFmt w:val="bullet"/>
      <w:lvlText w:val="•"/>
      <w:lvlJc w:val="left"/>
      <w:pPr>
        <w:ind w:left="4836" w:hanging="360"/>
      </w:pPr>
      <w:rPr>
        <w:rFonts w:hint="default"/>
        <w:lang w:val="en-US" w:eastAsia="en-US" w:bidi="ar-SA"/>
      </w:rPr>
    </w:lvl>
  </w:abstractNum>
  <w:abstractNum w:abstractNumId="10" w15:restartNumberingAfterBreak="0">
    <w:nsid w:val="3430619A"/>
    <w:multiLevelType w:val="hybridMultilevel"/>
    <w:tmpl w:val="1BEC7C64"/>
    <w:lvl w:ilvl="0" w:tplc="6A42D73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E00AF52">
      <w:numFmt w:val="bullet"/>
      <w:lvlText w:val="•"/>
      <w:lvlJc w:val="left"/>
      <w:pPr>
        <w:ind w:left="1322" w:hanging="360"/>
      </w:pPr>
      <w:rPr>
        <w:rFonts w:hint="default"/>
        <w:lang w:val="en-US" w:eastAsia="en-US" w:bidi="ar-SA"/>
      </w:rPr>
    </w:lvl>
    <w:lvl w:ilvl="2" w:tplc="7DA83DD6">
      <w:numFmt w:val="bullet"/>
      <w:lvlText w:val="•"/>
      <w:lvlJc w:val="left"/>
      <w:pPr>
        <w:ind w:left="1824" w:hanging="360"/>
      </w:pPr>
      <w:rPr>
        <w:rFonts w:hint="default"/>
        <w:lang w:val="en-US" w:eastAsia="en-US" w:bidi="ar-SA"/>
      </w:rPr>
    </w:lvl>
    <w:lvl w:ilvl="3" w:tplc="95845112">
      <w:numFmt w:val="bullet"/>
      <w:lvlText w:val="•"/>
      <w:lvlJc w:val="left"/>
      <w:pPr>
        <w:ind w:left="2326" w:hanging="360"/>
      </w:pPr>
      <w:rPr>
        <w:rFonts w:hint="default"/>
        <w:lang w:val="en-US" w:eastAsia="en-US" w:bidi="ar-SA"/>
      </w:rPr>
    </w:lvl>
    <w:lvl w:ilvl="4" w:tplc="B8A6532C">
      <w:numFmt w:val="bullet"/>
      <w:lvlText w:val="•"/>
      <w:lvlJc w:val="left"/>
      <w:pPr>
        <w:ind w:left="2828" w:hanging="360"/>
      </w:pPr>
      <w:rPr>
        <w:rFonts w:hint="default"/>
        <w:lang w:val="en-US" w:eastAsia="en-US" w:bidi="ar-SA"/>
      </w:rPr>
    </w:lvl>
    <w:lvl w:ilvl="5" w:tplc="4FCA8960">
      <w:numFmt w:val="bullet"/>
      <w:lvlText w:val="•"/>
      <w:lvlJc w:val="left"/>
      <w:pPr>
        <w:ind w:left="3330" w:hanging="360"/>
      </w:pPr>
      <w:rPr>
        <w:rFonts w:hint="default"/>
        <w:lang w:val="en-US" w:eastAsia="en-US" w:bidi="ar-SA"/>
      </w:rPr>
    </w:lvl>
    <w:lvl w:ilvl="6" w:tplc="A210CA6C">
      <w:numFmt w:val="bullet"/>
      <w:lvlText w:val="•"/>
      <w:lvlJc w:val="left"/>
      <w:pPr>
        <w:ind w:left="3832" w:hanging="360"/>
      </w:pPr>
      <w:rPr>
        <w:rFonts w:hint="default"/>
        <w:lang w:val="en-US" w:eastAsia="en-US" w:bidi="ar-SA"/>
      </w:rPr>
    </w:lvl>
    <w:lvl w:ilvl="7" w:tplc="3D4AB892">
      <w:numFmt w:val="bullet"/>
      <w:lvlText w:val="•"/>
      <w:lvlJc w:val="left"/>
      <w:pPr>
        <w:ind w:left="4334" w:hanging="360"/>
      </w:pPr>
      <w:rPr>
        <w:rFonts w:hint="default"/>
        <w:lang w:val="en-US" w:eastAsia="en-US" w:bidi="ar-SA"/>
      </w:rPr>
    </w:lvl>
    <w:lvl w:ilvl="8" w:tplc="6EB0CC22">
      <w:numFmt w:val="bullet"/>
      <w:lvlText w:val="•"/>
      <w:lvlJc w:val="left"/>
      <w:pPr>
        <w:ind w:left="4836" w:hanging="360"/>
      </w:pPr>
      <w:rPr>
        <w:rFonts w:hint="default"/>
        <w:lang w:val="en-US" w:eastAsia="en-US" w:bidi="ar-SA"/>
      </w:rPr>
    </w:lvl>
  </w:abstractNum>
  <w:abstractNum w:abstractNumId="11" w15:restartNumberingAfterBreak="0">
    <w:nsid w:val="360064CE"/>
    <w:multiLevelType w:val="hybridMultilevel"/>
    <w:tmpl w:val="0C6ABDE6"/>
    <w:lvl w:ilvl="0" w:tplc="9EAA5D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0C4A90">
      <w:numFmt w:val="bullet"/>
      <w:lvlText w:val="•"/>
      <w:lvlJc w:val="left"/>
      <w:pPr>
        <w:ind w:left="1322" w:hanging="360"/>
      </w:pPr>
      <w:rPr>
        <w:rFonts w:hint="default"/>
        <w:lang w:val="en-US" w:eastAsia="en-US" w:bidi="ar-SA"/>
      </w:rPr>
    </w:lvl>
    <w:lvl w:ilvl="2" w:tplc="D730E40E">
      <w:numFmt w:val="bullet"/>
      <w:lvlText w:val="•"/>
      <w:lvlJc w:val="left"/>
      <w:pPr>
        <w:ind w:left="1824" w:hanging="360"/>
      </w:pPr>
      <w:rPr>
        <w:rFonts w:hint="default"/>
        <w:lang w:val="en-US" w:eastAsia="en-US" w:bidi="ar-SA"/>
      </w:rPr>
    </w:lvl>
    <w:lvl w:ilvl="3" w:tplc="80C232CE">
      <w:numFmt w:val="bullet"/>
      <w:lvlText w:val="•"/>
      <w:lvlJc w:val="left"/>
      <w:pPr>
        <w:ind w:left="2326" w:hanging="360"/>
      </w:pPr>
      <w:rPr>
        <w:rFonts w:hint="default"/>
        <w:lang w:val="en-US" w:eastAsia="en-US" w:bidi="ar-SA"/>
      </w:rPr>
    </w:lvl>
    <w:lvl w:ilvl="4" w:tplc="5066BE14">
      <w:numFmt w:val="bullet"/>
      <w:lvlText w:val="•"/>
      <w:lvlJc w:val="left"/>
      <w:pPr>
        <w:ind w:left="2828" w:hanging="360"/>
      </w:pPr>
      <w:rPr>
        <w:rFonts w:hint="default"/>
        <w:lang w:val="en-US" w:eastAsia="en-US" w:bidi="ar-SA"/>
      </w:rPr>
    </w:lvl>
    <w:lvl w:ilvl="5" w:tplc="A19A38FA">
      <w:numFmt w:val="bullet"/>
      <w:lvlText w:val="•"/>
      <w:lvlJc w:val="left"/>
      <w:pPr>
        <w:ind w:left="3330" w:hanging="360"/>
      </w:pPr>
      <w:rPr>
        <w:rFonts w:hint="default"/>
        <w:lang w:val="en-US" w:eastAsia="en-US" w:bidi="ar-SA"/>
      </w:rPr>
    </w:lvl>
    <w:lvl w:ilvl="6" w:tplc="42504392">
      <w:numFmt w:val="bullet"/>
      <w:lvlText w:val="•"/>
      <w:lvlJc w:val="left"/>
      <w:pPr>
        <w:ind w:left="3832" w:hanging="360"/>
      </w:pPr>
      <w:rPr>
        <w:rFonts w:hint="default"/>
        <w:lang w:val="en-US" w:eastAsia="en-US" w:bidi="ar-SA"/>
      </w:rPr>
    </w:lvl>
    <w:lvl w:ilvl="7" w:tplc="C37C182A">
      <w:numFmt w:val="bullet"/>
      <w:lvlText w:val="•"/>
      <w:lvlJc w:val="left"/>
      <w:pPr>
        <w:ind w:left="4334" w:hanging="360"/>
      </w:pPr>
      <w:rPr>
        <w:rFonts w:hint="default"/>
        <w:lang w:val="en-US" w:eastAsia="en-US" w:bidi="ar-SA"/>
      </w:rPr>
    </w:lvl>
    <w:lvl w:ilvl="8" w:tplc="77823F24">
      <w:numFmt w:val="bullet"/>
      <w:lvlText w:val="•"/>
      <w:lvlJc w:val="left"/>
      <w:pPr>
        <w:ind w:left="4836" w:hanging="360"/>
      </w:pPr>
      <w:rPr>
        <w:rFonts w:hint="default"/>
        <w:lang w:val="en-US" w:eastAsia="en-US" w:bidi="ar-SA"/>
      </w:rPr>
    </w:lvl>
  </w:abstractNum>
  <w:abstractNum w:abstractNumId="12" w15:restartNumberingAfterBreak="0">
    <w:nsid w:val="3AA21FC8"/>
    <w:multiLevelType w:val="hybridMultilevel"/>
    <w:tmpl w:val="F59AB52E"/>
    <w:lvl w:ilvl="0" w:tplc="3450287E">
      <w:numFmt w:val="bullet"/>
      <w:lvlText w:val=""/>
      <w:lvlJc w:val="left"/>
      <w:pPr>
        <w:ind w:left="827" w:hanging="360"/>
      </w:pPr>
      <w:rPr>
        <w:rFonts w:ascii="Symbol" w:eastAsia="Symbol" w:hAnsi="Symbol" w:cs="Symbol" w:hint="default"/>
        <w:w w:val="99"/>
        <w:lang w:val="en-US" w:eastAsia="en-US" w:bidi="ar-SA"/>
      </w:rPr>
    </w:lvl>
    <w:lvl w:ilvl="1" w:tplc="E4C4C3DC">
      <w:numFmt w:val="bullet"/>
      <w:lvlText w:val="•"/>
      <w:lvlJc w:val="left"/>
      <w:pPr>
        <w:ind w:left="1322" w:hanging="360"/>
      </w:pPr>
      <w:rPr>
        <w:rFonts w:hint="default"/>
        <w:lang w:val="en-US" w:eastAsia="en-US" w:bidi="ar-SA"/>
      </w:rPr>
    </w:lvl>
    <w:lvl w:ilvl="2" w:tplc="64D81464">
      <w:numFmt w:val="bullet"/>
      <w:lvlText w:val="•"/>
      <w:lvlJc w:val="left"/>
      <w:pPr>
        <w:ind w:left="1824" w:hanging="360"/>
      </w:pPr>
      <w:rPr>
        <w:rFonts w:hint="default"/>
        <w:lang w:val="en-US" w:eastAsia="en-US" w:bidi="ar-SA"/>
      </w:rPr>
    </w:lvl>
    <w:lvl w:ilvl="3" w:tplc="8D0684FC">
      <w:numFmt w:val="bullet"/>
      <w:lvlText w:val="•"/>
      <w:lvlJc w:val="left"/>
      <w:pPr>
        <w:ind w:left="2326" w:hanging="360"/>
      </w:pPr>
      <w:rPr>
        <w:rFonts w:hint="default"/>
        <w:lang w:val="en-US" w:eastAsia="en-US" w:bidi="ar-SA"/>
      </w:rPr>
    </w:lvl>
    <w:lvl w:ilvl="4" w:tplc="2436A19E">
      <w:numFmt w:val="bullet"/>
      <w:lvlText w:val="•"/>
      <w:lvlJc w:val="left"/>
      <w:pPr>
        <w:ind w:left="2828" w:hanging="360"/>
      </w:pPr>
      <w:rPr>
        <w:rFonts w:hint="default"/>
        <w:lang w:val="en-US" w:eastAsia="en-US" w:bidi="ar-SA"/>
      </w:rPr>
    </w:lvl>
    <w:lvl w:ilvl="5" w:tplc="C6124C92">
      <w:numFmt w:val="bullet"/>
      <w:lvlText w:val="•"/>
      <w:lvlJc w:val="left"/>
      <w:pPr>
        <w:ind w:left="3330" w:hanging="360"/>
      </w:pPr>
      <w:rPr>
        <w:rFonts w:hint="default"/>
        <w:lang w:val="en-US" w:eastAsia="en-US" w:bidi="ar-SA"/>
      </w:rPr>
    </w:lvl>
    <w:lvl w:ilvl="6" w:tplc="DCEE4B06">
      <w:numFmt w:val="bullet"/>
      <w:lvlText w:val="•"/>
      <w:lvlJc w:val="left"/>
      <w:pPr>
        <w:ind w:left="3832" w:hanging="360"/>
      </w:pPr>
      <w:rPr>
        <w:rFonts w:hint="default"/>
        <w:lang w:val="en-US" w:eastAsia="en-US" w:bidi="ar-SA"/>
      </w:rPr>
    </w:lvl>
    <w:lvl w:ilvl="7" w:tplc="7B6EA0A8">
      <w:numFmt w:val="bullet"/>
      <w:lvlText w:val="•"/>
      <w:lvlJc w:val="left"/>
      <w:pPr>
        <w:ind w:left="4334" w:hanging="360"/>
      </w:pPr>
      <w:rPr>
        <w:rFonts w:hint="default"/>
        <w:lang w:val="en-US" w:eastAsia="en-US" w:bidi="ar-SA"/>
      </w:rPr>
    </w:lvl>
    <w:lvl w:ilvl="8" w:tplc="E01298D4">
      <w:numFmt w:val="bullet"/>
      <w:lvlText w:val="•"/>
      <w:lvlJc w:val="left"/>
      <w:pPr>
        <w:ind w:left="4836" w:hanging="360"/>
      </w:pPr>
      <w:rPr>
        <w:rFonts w:hint="default"/>
        <w:lang w:val="en-US" w:eastAsia="en-US" w:bidi="ar-SA"/>
      </w:rPr>
    </w:lvl>
  </w:abstractNum>
  <w:abstractNum w:abstractNumId="13" w15:restartNumberingAfterBreak="0">
    <w:nsid w:val="3B2B1F5E"/>
    <w:multiLevelType w:val="hybridMultilevel"/>
    <w:tmpl w:val="3ED282E8"/>
    <w:lvl w:ilvl="0" w:tplc="81F87F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83CFFDC">
      <w:numFmt w:val="bullet"/>
      <w:lvlText w:val="•"/>
      <w:lvlJc w:val="left"/>
      <w:pPr>
        <w:ind w:left="1322" w:hanging="360"/>
      </w:pPr>
      <w:rPr>
        <w:rFonts w:hint="default"/>
        <w:lang w:val="en-US" w:eastAsia="en-US" w:bidi="ar-SA"/>
      </w:rPr>
    </w:lvl>
    <w:lvl w:ilvl="2" w:tplc="5274A3F0">
      <w:numFmt w:val="bullet"/>
      <w:lvlText w:val="•"/>
      <w:lvlJc w:val="left"/>
      <w:pPr>
        <w:ind w:left="1824" w:hanging="360"/>
      </w:pPr>
      <w:rPr>
        <w:rFonts w:hint="default"/>
        <w:lang w:val="en-US" w:eastAsia="en-US" w:bidi="ar-SA"/>
      </w:rPr>
    </w:lvl>
    <w:lvl w:ilvl="3" w:tplc="ACD2A41A">
      <w:numFmt w:val="bullet"/>
      <w:lvlText w:val="•"/>
      <w:lvlJc w:val="left"/>
      <w:pPr>
        <w:ind w:left="2326" w:hanging="360"/>
      </w:pPr>
      <w:rPr>
        <w:rFonts w:hint="default"/>
        <w:lang w:val="en-US" w:eastAsia="en-US" w:bidi="ar-SA"/>
      </w:rPr>
    </w:lvl>
    <w:lvl w:ilvl="4" w:tplc="F17812FE">
      <w:numFmt w:val="bullet"/>
      <w:lvlText w:val="•"/>
      <w:lvlJc w:val="left"/>
      <w:pPr>
        <w:ind w:left="2828" w:hanging="360"/>
      </w:pPr>
      <w:rPr>
        <w:rFonts w:hint="default"/>
        <w:lang w:val="en-US" w:eastAsia="en-US" w:bidi="ar-SA"/>
      </w:rPr>
    </w:lvl>
    <w:lvl w:ilvl="5" w:tplc="01B6DA46">
      <w:numFmt w:val="bullet"/>
      <w:lvlText w:val="•"/>
      <w:lvlJc w:val="left"/>
      <w:pPr>
        <w:ind w:left="3330" w:hanging="360"/>
      </w:pPr>
      <w:rPr>
        <w:rFonts w:hint="default"/>
        <w:lang w:val="en-US" w:eastAsia="en-US" w:bidi="ar-SA"/>
      </w:rPr>
    </w:lvl>
    <w:lvl w:ilvl="6" w:tplc="5320899E">
      <w:numFmt w:val="bullet"/>
      <w:lvlText w:val="•"/>
      <w:lvlJc w:val="left"/>
      <w:pPr>
        <w:ind w:left="3832" w:hanging="360"/>
      </w:pPr>
      <w:rPr>
        <w:rFonts w:hint="default"/>
        <w:lang w:val="en-US" w:eastAsia="en-US" w:bidi="ar-SA"/>
      </w:rPr>
    </w:lvl>
    <w:lvl w:ilvl="7" w:tplc="18FCEE22">
      <w:numFmt w:val="bullet"/>
      <w:lvlText w:val="•"/>
      <w:lvlJc w:val="left"/>
      <w:pPr>
        <w:ind w:left="4334" w:hanging="360"/>
      </w:pPr>
      <w:rPr>
        <w:rFonts w:hint="default"/>
        <w:lang w:val="en-US" w:eastAsia="en-US" w:bidi="ar-SA"/>
      </w:rPr>
    </w:lvl>
    <w:lvl w:ilvl="8" w:tplc="374491B2">
      <w:numFmt w:val="bullet"/>
      <w:lvlText w:val="•"/>
      <w:lvlJc w:val="left"/>
      <w:pPr>
        <w:ind w:left="4836" w:hanging="360"/>
      </w:pPr>
      <w:rPr>
        <w:rFonts w:hint="default"/>
        <w:lang w:val="en-US" w:eastAsia="en-US" w:bidi="ar-SA"/>
      </w:rPr>
    </w:lvl>
  </w:abstractNum>
  <w:abstractNum w:abstractNumId="14" w15:restartNumberingAfterBreak="0">
    <w:nsid w:val="4A6B3EF1"/>
    <w:multiLevelType w:val="hybridMultilevel"/>
    <w:tmpl w:val="AB8813DE"/>
    <w:lvl w:ilvl="0" w:tplc="AD588D2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6E250B0">
      <w:numFmt w:val="bullet"/>
      <w:lvlText w:val="•"/>
      <w:lvlJc w:val="left"/>
      <w:pPr>
        <w:ind w:left="1322" w:hanging="360"/>
      </w:pPr>
      <w:rPr>
        <w:rFonts w:hint="default"/>
        <w:lang w:val="en-US" w:eastAsia="en-US" w:bidi="ar-SA"/>
      </w:rPr>
    </w:lvl>
    <w:lvl w:ilvl="2" w:tplc="E26E24B2">
      <w:numFmt w:val="bullet"/>
      <w:lvlText w:val="•"/>
      <w:lvlJc w:val="left"/>
      <w:pPr>
        <w:ind w:left="1824" w:hanging="360"/>
      </w:pPr>
      <w:rPr>
        <w:rFonts w:hint="default"/>
        <w:lang w:val="en-US" w:eastAsia="en-US" w:bidi="ar-SA"/>
      </w:rPr>
    </w:lvl>
    <w:lvl w:ilvl="3" w:tplc="20FA5FD8">
      <w:numFmt w:val="bullet"/>
      <w:lvlText w:val="•"/>
      <w:lvlJc w:val="left"/>
      <w:pPr>
        <w:ind w:left="2326" w:hanging="360"/>
      </w:pPr>
      <w:rPr>
        <w:rFonts w:hint="default"/>
        <w:lang w:val="en-US" w:eastAsia="en-US" w:bidi="ar-SA"/>
      </w:rPr>
    </w:lvl>
    <w:lvl w:ilvl="4" w:tplc="6E986038">
      <w:numFmt w:val="bullet"/>
      <w:lvlText w:val="•"/>
      <w:lvlJc w:val="left"/>
      <w:pPr>
        <w:ind w:left="2828" w:hanging="360"/>
      </w:pPr>
      <w:rPr>
        <w:rFonts w:hint="default"/>
        <w:lang w:val="en-US" w:eastAsia="en-US" w:bidi="ar-SA"/>
      </w:rPr>
    </w:lvl>
    <w:lvl w:ilvl="5" w:tplc="A4BC3A82">
      <w:numFmt w:val="bullet"/>
      <w:lvlText w:val="•"/>
      <w:lvlJc w:val="left"/>
      <w:pPr>
        <w:ind w:left="3330" w:hanging="360"/>
      </w:pPr>
      <w:rPr>
        <w:rFonts w:hint="default"/>
        <w:lang w:val="en-US" w:eastAsia="en-US" w:bidi="ar-SA"/>
      </w:rPr>
    </w:lvl>
    <w:lvl w:ilvl="6" w:tplc="D7E2A5F8">
      <w:numFmt w:val="bullet"/>
      <w:lvlText w:val="•"/>
      <w:lvlJc w:val="left"/>
      <w:pPr>
        <w:ind w:left="3832" w:hanging="360"/>
      </w:pPr>
      <w:rPr>
        <w:rFonts w:hint="default"/>
        <w:lang w:val="en-US" w:eastAsia="en-US" w:bidi="ar-SA"/>
      </w:rPr>
    </w:lvl>
    <w:lvl w:ilvl="7" w:tplc="CBBCA002">
      <w:numFmt w:val="bullet"/>
      <w:lvlText w:val="•"/>
      <w:lvlJc w:val="left"/>
      <w:pPr>
        <w:ind w:left="4334" w:hanging="360"/>
      </w:pPr>
      <w:rPr>
        <w:rFonts w:hint="default"/>
        <w:lang w:val="en-US" w:eastAsia="en-US" w:bidi="ar-SA"/>
      </w:rPr>
    </w:lvl>
    <w:lvl w:ilvl="8" w:tplc="F1B2E192">
      <w:numFmt w:val="bullet"/>
      <w:lvlText w:val="•"/>
      <w:lvlJc w:val="left"/>
      <w:pPr>
        <w:ind w:left="4836" w:hanging="360"/>
      </w:pPr>
      <w:rPr>
        <w:rFonts w:hint="default"/>
        <w:lang w:val="en-US" w:eastAsia="en-US" w:bidi="ar-SA"/>
      </w:rPr>
    </w:lvl>
  </w:abstractNum>
  <w:abstractNum w:abstractNumId="15" w15:restartNumberingAfterBreak="0">
    <w:nsid w:val="4B887845"/>
    <w:multiLevelType w:val="hybridMultilevel"/>
    <w:tmpl w:val="A35A5AD0"/>
    <w:lvl w:ilvl="0" w:tplc="652EF48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E3613FC">
      <w:numFmt w:val="bullet"/>
      <w:lvlText w:val="•"/>
      <w:lvlJc w:val="left"/>
      <w:pPr>
        <w:ind w:left="1322" w:hanging="360"/>
      </w:pPr>
      <w:rPr>
        <w:rFonts w:hint="default"/>
        <w:lang w:val="en-US" w:eastAsia="en-US" w:bidi="ar-SA"/>
      </w:rPr>
    </w:lvl>
    <w:lvl w:ilvl="2" w:tplc="0E7CFD54">
      <w:numFmt w:val="bullet"/>
      <w:lvlText w:val="•"/>
      <w:lvlJc w:val="left"/>
      <w:pPr>
        <w:ind w:left="1824" w:hanging="360"/>
      </w:pPr>
      <w:rPr>
        <w:rFonts w:hint="default"/>
        <w:lang w:val="en-US" w:eastAsia="en-US" w:bidi="ar-SA"/>
      </w:rPr>
    </w:lvl>
    <w:lvl w:ilvl="3" w:tplc="3738AB18">
      <w:numFmt w:val="bullet"/>
      <w:lvlText w:val="•"/>
      <w:lvlJc w:val="left"/>
      <w:pPr>
        <w:ind w:left="2326" w:hanging="360"/>
      </w:pPr>
      <w:rPr>
        <w:rFonts w:hint="default"/>
        <w:lang w:val="en-US" w:eastAsia="en-US" w:bidi="ar-SA"/>
      </w:rPr>
    </w:lvl>
    <w:lvl w:ilvl="4" w:tplc="5E2A0F20">
      <w:numFmt w:val="bullet"/>
      <w:lvlText w:val="•"/>
      <w:lvlJc w:val="left"/>
      <w:pPr>
        <w:ind w:left="2828" w:hanging="360"/>
      </w:pPr>
      <w:rPr>
        <w:rFonts w:hint="default"/>
        <w:lang w:val="en-US" w:eastAsia="en-US" w:bidi="ar-SA"/>
      </w:rPr>
    </w:lvl>
    <w:lvl w:ilvl="5" w:tplc="7BB4079E">
      <w:numFmt w:val="bullet"/>
      <w:lvlText w:val="•"/>
      <w:lvlJc w:val="left"/>
      <w:pPr>
        <w:ind w:left="3330" w:hanging="360"/>
      </w:pPr>
      <w:rPr>
        <w:rFonts w:hint="default"/>
        <w:lang w:val="en-US" w:eastAsia="en-US" w:bidi="ar-SA"/>
      </w:rPr>
    </w:lvl>
    <w:lvl w:ilvl="6" w:tplc="A7F27FA0">
      <w:numFmt w:val="bullet"/>
      <w:lvlText w:val="•"/>
      <w:lvlJc w:val="left"/>
      <w:pPr>
        <w:ind w:left="3832" w:hanging="360"/>
      </w:pPr>
      <w:rPr>
        <w:rFonts w:hint="default"/>
        <w:lang w:val="en-US" w:eastAsia="en-US" w:bidi="ar-SA"/>
      </w:rPr>
    </w:lvl>
    <w:lvl w:ilvl="7" w:tplc="C2EA2184">
      <w:numFmt w:val="bullet"/>
      <w:lvlText w:val="•"/>
      <w:lvlJc w:val="left"/>
      <w:pPr>
        <w:ind w:left="4334" w:hanging="360"/>
      </w:pPr>
      <w:rPr>
        <w:rFonts w:hint="default"/>
        <w:lang w:val="en-US" w:eastAsia="en-US" w:bidi="ar-SA"/>
      </w:rPr>
    </w:lvl>
    <w:lvl w:ilvl="8" w:tplc="20A601F8">
      <w:numFmt w:val="bullet"/>
      <w:lvlText w:val="•"/>
      <w:lvlJc w:val="left"/>
      <w:pPr>
        <w:ind w:left="4836" w:hanging="360"/>
      </w:pPr>
      <w:rPr>
        <w:rFonts w:hint="default"/>
        <w:lang w:val="en-US" w:eastAsia="en-US" w:bidi="ar-SA"/>
      </w:rPr>
    </w:lvl>
  </w:abstractNum>
  <w:abstractNum w:abstractNumId="16" w15:restartNumberingAfterBreak="0">
    <w:nsid w:val="50E22A05"/>
    <w:multiLevelType w:val="hybridMultilevel"/>
    <w:tmpl w:val="6B643594"/>
    <w:lvl w:ilvl="0" w:tplc="CB1A19A2">
      <w:numFmt w:val="bullet"/>
      <w:lvlText w:val=""/>
      <w:lvlJc w:val="left"/>
      <w:pPr>
        <w:ind w:left="827" w:hanging="360"/>
      </w:pPr>
      <w:rPr>
        <w:rFonts w:ascii="Symbol" w:eastAsia="Symbol" w:hAnsi="Symbol" w:cs="Symbol" w:hint="default"/>
        <w:w w:val="99"/>
        <w:lang w:val="en-US" w:eastAsia="en-US" w:bidi="ar-SA"/>
      </w:rPr>
    </w:lvl>
    <w:lvl w:ilvl="1" w:tplc="E250B804">
      <w:numFmt w:val="bullet"/>
      <w:lvlText w:val="•"/>
      <w:lvlJc w:val="left"/>
      <w:pPr>
        <w:ind w:left="1322" w:hanging="360"/>
      </w:pPr>
      <w:rPr>
        <w:rFonts w:hint="default"/>
        <w:lang w:val="en-US" w:eastAsia="en-US" w:bidi="ar-SA"/>
      </w:rPr>
    </w:lvl>
    <w:lvl w:ilvl="2" w:tplc="072A47C4">
      <w:numFmt w:val="bullet"/>
      <w:lvlText w:val="•"/>
      <w:lvlJc w:val="left"/>
      <w:pPr>
        <w:ind w:left="1824" w:hanging="360"/>
      </w:pPr>
      <w:rPr>
        <w:rFonts w:hint="default"/>
        <w:lang w:val="en-US" w:eastAsia="en-US" w:bidi="ar-SA"/>
      </w:rPr>
    </w:lvl>
    <w:lvl w:ilvl="3" w:tplc="9D5AED5C">
      <w:numFmt w:val="bullet"/>
      <w:lvlText w:val="•"/>
      <w:lvlJc w:val="left"/>
      <w:pPr>
        <w:ind w:left="2326" w:hanging="360"/>
      </w:pPr>
      <w:rPr>
        <w:rFonts w:hint="default"/>
        <w:lang w:val="en-US" w:eastAsia="en-US" w:bidi="ar-SA"/>
      </w:rPr>
    </w:lvl>
    <w:lvl w:ilvl="4" w:tplc="91002180">
      <w:numFmt w:val="bullet"/>
      <w:lvlText w:val="•"/>
      <w:lvlJc w:val="left"/>
      <w:pPr>
        <w:ind w:left="2828" w:hanging="360"/>
      </w:pPr>
      <w:rPr>
        <w:rFonts w:hint="default"/>
        <w:lang w:val="en-US" w:eastAsia="en-US" w:bidi="ar-SA"/>
      </w:rPr>
    </w:lvl>
    <w:lvl w:ilvl="5" w:tplc="7F30BE24">
      <w:numFmt w:val="bullet"/>
      <w:lvlText w:val="•"/>
      <w:lvlJc w:val="left"/>
      <w:pPr>
        <w:ind w:left="3330" w:hanging="360"/>
      </w:pPr>
      <w:rPr>
        <w:rFonts w:hint="default"/>
        <w:lang w:val="en-US" w:eastAsia="en-US" w:bidi="ar-SA"/>
      </w:rPr>
    </w:lvl>
    <w:lvl w:ilvl="6" w:tplc="EC900A36">
      <w:numFmt w:val="bullet"/>
      <w:lvlText w:val="•"/>
      <w:lvlJc w:val="left"/>
      <w:pPr>
        <w:ind w:left="3832" w:hanging="360"/>
      </w:pPr>
      <w:rPr>
        <w:rFonts w:hint="default"/>
        <w:lang w:val="en-US" w:eastAsia="en-US" w:bidi="ar-SA"/>
      </w:rPr>
    </w:lvl>
    <w:lvl w:ilvl="7" w:tplc="FAC62CBC">
      <w:numFmt w:val="bullet"/>
      <w:lvlText w:val="•"/>
      <w:lvlJc w:val="left"/>
      <w:pPr>
        <w:ind w:left="4334" w:hanging="360"/>
      </w:pPr>
      <w:rPr>
        <w:rFonts w:hint="default"/>
        <w:lang w:val="en-US" w:eastAsia="en-US" w:bidi="ar-SA"/>
      </w:rPr>
    </w:lvl>
    <w:lvl w:ilvl="8" w:tplc="A0B01F10">
      <w:numFmt w:val="bullet"/>
      <w:lvlText w:val="•"/>
      <w:lvlJc w:val="left"/>
      <w:pPr>
        <w:ind w:left="4836" w:hanging="360"/>
      </w:pPr>
      <w:rPr>
        <w:rFonts w:hint="default"/>
        <w:lang w:val="en-US" w:eastAsia="en-US" w:bidi="ar-SA"/>
      </w:rPr>
    </w:lvl>
  </w:abstractNum>
  <w:abstractNum w:abstractNumId="17" w15:restartNumberingAfterBreak="0">
    <w:nsid w:val="59876154"/>
    <w:multiLevelType w:val="hybridMultilevel"/>
    <w:tmpl w:val="59A81F22"/>
    <w:lvl w:ilvl="0" w:tplc="BA388678">
      <w:numFmt w:val="bullet"/>
      <w:lvlText w:val=""/>
      <w:lvlJc w:val="left"/>
      <w:pPr>
        <w:ind w:left="827" w:hanging="360"/>
      </w:pPr>
      <w:rPr>
        <w:rFonts w:ascii="Symbol" w:eastAsia="Symbol" w:hAnsi="Symbol" w:cs="Symbol" w:hint="default"/>
        <w:w w:val="99"/>
        <w:lang w:val="en-US" w:eastAsia="en-US" w:bidi="ar-SA"/>
      </w:rPr>
    </w:lvl>
    <w:lvl w:ilvl="1" w:tplc="2A0A4802">
      <w:numFmt w:val="bullet"/>
      <w:lvlText w:val="•"/>
      <w:lvlJc w:val="left"/>
      <w:pPr>
        <w:ind w:left="1322" w:hanging="360"/>
      </w:pPr>
      <w:rPr>
        <w:rFonts w:hint="default"/>
        <w:lang w:val="en-US" w:eastAsia="en-US" w:bidi="ar-SA"/>
      </w:rPr>
    </w:lvl>
    <w:lvl w:ilvl="2" w:tplc="D9AAF4A6">
      <w:numFmt w:val="bullet"/>
      <w:lvlText w:val="•"/>
      <w:lvlJc w:val="left"/>
      <w:pPr>
        <w:ind w:left="1824" w:hanging="360"/>
      </w:pPr>
      <w:rPr>
        <w:rFonts w:hint="default"/>
        <w:lang w:val="en-US" w:eastAsia="en-US" w:bidi="ar-SA"/>
      </w:rPr>
    </w:lvl>
    <w:lvl w:ilvl="3" w:tplc="4AB8C5C6">
      <w:numFmt w:val="bullet"/>
      <w:lvlText w:val="•"/>
      <w:lvlJc w:val="left"/>
      <w:pPr>
        <w:ind w:left="2326" w:hanging="360"/>
      </w:pPr>
      <w:rPr>
        <w:rFonts w:hint="default"/>
        <w:lang w:val="en-US" w:eastAsia="en-US" w:bidi="ar-SA"/>
      </w:rPr>
    </w:lvl>
    <w:lvl w:ilvl="4" w:tplc="CD18CF84">
      <w:numFmt w:val="bullet"/>
      <w:lvlText w:val="•"/>
      <w:lvlJc w:val="left"/>
      <w:pPr>
        <w:ind w:left="2828" w:hanging="360"/>
      </w:pPr>
      <w:rPr>
        <w:rFonts w:hint="default"/>
        <w:lang w:val="en-US" w:eastAsia="en-US" w:bidi="ar-SA"/>
      </w:rPr>
    </w:lvl>
    <w:lvl w:ilvl="5" w:tplc="8A24FA40">
      <w:numFmt w:val="bullet"/>
      <w:lvlText w:val="•"/>
      <w:lvlJc w:val="left"/>
      <w:pPr>
        <w:ind w:left="3330" w:hanging="360"/>
      </w:pPr>
      <w:rPr>
        <w:rFonts w:hint="default"/>
        <w:lang w:val="en-US" w:eastAsia="en-US" w:bidi="ar-SA"/>
      </w:rPr>
    </w:lvl>
    <w:lvl w:ilvl="6" w:tplc="061A921E">
      <w:numFmt w:val="bullet"/>
      <w:lvlText w:val="•"/>
      <w:lvlJc w:val="left"/>
      <w:pPr>
        <w:ind w:left="3832" w:hanging="360"/>
      </w:pPr>
      <w:rPr>
        <w:rFonts w:hint="default"/>
        <w:lang w:val="en-US" w:eastAsia="en-US" w:bidi="ar-SA"/>
      </w:rPr>
    </w:lvl>
    <w:lvl w:ilvl="7" w:tplc="10B2D978">
      <w:numFmt w:val="bullet"/>
      <w:lvlText w:val="•"/>
      <w:lvlJc w:val="left"/>
      <w:pPr>
        <w:ind w:left="4334" w:hanging="360"/>
      </w:pPr>
      <w:rPr>
        <w:rFonts w:hint="default"/>
        <w:lang w:val="en-US" w:eastAsia="en-US" w:bidi="ar-SA"/>
      </w:rPr>
    </w:lvl>
    <w:lvl w:ilvl="8" w:tplc="64988E48">
      <w:numFmt w:val="bullet"/>
      <w:lvlText w:val="•"/>
      <w:lvlJc w:val="left"/>
      <w:pPr>
        <w:ind w:left="4836" w:hanging="360"/>
      </w:pPr>
      <w:rPr>
        <w:rFonts w:hint="default"/>
        <w:lang w:val="en-US" w:eastAsia="en-US" w:bidi="ar-SA"/>
      </w:rPr>
    </w:lvl>
  </w:abstractNum>
  <w:abstractNum w:abstractNumId="18" w15:restartNumberingAfterBreak="0">
    <w:nsid w:val="5F0215FC"/>
    <w:multiLevelType w:val="hybridMultilevel"/>
    <w:tmpl w:val="33D6F0F0"/>
    <w:lvl w:ilvl="0" w:tplc="A746949C">
      <w:numFmt w:val="bullet"/>
      <w:lvlText w:val=""/>
      <w:lvlJc w:val="left"/>
      <w:pPr>
        <w:ind w:left="827" w:hanging="360"/>
      </w:pPr>
      <w:rPr>
        <w:rFonts w:ascii="Symbol" w:eastAsia="Symbol" w:hAnsi="Symbol" w:cs="Symbol" w:hint="default"/>
        <w:w w:val="99"/>
        <w:lang w:val="en-US" w:eastAsia="en-US" w:bidi="ar-SA"/>
      </w:rPr>
    </w:lvl>
    <w:lvl w:ilvl="1" w:tplc="9BB049C2">
      <w:numFmt w:val="bullet"/>
      <w:lvlText w:val="•"/>
      <w:lvlJc w:val="left"/>
      <w:pPr>
        <w:ind w:left="1322" w:hanging="360"/>
      </w:pPr>
      <w:rPr>
        <w:rFonts w:hint="default"/>
        <w:lang w:val="en-US" w:eastAsia="en-US" w:bidi="ar-SA"/>
      </w:rPr>
    </w:lvl>
    <w:lvl w:ilvl="2" w:tplc="27E0097C">
      <w:numFmt w:val="bullet"/>
      <w:lvlText w:val="•"/>
      <w:lvlJc w:val="left"/>
      <w:pPr>
        <w:ind w:left="1824" w:hanging="360"/>
      </w:pPr>
      <w:rPr>
        <w:rFonts w:hint="default"/>
        <w:lang w:val="en-US" w:eastAsia="en-US" w:bidi="ar-SA"/>
      </w:rPr>
    </w:lvl>
    <w:lvl w:ilvl="3" w:tplc="5672D454">
      <w:numFmt w:val="bullet"/>
      <w:lvlText w:val="•"/>
      <w:lvlJc w:val="left"/>
      <w:pPr>
        <w:ind w:left="2326" w:hanging="360"/>
      </w:pPr>
      <w:rPr>
        <w:rFonts w:hint="default"/>
        <w:lang w:val="en-US" w:eastAsia="en-US" w:bidi="ar-SA"/>
      </w:rPr>
    </w:lvl>
    <w:lvl w:ilvl="4" w:tplc="2118EC22">
      <w:numFmt w:val="bullet"/>
      <w:lvlText w:val="•"/>
      <w:lvlJc w:val="left"/>
      <w:pPr>
        <w:ind w:left="2828" w:hanging="360"/>
      </w:pPr>
      <w:rPr>
        <w:rFonts w:hint="default"/>
        <w:lang w:val="en-US" w:eastAsia="en-US" w:bidi="ar-SA"/>
      </w:rPr>
    </w:lvl>
    <w:lvl w:ilvl="5" w:tplc="933E4CD0">
      <w:numFmt w:val="bullet"/>
      <w:lvlText w:val="•"/>
      <w:lvlJc w:val="left"/>
      <w:pPr>
        <w:ind w:left="3330" w:hanging="360"/>
      </w:pPr>
      <w:rPr>
        <w:rFonts w:hint="default"/>
        <w:lang w:val="en-US" w:eastAsia="en-US" w:bidi="ar-SA"/>
      </w:rPr>
    </w:lvl>
    <w:lvl w:ilvl="6" w:tplc="4B28AF56">
      <w:numFmt w:val="bullet"/>
      <w:lvlText w:val="•"/>
      <w:lvlJc w:val="left"/>
      <w:pPr>
        <w:ind w:left="3832" w:hanging="360"/>
      </w:pPr>
      <w:rPr>
        <w:rFonts w:hint="default"/>
        <w:lang w:val="en-US" w:eastAsia="en-US" w:bidi="ar-SA"/>
      </w:rPr>
    </w:lvl>
    <w:lvl w:ilvl="7" w:tplc="E5AA2EE4">
      <w:numFmt w:val="bullet"/>
      <w:lvlText w:val="•"/>
      <w:lvlJc w:val="left"/>
      <w:pPr>
        <w:ind w:left="4334" w:hanging="360"/>
      </w:pPr>
      <w:rPr>
        <w:rFonts w:hint="default"/>
        <w:lang w:val="en-US" w:eastAsia="en-US" w:bidi="ar-SA"/>
      </w:rPr>
    </w:lvl>
    <w:lvl w:ilvl="8" w:tplc="45541D26">
      <w:numFmt w:val="bullet"/>
      <w:lvlText w:val="•"/>
      <w:lvlJc w:val="left"/>
      <w:pPr>
        <w:ind w:left="4836" w:hanging="360"/>
      </w:pPr>
      <w:rPr>
        <w:rFonts w:hint="default"/>
        <w:lang w:val="en-US" w:eastAsia="en-US" w:bidi="ar-SA"/>
      </w:rPr>
    </w:lvl>
  </w:abstractNum>
  <w:abstractNum w:abstractNumId="19" w15:restartNumberingAfterBreak="0">
    <w:nsid w:val="60753B44"/>
    <w:multiLevelType w:val="hybridMultilevel"/>
    <w:tmpl w:val="BB205FAE"/>
    <w:lvl w:ilvl="0" w:tplc="07965410">
      <w:numFmt w:val="bullet"/>
      <w:lvlText w:val=""/>
      <w:lvlJc w:val="left"/>
      <w:pPr>
        <w:ind w:left="827" w:hanging="360"/>
      </w:pPr>
      <w:rPr>
        <w:rFonts w:ascii="Symbol" w:eastAsia="Symbol" w:hAnsi="Symbol" w:cs="Symbol" w:hint="default"/>
        <w:w w:val="99"/>
        <w:lang w:val="en-US" w:eastAsia="en-US" w:bidi="ar-SA"/>
      </w:rPr>
    </w:lvl>
    <w:lvl w:ilvl="1" w:tplc="54886736">
      <w:numFmt w:val="bullet"/>
      <w:lvlText w:val="•"/>
      <w:lvlJc w:val="left"/>
      <w:pPr>
        <w:ind w:left="1322" w:hanging="360"/>
      </w:pPr>
      <w:rPr>
        <w:rFonts w:hint="default"/>
        <w:lang w:val="en-US" w:eastAsia="en-US" w:bidi="ar-SA"/>
      </w:rPr>
    </w:lvl>
    <w:lvl w:ilvl="2" w:tplc="F87E9BEE">
      <w:numFmt w:val="bullet"/>
      <w:lvlText w:val="•"/>
      <w:lvlJc w:val="left"/>
      <w:pPr>
        <w:ind w:left="1824" w:hanging="360"/>
      </w:pPr>
      <w:rPr>
        <w:rFonts w:hint="default"/>
        <w:lang w:val="en-US" w:eastAsia="en-US" w:bidi="ar-SA"/>
      </w:rPr>
    </w:lvl>
    <w:lvl w:ilvl="3" w:tplc="866C7680">
      <w:numFmt w:val="bullet"/>
      <w:lvlText w:val="•"/>
      <w:lvlJc w:val="left"/>
      <w:pPr>
        <w:ind w:left="2326" w:hanging="360"/>
      </w:pPr>
      <w:rPr>
        <w:rFonts w:hint="default"/>
        <w:lang w:val="en-US" w:eastAsia="en-US" w:bidi="ar-SA"/>
      </w:rPr>
    </w:lvl>
    <w:lvl w:ilvl="4" w:tplc="7D6043BA">
      <w:numFmt w:val="bullet"/>
      <w:lvlText w:val="•"/>
      <w:lvlJc w:val="left"/>
      <w:pPr>
        <w:ind w:left="2828" w:hanging="360"/>
      </w:pPr>
      <w:rPr>
        <w:rFonts w:hint="default"/>
        <w:lang w:val="en-US" w:eastAsia="en-US" w:bidi="ar-SA"/>
      </w:rPr>
    </w:lvl>
    <w:lvl w:ilvl="5" w:tplc="CA56C0B4">
      <w:numFmt w:val="bullet"/>
      <w:lvlText w:val="•"/>
      <w:lvlJc w:val="left"/>
      <w:pPr>
        <w:ind w:left="3330" w:hanging="360"/>
      </w:pPr>
      <w:rPr>
        <w:rFonts w:hint="default"/>
        <w:lang w:val="en-US" w:eastAsia="en-US" w:bidi="ar-SA"/>
      </w:rPr>
    </w:lvl>
    <w:lvl w:ilvl="6" w:tplc="69D44E1A">
      <w:numFmt w:val="bullet"/>
      <w:lvlText w:val="•"/>
      <w:lvlJc w:val="left"/>
      <w:pPr>
        <w:ind w:left="3832" w:hanging="360"/>
      </w:pPr>
      <w:rPr>
        <w:rFonts w:hint="default"/>
        <w:lang w:val="en-US" w:eastAsia="en-US" w:bidi="ar-SA"/>
      </w:rPr>
    </w:lvl>
    <w:lvl w:ilvl="7" w:tplc="956CF748">
      <w:numFmt w:val="bullet"/>
      <w:lvlText w:val="•"/>
      <w:lvlJc w:val="left"/>
      <w:pPr>
        <w:ind w:left="4334" w:hanging="360"/>
      </w:pPr>
      <w:rPr>
        <w:rFonts w:hint="default"/>
        <w:lang w:val="en-US" w:eastAsia="en-US" w:bidi="ar-SA"/>
      </w:rPr>
    </w:lvl>
    <w:lvl w:ilvl="8" w:tplc="1F1CC08C">
      <w:numFmt w:val="bullet"/>
      <w:lvlText w:val="•"/>
      <w:lvlJc w:val="left"/>
      <w:pPr>
        <w:ind w:left="4836" w:hanging="360"/>
      </w:pPr>
      <w:rPr>
        <w:rFonts w:hint="default"/>
        <w:lang w:val="en-US" w:eastAsia="en-US" w:bidi="ar-SA"/>
      </w:rPr>
    </w:lvl>
  </w:abstractNum>
  <w:abstractNum w:abstractNumId="20" w15:restartNumberingAfterBreak="0">
    <w:nsid w:val="624A6C23"/>
    <w:multiLevelType w:val="hybridMultilevel"/>
    <w:tmpl w:val="6C6A7EA2"/>
    <w:lvl w:ilvl="0" w:tplc="AE80EC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7045C14">
      <w:numFmt w:val="bullet"/>
      <w:lvlText w:val="•"/>
      <w:lvlJc w:val="left"/>
      <w:pPr>
        <w:ind w:left="1322" w:hanging="360"/>
      </w:pPr>
      <w:rPr>
        <w:rFonts w:hint="default"/>
        <w:lang w:val="en-US" w:eastAsia="en-US" w:bidi="ar-SA"/>
      </w:rPr>
    </w:lvl>
    <w:lvl w:ilvl="2" w:tplc="E66AFCAC">
      <w:numFmt w:val="bullet"/>
      <w:lvlText w:val="•"/>
      <w:lvlJc w:val="left"/>
      <w:pPr>
        <w:ind w:left="1824" w:hanging="360"/>
      </w:pPr>
      <w:rPr>
        <w:rFonts w:hint="default"/>
        <w:lang w:val="en-US" w:eastAsia="en-US" w:bidi="ar-SA"/>
      </w:rPr>
    </w:lvl>
    <w:lvl w:ilvl="3" w:tplc="EEA00FFC">
      <w:numFmt w:val="bullet"/>
      <w:lvlText w:val="•"/>
      <w:lvlJc w:val="left"/>
      <w:pPr>
        <w:ind w:left="2326" w:hanging="360"/>
      </w:pPr>
      <w:rPr>
        <w:rFonts w:hint="default"/>
        <w:lang w:val="en-US" w:eastAsia="en-US" w:bidi="ar-SA"/>
      </w:rPr>
    </w:lvl>
    <w:lvl w:ilvl="4" w:tplc="93B62B02">
      <w:numFmt w:val="bullet"/>
      <w:lvlText w:val="•"/>
      <w:lvlJc w:val="left"/>
      <w:pPr>
        <w:ind w:left="2828" w:hanging="360"/>
      </w:pPr>
      <w:rPr>
        <w:rFonts w:hint="default"/>
        <w:lang w:val="en-US" w:eastAsia="en-US" w:bidi="ar-SA"/>
      </w:rPr>
    </w:lvl>
    <w:lvl w:ilvl="5" w:tplc="49D26692">
      <w:numFmt w:val="bullet"/>
      <w:lvlText w:val="•"/>
      <w:lvlJc w:val="left"/>
      <w:pPr>
        <w:ind w:left="3330" w:hanging="360"/>
      </w:pPr>
      <w:rPr>
        <w:rFonts w:hint="default"/>
        <w:lang w:val="en-US" w:eastAsia="en-US" w:bidi="ar-SA"/>
      </w:rPr>
    </w:lvl>
    <w:lvl w:ilvl="6" w:tplc="8C0C38CC">
      <w:numFmt w:val="bullet"/>
      <w:lvlText w:val="•"/>
      <w:lvlJc w:val="left"/>
      <w:pPr>
        <w:ind w:left="3832" w:hanging="360"/>
      </w:pPr>
      <w:rPr>
        <w:rFonts w:hint="default"/>
        <w:lang w:val="en-US" w:eastAsia="en-US" w:bidi="ar-SA"/>
      </w:rPr>
    </w:lvl>
    <w:lvl w:ilvl="7" w:tplc="5B4E5362">
      <w:numFmt w:val="bullet"/>
      <w:lvlText w:val="•"/>
      <w:lvlJc w:val="left"/>
      <w:pPr>
        <w:ind w:left="4334" w:hanging="360"/>
      </w:pPr>
      <w:rPr>
        <w:rFonts w:hint="default"/>
        <w:lang w:val="en-US" w:eastAsia="en-US" w:bidi="ar-SA"/>
      </w:rPr>
    </w:lvl>
    <w:lvl w:ilvl="8" w:tplc="4BAEACF0">
      <w:numFmt w:val="bullet"/>
      <w:lvlText w:val="•"/>
      <w:lvlJc w:val="left"/>
      <w:pPr>
        <w:ind w:left="4836" w:hanging="360"/>
      </w:pPr>
      <w:rPr>
        <w:rFonts w:hint="default"/>
        <w:lang w:val="en-US" w:eastAsia="en-US" w:bidi="ar-SA"/>
      </w:rPr>
    </w:lvl>
  </w:abstractNum>
  <w:abstractNum w:abstractNumId="21" w15:restartNumberingAfterBreak="0">
    <w:nsid w:val="6B143AAC"/>
    <w:multiLevelType w:val="hybridMultilevel"/>
    <w:tmpl w:val="1DBCFF04"/>
    <w:lvl w:ilvl="0" w:tplc="DC982CB0">
      <w:numFmt w:val="bullet"/>
      <w:lvlText w:val=""/>
      <w:lvlJc w:val="left"/>
      <w:pPr>
        <w:ind w:left="827" w:hanging="360"/>
      </w:pPr>
      <w:rPr>
        <w:rFonts w:ascii="Symbol" w:eastAsia="Symbol" w:hAnsi="Symbol" w:cs="Symbol" w:hint="default"/>
        <w:w w:val="99"/>
        <w:lang w:val="en-US" w:eastAsia="en-US" w:bidi="ar-SA"/>
      </w:rPr>
    </w:lvl>
    <w:lvl w:ilvl="1" w:tplc="D81895CE">
      <w:numFmt w:val="bullet"/>
      <w:lvlText w:val="•"/>
      <w:lvlJc w:val="left"/>
      <w:pPr>
        <w:ind w:left="1322" w:hanging="360"/>
      </w:pPr>
      <w:rPr>
        <w:rFonts w:hint="default"/>
        <w:lang w:val="en-US" w:eastAsia="en-US" w:bidi="ar-SA"/>
      </w:rPr>
    </w:lvl>
    <w:lvl w:ilvl="2" w:tplc="62E45438">
      <w:numFmt w:val="bullet"/>
      <w:lvlText w:val="•"/>
      <w:lvlJc w:val="left"/>
      <w:pPr>
        <w:ind w:left="1824" w:hanging="360"/>
      </w:pPr>
      <w:rPr>
        <w:rFonts w:hint="default"/>
        <w:lang w:val="en-US" w:eastAsia="en-US" w:bidi="ar-SA"/>
      </w:rPr>
    </w:lvl>
    <w:lvl w:ilvl="3" w:tplc="563A7836">
      <w:numFmt w:val="bullet"/>
      <w:lvlText w:val="•"/>
      <w:lvlJc w:val="left"/>
      <w:pPr>
        <w:ind w:left="2326" w:hanging="360"/>
      </w:pPr>
      <w:rPr>
        <w:rFonts w:hint="default"/>
        <w:lang w:val="en-US" w:eastAsia="en-US" w:bidi="ar-SA"/>
      </w:rPr>
    </w:lvl>
    <w:lvl w:ilvl="4" w:tplc="5038CFDE">
      <w:numFmt w:val="bullet"/>
      <w:lvlText w:val="•"/>
      <w:lvlJc w:val="left"/>
      <w:pPr>
        <w:ind w:left="2828" w:hanging="360"/>
      </w:pPr>
      <w:rPr>
        <w:rFonts w:hint="default"/>
        <w:lang w:val="en-US" w:eastAsia="en-US" w:bidi="ar-SA"/>
      </w:rPr>
    </w:lvl>
    <w:lvl w:ilvl="5" w:tplc="FAAE673C">
      <w:numFmt w:val="bullet"/>
      <w:lvlText w:val="•"/>
      <w:lvlJc w:val="left"/>
      <w:pPr>
        <w:ind w:left="3330" w:hanging="360"/>
      </w:pPr>
      <w:rPr>
        <w:rFonts w:hint="default"/>
        <w:lang w:val="en-US" w:eastAsia="en-US" w:bidi="ar-SA"/>
      </w:rPr>
    </w:lvl>
    <w:lvl w:ilvl="6" w:tplc="DAA80226">
      <w:numFmt w:val="bullet"/>
      <w:lvlText w:val="•"/>
      <w:lvlJc w:val="left"/>
      <w:pPr>
        <w:ind w:left="3832" w:hanging="360"/>
      </w:pPr>
      <w:rPr>
        <w:rFonts w:hint="default"/>
        <w:lang w:val="en-US" w:eastAsia="en-US" w:bidi="ar-SA"/>
      </w:rPr>
    </w:lvl>
    <w:lvl w:ilvl="7" w:tplc="C9F8C8CE">
      <w:numFmt w:val="bullet"/>
      <w:lvlText w:val="•"/>
      <w:lvlJc w:val="left"/>
      <w:pPr>
        <w:ind w:left="4334" w:hanging="360"/>
      </w:pPr>
      <w:rPr>
        <w:rFonts w:hint="default"/>
        <w:lang w:val="en-US" w:eastAsia="en-US" w:bidi="ar-SA"/>
      </w:rPr>
    </w:lvl>
    <w:lvl w:ilvl="8" w:tplc="2D903B1A">
      <w:numFmt w:val="bullet"/>
      <w:lvlText w:val="•"/>
      <w:lvlJc w:val="left"/>
      <w:pPr>
        <w:ind w:left="4836" w:hanging="360"/>
      </w:pPr>
      <w:rPr>
        <w:rFonts w:hint="default"/>
        <w:lang w:val="en-US" w:eastAsia="en-US" w:bidi="ar-SA"/>
      </w:rPr>
    </w:lvl>
  </w:abstractNum>
  <w:abstractNum w:abstractNumId="22" w15:restartNumberingAfterBreak="0">
    <w:nsid w:val="73B94CE4"/>
    <w:multiLevelType w:val="hybridMultilevel"/>
    <w:tmpl w:val="FD8685A4"/>
    <w:lvl w:ilvl="0" w:tplc="8EAAB13C">
      <w:numFmt w:val="bullet"/>
      <w:lvlText w:val=""/>
      <w:lvlJc w:val="left"/>
      <w:pPr>
        <w:ind w:left="827" w:hanging="360"/>
      </w:pPr>
      <w:rPr>
        <w:rFonts w:ascii="Symbol" w:eastAsia="Symbol" w:hAnsi="Symbol" w:cs="Symbol" w:hint="default"/>
        <w:w w:val="99"/>
        <w:lang w:val="en-US" w:eastAsia="en-US" w:bidi="ar-SA"/>
      </w:rPr>
    </w:lvl>
    <w:lvl w:ilvl="1" w:tplc="F966898E">
      <w:numFmt w:val="bullet"/>
      <w:lvlText w:val="•"/>
      <w:lvlJc w:val="left"/>
      <w:pPr>
        <w:ind w:left="1322" w:hanging="360"/>
      </w:pPr>
      <w:rPr>
        <w:rFonts w:hint="default"/>
        <w:lang w:val="en-US" w:eastAsia="en-US" w:bidi="ar-SA"/>
      </w:rPr>
    </w:lvl>
    <w:lvl w:ilvl="2" w:tplc="7C3ED828">
      <w:numFmt w:val="bullet"/>
      <w:lvlText w:val="•"/>
      <w:lvlJc w:val="left"/>
      <w:pPr>
        <w:ind w:left="1824" w:hanging="360"/>
      </w:pPr>
      <w:rPr>
        <w:rFonts w:hint="default"/>
        <w:lang w:val="en-US" w:eastAsia="en-US" w:bidi="ar-SA"/>
      </w:rPr>
    </w:lvl>
    <w:lvl w:ilvl="3" w:tplc="202EF1B8">
      <w:numFmt w:val="bullet"/>
      <w:lvlText w:val="•"/>
      <w:lvlJc w:val="left"/>
      <w:pPr>
        <w:ind w:left="2326" w:hanging="360"/>
      </w:pPr>
      <w:rPr>
        <w:rFonts w:hint="default"/>
        <w:lang w:val="en-US" w:eastAsia="en-US" w:bidi="ar-SA"/>
      </w:rPr>
    </w:lvl>
    <w:lvl w:ilvl="4" w:tplc="D512CCAA">
      <w:numFmt w:val="bullet"/>
      <w:lvlText w:val="•"/>
      <w:lvlJc w:val="left"/>
      <w:pPr>
        <w:ind w:left="2828" w:hanging="360"/>
      </w:pPr>
      <w:rPr>
        <w:rFonts w:hint="default"/>
        <w:lang w:val="en-US" w:eastAsia="en-US" w:bidi="ar-SA"/>
      </w:rPr>
    </w:lvl>
    <w:lvl w:ilvl="5" w:tplc="23AAB148">
      <w:numFmt w:val="bullet"/>
      <w:lvlText w:val="•"/>
      <w:lvlJc w:val="left"/>
      <w:pPr>
        <w:ind w:left="3330" w:hanging="360"/>
      </w:pPr>
      <w:rPr>
        <w:rFonts w:hint="default"/>
        <w:lang w:val="en-US" w:eastAsia="en-US" w:bidi="ar-SA"/>
      </w:rPr>
    </w:lvl>
    <w:lvl w:ilvl="6" w:tplc="A1D05BA8">
      <w:numFmt w:val="bullet"/>
      <w:lvlText w:val="•"/>
      <w:lvlJc w:val="left"/>
      <w:pPr>
        <w:ind w:left="3832" w:hanging="360"/>
      </w:pPr>
      <w:rPr>
        <w:rFonts w:hint="default"/>
        <w:lang w:val="en-US" w:eastAsia="en-US" w:bidi="ar-SA"/>
      </w:rPr>
    </w:lvl>
    <w:lvl w:ilvl="7" w:tplc="AA08AA10">
      <w:numFmt w:val="bullet"/>
      <w:lvlText w:val="•"/>
      <w:lvlJc w:val="left"/>
      <w:pPr>
        <w:ind w:left="4334" w:hanging="360"/>
      </w:pPr>
      <w:rPr>
        <w:rFonts w:hint="default"/>
        <w:lang w:val="en-US" w:eastAsia="en-US" w:bidi="ar-SA"/>
      </w:rPr>
    </w:lvl>
    <w:lvl w:ilvl="8" w:tplc="C804F362">
      <w:numFmt w:val="bullet"/>
      <w:lvlText w:val="•"/>
      <w:lvlJc w:val="left"/>
      <w:pPr>
        <w:ind w:left="4836" w:hanging="360"/>
      </w:pPr>
      <w:rPr>
        <w:rFonts w:hint="default"/>
        <w:lang w:val="en-US" w:eastAsia="en-US" w:bidi="ar-SA"/>
      </w:rPr>
    </w:lvl>
  </w:abstractNum>
  <w:abstractNum w:abstractNumId="23" w15:restartNumberingAfterBreak="0">
    <w:nsid w:val="754521E5"/>
    <w:multiLevelType w:val="hybridMultilevel"/>
    <w:tmpl w:val="0F601B48"/>
    <w:lvl w:ilvl="0" w:tplc="D7C64F3A">
      <w:numFmt w:val="bullet"/>
      <w:lvlText w:val=""/>
      <w:lvlJc w:val="left"/>
      <w:pPr>
        <w:ind w:left="827" w:hanging="360"/>
      </w:pPr>
      <w:rPr>
        <w:rFonts w:ascii="Symbol" w:eastAsia="Symbol" w:hAnsi="Symbol" w:cs="Symbol" w:hint="default"/>
        <w:w w:val="99"/>
        <w:lang w:val="en-US" w:eastAsia="en-US" w:bidi="ar-SA"/>
      </w:rPr>
    </w:lvl>
    <w:lvl w:ilvl="1" w:tplc="BB123B7E">
      <w:numFmt w:val="bullet"/>
      <w:lvlText w:val="•"/>
      <w:lvlJc w:val="left"/>
      <w:pPr>
        <w:ind w:left="1322" w:hanging="360"/>
      </w:pPr>
      <w:rPr>
        <w:rFonts w:hint="default"/>
        <w:lang w:val="en-US" w:eastAsia="en-US" w:bidi="ar-SA"/>
      </w:rPr>
    </w:lvl>
    <w:lvl w:ilvl="2" w:tplc="BC98C2C6">
      <w:numFmt w:val="bullet"/>
      <w:lvlText w:val="•"/>
      <w:lvlJc w:val="left"/>
      <w:pPr>
        <w:ind w:left="1824" w:hanging="360"/>
      </w:pPr>
      <w:rPr>
        <w:rFonts w:hint="default"/>
        <w:lang w:val="en-US" w:eastAsia="en-US" w:bidi="ar-SA"/>
      </w:rPr>
    </w:lvl>
    <w:lvl w:ilvl="3" w:tplc="B7140604">
      <w:numFmt w:val="bullet"/>
      <w:lvlText w:val="•"/>
      <w:lvlJc w:val="left"/>
      <w:pPr>
        <w:ind w:left="2326" w:hanging="360"/>
      </w:pPr>
      <w:rPr>
        <w:rFonts w:hint="default"/>
        <w:lang w:val="en-US" w:eastAsia="en-US" w:bidi="ar-SA"/>
      </w:rPr>
    </w:lvl>
    <w:lvl w:ilvl="4" w:tplc="456A52A0">
      <w:numFmt w:val="bullet"/>
      <w:lvlText w:val="•"/>
      <w:lvlJc w:val="left"/>
      <w:pPr>
        <w:ind w:left="2828" w:hanging="360"/>
      </w:pPr>
      <w:rPr>
        <w:rFonts w:hint="default"/>
        <w:lang w:val="en-US" w:eastAsia="en-US" w:bidi="ar-SA"/>
      </w:rPr>
    </w:lvl>
    <w:lvl w:ilvl="5" w:tplc="32A2C086">
      <w:numFmt w:val="bullet"/>
      <w:lvlText w:val="•"/>
      <w:lvlJc w:val="left"/>
      <w:pPr>
        <w:ind w:left="3330" w:hanging="360"/>
      </w:pPr>
      <w:rPr>
        <w:rFonts w:hint="default"/>
        <w:lang w:val="en-US" w:eastAsia="en-US" w:bidi="ar-SA"/>
      </w:rPr>
    </w:lvl>
    <w:lvl w:ilvl="6" w:tplc="7C0A189A">
      <w:numFmt w:val="bullet"/>
      <w:lvlText w:val="•"/>
      <w:lvlJc w:val="left"/>
      <w:pPr>
        <w:ind w:left="3832" w:hanging="360"/>
      </w:pPr>
      <w:rPr>
        <w:rFonts w:hint="default"/>
        <w:lang w:val="en-US" w:eastAsia="en-US" w:bidi="ar-SA"/>
      </w:rPr>
    </w:lvl>
    <w:lvl w:ilvl="7" w:tplc="3DDA514C">
      <w:numFmt w:val="bullet"/>
      <w:lvlText w:val="•"/>
      <w:lvlJc w:val="left"/>
      <w:pPr>
        <w:ind w:left="4334" w:hanging="360"/>
      </w:pPr>
      <w:rPr>
        <w:rFonts w:hint="default"/>
        <w:lang w:val="en-US" w:eastAsia="en-US" w:bidi="ar-SA"/>
      </w:rPr>
    </w:lvl>
    <w:lvl w:ilvl="8" w:tplc="5EAAFF30">
      <w:numFmt w:val="bullet"/>
      <w:lvlText w:val="•"/>
      <w:lvlJc w:val="left"/>
      <w:pPr>
        <w:ind w:left="4836" w:hanging="360"/>
      </w:pPr>
      <w:rPr>
        <w:rFonts w:hint="default"/>
        <w:lang w:val="en-US" w:eastAsia="en-US" w:bidi="ar-SA"/>
      </w:rPr>
    </w:lvl>
  </w:abstractNum>
  <w:abstractNum w:abstractNumId="24" w15:restartNumberingAfterBreak="0">
    <w:nsid w:val="75895F52"/>
    <w:multiLevelType w:val="hybridMultilevel"/>
    <w:tmpl w:val="2274368C"/>
    <w:lvl w:ilvl="0" w:tplc="27A2EA6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37248AE">
      <w:numFmt w:val="bullet"/>
      <w:lvlText w:val="•"/>
      <w:lvlJc w:val="left"/>
      <w:pPr>
        <w:ind w:left="1322" w:hanging="360"/>
      </w:pPr>
      <w:rPr>
        <w:rFonts w:hint="default"/>
        <w:lang w:val="en-US" w:eastAsia="en-US" w:bidi="ar-SA"/>
      </w:rPr>
    </w:lvl>
    <w:lvl w:ilvl="2" w:tplc="BF48D8E2">
      <w:numFmt w:val="bullet"/>
      <w:lvlText w:val="•"/>
      <w:lvlJc w:val="left"/>
      <w:pPr>
        <w:ind w:left="1824" w:hanging="360"/>
      </w:pPr>
      <w:rPr>
        <w:rFonts w:hint="default"/>
        <w:lang w:val="en-US" w:eastAsia="en-US" w:bidi="ar-SA"/>
      </w:rPr>
    </w:lvl>
    <w:lvl w:ilvl="3" w:tplc="E512A20E">
      <w:numFmt w:val="bullet"/>
      <w:lvlText w:val="•"/>
      <w:lvlJc w:val="left"/>
      <w:pPr>
        <w:ind w:left="2326" w:hanging="360"/>
      </w:pPr>
      <w:rPr>
        <w:rFonts w:hint="default"/>
        <w:lang w:val="en-US" w:eastAsia="en-US" w:bidi="ar-SA"/>
      </w:rPr>
    </w:lvl>
    <w:lvl w:ilvl="4" w:tplc="609A8AE2">
      <w:numFmt w:val="bullet"/>
      <w:lvlText w:val="•"/>
      <w:lvlJc w:val="left"/>
      <w:pPr>
        <w:ind w:left="2828" w:hanging="360"/>
      </w:pPr>
      <w:rPr>
        <w:rFonts w:hint="default"/>
        <w:lang w:val="en-US" w:eastAsia="en-US" w:bidi="ar-SA"/>
      </w:rPr>
    </w:lvl>
    <w:lvl w:ilvl="5" w:tplc="7F0EB63C">
      <w:numFmt w:val="bullet"/>
      <w:lvlText w:val="•"/>
      <w:lvlJc w:val="left"/>
      <w:pPr>
        <w:ind w:left="3330" w:hanging="360"/>
      </w:pPr>
      <w:rPr>
        <w:rFonts w:hint="default"/>
        <w:lang w:val="en-US" w:eastAsia="en-US" w:bidi="ar-SA"/>
      </w:rPr>
    </w:lvl>
    <w:lvl w:ilvl="6" w:tplc="98EAC99A">
      <w:numFmt w:val="bullet"/>
      <w:lvlText w:val="•"/>
      <w:lvlJc w:val="left"/>
      <w:pPr>
        <w:ind w:left="3832" w:hanging="360"/>
      </w:pPr>
      <w:rPr>
        <w:rFonts w:hint="default"/>
        <w:lang w:val="en-US" w:eastAsia="en-US" w:bidi="ar-SA"/>
      </w:rPr>
    </w:lvl>
    <w:lvl w:ilvl="7" w:tplc="A678EB8A">
      <w:numFmt w:val="bullet"/>
      <w:lvlText w:val="•"/>
      <w:lvlJc w:val="left"/>
      <w:pPr>
        <w:ind w:left="4334" w:hanging="360"/>
      </w:pPr>
      <w:rPr>
        <w:rFonts w:hint="default"/>
        <w:lang w:val="en-US" w:eastAsia="en-US" w:bidi="ar-SA"/>
      </w:rPr>
    </w:lvl>
    <w:lvl w:ilvl="8" w:tplc="BA142182">
      <w:numFmt w:val="bullet"/>
      <w:lvlText w:val="•"/>
      <w:lvlJc w:val="left"/>
      <w:pPr>
        <w:ind w:left="4836" w:hanging="360"/>
      </w:pPr>
      <w:rPr>
        <w:rFonts w:hint="default"/>
        <w:lang w:val="en-US" w:eastAsia="en-US" w:bidi="ar-SA"/>
      </w:rPr>
    </w:lvl>
  </w:abstractNum>
  <w:abstractNum w:abstractNumId="25" w15:restartNumberingAfterBreak="0">
    <w:nsid w:val="765C771B"/>
    <w:multiLevelType w:val="hybridMultilevel"/>
    <w:tmpl w:val="1CCAEE4E"/>
    <w:lvl w:ilvl="0" w:tplc="CB783AE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D50D6F0">
      <w:numFmt w:val="bullet"/>
      <w:lvlText w:val="•"/>
      <w:lvlJc w:val="left"/>
      <w:pPr>
        <w:ind w:left="1322" w:hanging="360"/>
      </w:pPr>
      <w:rPr>
        <w:rFonts w:hint="default"/>
        <w:lang w:val="en-US" w:eastAsia="en-US" w:bidi="ar-SA"/>
      </w:rPr>
    </w:lvl>
    <w:lvl w:ilvl="2" w:tplc="56EC2666">
      <w:numFmt w:val="bullet"/>
      <w:lvlText w:val="•"/>
      <w:lvlJc w:val="left"/>
      <w:pPr>
        <w:ind w:left="1824" w:hanging="360"/>
      </w:pPr>
      <w:rPr>
        <w:rFonts w:hint="default"/>
        <w:lang w:val="en-US" w:eastAsia="en-US" w:bidi="ar-SA"/>
      </w:rPr>
    </w:lvl>
    <w:lvl w:ilvl="3" w:tplc="6DA25F84">
      <w:numFmt w:val="bullet"/>
      <w:lvlText w:val="•"/>
      <w:lvlJc w:val="left"/>
      <w:pPr>
        <w:ind w:left="2326" w:hanging="360"/>
      </w:pPr>
      <w:rPr>
        <w:rFonts w:hint="default"/>
        <w:lang w:val="en-US" w:eastAsia="en-US" w:bidi="ar-SA"/>
      </w:rPr>
    </w:lvl>
    <w:lvl w:ilvl="4" w:tplc="C3D4297C">
      <w:numFmt w:val="bullet"/>
      <w:lvlText w:val="•"/>
      <w:lvlJc w:val="left"/>
      <w:pPr>
        <w:ind w:left="2828" w:hanging="360"/>
      </w:pPr>
      <w:rPr>
        <w:rFonts w:hint="default"/>
        <w:lang w:val="en-US" w:eastAsia="en-US" w:bidi="ar-SA"/>
      </w:rPr>
    </w:lvl>
    <w:lvl w:ilvl="5" w:tplc="BEC2ACD2">
      <w:numFmt w:val="bullet"/>
      <w:lvlText w:val="•"/>
      <w:lvlJc w:val="left"/>
      <w:pPr>
        <w:ind w:left="3330" w:hanging="360"/>
      </w:pPr>
      <w:rPr>
        <w:rFonts w:hint="default"/>
        <w:lang w:val="en-US" w:eastAsia="en-US" w:bidi="ar-SA"/>
      </w:rPr>
    </w:lvl>
    <w:lvl w:ilvl="6" w:tplc="8AC8B1A4">
      <w:numFmt w:val="bullet"/>
      <w:lvlText w:val="•"/>
      <w:lvlJc w:val="left"/>
      <w:pPr>
        <w:ind w:left="3832" w:hanging="360"/>
      </w:pPr>
      <w:rPr>
        <w:rFonts w:hint="default"/>
        <w:lang w:val="en-US" w:eastAsia="en-US" w:bidi="ar-SA"/>
      </w:rPr>
    </w:lvl>
    <w:lvl w:ilvl="7" w:tplc="74E60578">
      <w:numFmt w:val="bullet"/>
      <w:lvlText w:val="•"/>
      <w:lvlJc w:val="left"/>
      <w:pPr>
        <w:ind w:left="4334" w:hanging="360"/>
      </w:pPr>
      <w:rPr>
        <w:rFonts w:hint="default"/>
        <w:lang w:val="en-US" w:eastAsia="en-US" w:bidi="ar-SA"/>
      </w:rPr>
    </w:lvl>
    <w:lvl w:ilvl="8" w:tplc="41826CEE">
      <w:numFmt w:val="bullet"/>
      <w:lvlText w:val="•"/>
      <w:lvlJc w:val="left"/>
      <w:pPr>
        <w:ind w:left="4836" w:hanging="360"/>
      </w:pPr>
      <w:rPr>
        <w:rFonts w:hint="default"/>
        <w:lang w:val="en-US" w:eastAsia="en-US" w:bidi="ar-SA"/>
      </w:rPr>
    </w:lvl>
  </w:abstractNum>
  <w:abstractNum w:abstractNumId="26" w15:restartNumberingAfterBreak="0">
    <w:nsid w:val="79B02A3E"/>
    <w:multiLevelType w:val="hybridMultilevel"/>
    <w:tmpl w:val="A5EE1FAA"/>
    <w:lvl w:ilvl="0" w:tplc="193690BC">
      <w:numFmt w:val="bullet"/>
      <w:lvlText w:val=""/>
      <w:lvlJc w:val="left"/>
      <w:pPr>
        <w:ind w:left="827" w:hanging="360"/>
      </w:pPr>
      <w:rPr>
        <w:rFonts w:ascii="Symbol" w:eastAsia="Symbol" w:hAnsi="Symbol" w:cs="Symbol" w:hint="default"/>
        <w:w w:val="99"/>
        <w:lang w:val="en-US" w:eastAsia="en-US" w:bidi="ar-SA"/>
      </w:rPr>
    </w:lvl>
    <w:lvl w:ilvl="1" w:tplc="1F149966">
      <w:numFmt w:val="bullet"/>
      <w:lvlText w:val="•"/>
      <w:lvlJc w:val="left"/>
      <w:pPr>
        <w:ind w:left="1322" w:hanging="360"/>
      </w:pPr>
      <w:rPr>
        <w:rFonts w:hint="default"/>
        <w:lang w:val="en-US" w:eastAsia="en-US" w:bidi="ar-SA"/>
      </w:rPr>
    </w:lvl>
    <w:lvl w:ilvl="2" w:tplc="64A0A466">
      <w:numFmt w:val="bullet"/>
      <w:lvlText w:val="•"/>
      <w:lvlJc w:val="left"/>
      <w:pPr>
        <w:ind w:left="1824" w:hanging="360"/>
      </w:pPr>
      <w:rPr>
        <w:rFonts w:hint="default"/>
        <w:lang w:val="en-US" w:eastAsia="en-US" w:bidi="ar-SA"/>
      </w:rPr>
    </w:lvl>
    <w:lvl w:ilvl="3" w:tplc="7D943BBA">
      <w:numFmt w:val="bullet"/>
      <w:lvlText w:val="•"/>
      <w:lvlJc w:val="left"/>
      <w:pPr>
        <w:ind w:left="2326" w:hanging="360"/>
      </w:pPr>
      <w:rPr>
        <w:rFonts w:hint="default"/>
        <w:lang w:val="en-US" w:eastAsia="en-US" w:bidi="ar-SA"/>
      </w:rPr>
    </w:lvl>
    <w:lvl w:ilvl="4" w:tplc="B386B64C">
      <w:numFmt w:val="bullet"/>
      <w:lvlText w:val="•"/>
      <w:lvlJc w:val="left"/>
      <w:pPr>
        <w:ind w:left="2828" w:hanging="360"/>
      </w:pPr>
      <w:rPr>
        <w:rFonts w:hint="default"/>
        <w:lang w:val="en-US" w:eastAsia="en-US" w:bidi="ar-SA"/>
      </w:rPr>
    </w:lvl>
    <w:lvl w:ilvl="5" w:tplc="1C08E77E">
      <w:numFmt w:val="bullet"/>
      <w:lvlText w:val="•"/>
      <w:lvlJc w:val="left"/>
      <w:pPr>
        <w:ind w:left="3330" w:hanging="360"/>
      </w:pPr>
      <w:rPr>
        <w:rFonts w:hint="default"/>
        <w:lang w:val="en-US" w:eastAsia="en-US" w:bidi="ar-SA"/>
      </w:rPr>
    </w:lvl>
    <w:lvl w:ilvl="6" w:tplc="893C2B48">
      <w:numFmt w:val="bullet"/>
      <w:lvlText w:val="•"/>
      <w:lvlJc w:val="left"/>
      <w:pPr>
        <w:ind w:left="3832" w:hanging="360"/>
      </w:pPr>
      <w:rPr>
        <w:rFonts w:hint="default"/>
        <w:lang w:val="en-US" w:eastAsia="en-US" w:bidi="ar-SA"/>
      </w:rPr>
    </w:lvl>
    <w:lvl w:ilvl="7" w:tplc="F0BE58CA">
      <w:numFmt w:val="bullet"/>
      <w:lvlText w:val="•"/>
      <w:lvlJc w:val="left"/>
      <w:pPr>
        <w:ind w:left="4334" w:hanging="360"/>
      </w:pPr>
      <w:rPr>
        <w:rFonts w:hint="default"/>
        <w:lang w:val="en-US" w:eastAsia="en-US" w:bidi="ar-SA"/>
      </w:rPr>
    </w:lvl>
    <w:lvl w:ilvl="8" w:tplc="C9624B08">
      <w:numFmt w:val="bullet"/>
      <w:lvlText w:val="•"/>
      <w:lvlJc w:val="left"/>
      <w:pPr>
        <w:ind w:left="4836" w:hanging="360"/>
      </w:pPr>
      <w:rPr>
        <w:rFonts w:hint="default"/>
        <w:lang w:val="en-US" w:eastAsia="en-US" w:bidi="ar-SA"/>
      </w:rPr>
    </w:lvl>
  </w:abstractNum>
  <w:abstractNum w:abstractNumId="27" w15:restartNumberingAfterBreak="0">
    <w:nsid w:val="7C8F4D9D"/>
    <w:multiLevelType w:val="hybridMultilevel"/>
    <w:tmpl w:val="8A38F5C0"/>
    <w:lvl w:ilvl="0" w:tplc="4EA230BC">
      <w:numFmt w:val="bullet"/>
      <w:lvlText w:val=""/>
      <w:lvlJc w:val="left"/>
      <w:pPr>
        <w:ind w:left="827" w:hanging="360"/>
      </w:pPr>
      <w:rPr>
        <w:rFonts w:ascii="Symbol" w:eastAsia="Symbol" w:hAnsi="Symbol" w:cs="Symbol" w:hint="default"/>
        <w:w w:val="99"/>
        <w:lang w:val="en-US" w:eastAsia="en-US" w:bidi="ar-SA"/>
      </w:rPr>
    </w:lvl>
    <w:lvl w:ilvl="1" w:tplc="FB6601FC">
      <w:numFmt w:val="bullet"/>
      <w:lvlText w:val="•"/>
      <w:lvlJc w:val="left"/>
      <w:pPr>
        <w:ind w:left="1322" w:hanging="360"/>
      </w:pPr>
      <w:rPr>
        <w:rFonts w:hint="default"/>
        <w:lang w:val="en-US" w:eastAsia="en-US" w:bidi="ar-SA"/>
      </w:rPr>
    </w:lvl>
    <w:lvl w:ilvl="2" w:tplc="830A8144">
      <w:numFmt w:val="bullet"/>
      <w:lvlText w:val="•"/>
      <w:lvlJc w:val="left"/>
      <w:pPr>
        <w:ind w:left="1824" w:hanging="360"/>
      </w:pPr>
      <w:rPr>
        <w:rFonts w:hint="default"/>
        <w:lang w:val="en-US" w:eastAsia="en-US" w:bidi="ar-SA"/>
      </w:rPr>
    </w:lvl>
    <w:lvl w:ilvl="3" w:tplc="8326B99A">
      <w:numFmt w:val="bullet"/>
      <w:lvlText w:val="•"/>
      <w:lvlJc w:val="left"/>
      <w:pPr>
        <w:ind w:left="2326" w:hanging="360"/>
      </w:pPr>
      <w:rPr>
        <w:rFonts w:hint="default"/>
        <w:lang w:val="en-US" w:eastAsia="en-US" w:bidi="ar-SA"/>
      </w:rPr>
    </w:lvl>
    <w:lvl w:ilvl="4" w:tplc="CF64E434">
      <w:numFmt w:val="bullet"/>
      <w:lvlText w:val="•"/>
      <w:lvlJc w:val="left"/>
      <w:pPr>
        <w:ind w:left="2828" w:hanging="360"/>
      </w:pPr>
      <w:rPr>
        <w:rFonts w:hint="default"/>
        <w:lang w:val="en-US" w:eastAsia="en-US" w:bidi="ar-SA"/>
      </w:rPr>
    </w:lvl>
    <w:lvl w:ilvl="5" w:tplc="48147438">
      <w:numFmt w:val="bullet"/>
      <w:lvlText w:val="•"/>
      <w:lvlJc w:val="left"/>
      <w:pPr>
        <w:ind w:left="3330" w:hanging="360"/>
      </w:pPr>
      <w:rPr>
        <w:rFonts w:hint="default"/>
        <w:lang w:val="en-US" w:eastAsia="en-US" w:bidi="ar-SA"/>
      </w:rPr>
    </w:lvl>
    <w:lvl w:ilvl="6" w:tplc="11DC90BA">
      <w:numFmt w:val="bullet"/>
      <w:lvlText w:val="•"/>
      <w:lvlJc w:val="left"/>
      <w:pPr>
        <w:ind w:left="3832" w:hanging="360"/>
      </w:pPr>
      <w:rPr>
        <w:rFonts w:hint="default"/>
        <w:lang w:val="en-US" w:eastAsia="en-US" w:bidi="ar-SA"/>
      </w:rPr>
    </w:lvl>
    <w:lvl w:ilvl="7" w:tplc="B858B200">
      <w:numFmt w:val="bullet"/>
      <w:lvlText w:val="•"/>
      <w:lvlJc w:val="left"/>
      <w:pPr>
        <w:ind w:left="4334" w:hanging="360"/>
      </w:pPr>
      <w:rPr>
        <w:rFonts w:hint="default"/>
        <w:lang w:val="en-US" w:eastAsia="en-US" w:bidi="ar-SA"/>
      </w:rPr>
    </w:lvl>
    <w:lvl w:ilvl="8" w:tplc="4B4E7E2C">
      <w:numFmt w:val="bullet"/>
      <w:lvlText w:val="•"/>
      <w:lvlJc w:val="left"/>
      <w:pPr>
        <w:ind w:left="4836" w:hanging="360"/>
      </w:pPr>
      <w:rPr>
        <w:rFonts w:hint="default"/>
        <w:lang w:val="en-US" w:eastAsia="en-US" w:bidi="ar-SA"/>
      </w:rPr>
    </w:lvl>
  </w:abstractNum>
  <w:abstractNum w:abstractNumId="28" w15:restartNumberingAfterBreak="0">
    <w:nsid w:val="7F3E4C79"/>
    <w:multiLevelType w:val="hybridMultilevel"/>
    <w:tmpl w:val="13201320"/>
    <w:lvl w:ilvl="0" w:tplc="384C3C3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5C2B02">
      <w:numFmt w:val="bullet"/>
      <w:lvlText w:val="•"/>
      <w:lvlJc w:val="left"/>
      <w:pPr>
        <w:ind w:left="1322" w:hanging="360"/>
      </w:pPr>
      <w:rPr>
        <w:rFonts w:hint="default"/>
        <w:lang w:val="en-US" w:eastAsia="en-US" w:bidi="ar-SA"/>
      </w:rPr>
    </w:lvl>
    <w:lvl w:ilvl="2" w:tplc="66B46DD0">
      <w:numFmt w:val="bullet"/>
      <w:lvlText w:val="•"/>
      <w:lvlJc w:val="left"/>
      <w:pPr>
        <w:ind w:left="1824" w:hanging="360"/>
      </w:pPr>
      <w:rPr>
        <w:rFonts w:hint="default"/>
        <w:lang w:val="en-US" w:eastAsia="en-US" w:bidi="ar-SA"/>
      </w:rPr>
    </w:lvl>
    <w:lvl w:ilvl="3" w:tplc="3FCAB6D6">
      <w:numFmt w:val="bullet"/>
      <w:lvlText w:val="•"/>
      <w:lvlJc w:val="left"/>
      <w:pPr>
        <w:ind w:left="2326" w:hanging="360"/>
      </w:pPr>
      <w:rPr>
        <w:rFonts w:hint="default"/>
        <w:lang w:val="en-US" w:eastAsia="en-US" w:bidi="ar-SA"/>
      </w:rPr>
    </w:lvl>
    <w:lvl w:ilvl="4" w:tplc="DA5824EC">
      <w:numFmt w:val="bullet"/>
      <w:lvlText w:val="•"/>
      <w:lvlJc w:val="left"/>
      <w:pPr>
        <w:ind w:left="2828" w:hanging="360"/>
      </w:pPr>
      <w:rPr>
        <w:rFonts w:hint="default"/>
        <w:lang w:val="en-US" w:eastAsia="en-US" w:bidi="ar-SA"/>
      </w:rPr>
    </w:lvl>
    <w:lvl w:ilvl="5" w:tplc="D9DC6DE2">
      <w:numFmt w:val="bullet"/>
      <w:lvlText w:val="•"/>
      <w:lvlJc w:val="left"/>
      <w:pPr>
        <w:ind w:left="3330" w:hanging="360"/>
      </w:pPr>
      <w:rPr>
        <w:rFonts w:hint="default"/>
        <w:lang w:val="en-US" w:eastAsia="en-US" w:bidi="ar-SA"/>
      </w:rPr>
    </w:lvl>
    <w:lvl w:ilvl="6" w:tplc="DFE84506">
      <w:numFmt w:val="bullet"/>
      <w:lvlText w:val="•"/>
      <w:lvlJc w:val="left"/>
      <w:pPr>
        <w:ind w:left="3832" w:hanging="360"/>
      </w:pPr>
      <w:rPr>
        <w:rFonts w:hint="default"/>
        <w:lang w:val="en-US" w:eastAsia="en-US" w:bidi="ar-SA"/>
      </w:rPr>
    </w:lvl>
    <w:lvl w:ilvl="7" w:tplc="6A02512E">
      <w:numFmt w:val="bullet"/>
      <w:lvlText w:val="•"/>
      <w:lvlJc w:val="left"/>
      <w:pPr>
        <w:ind w:left="4334" w:hanging="360"/>
      </w:pPr>
      <w:rPr>
        <w:rFonts w:hint="default"/>
        <w:lang w:val="en-US" w:eastAsia="en-US" w:bidi="ar-SA"/>
      </w:rPr>
    </w:lvl>
    <w:lvl w:ilvl="8" w:tplc="C018CDB0">
      <w:numFmt w:val="bullet"/>
      <w:lvlText w:val="•"/>
      <w:lvlJc w:val="left"/>
      <w:pPr>
        <w:ind w:left="4836" w:hanging="360"/>
      </w:pPr>
      <w:rPr>
        <w:rFonts w:hint="default"/>
        <w:lang w:val="en-US" w:eastAsia="en-US" w:bidi="ar-SA"/>
      </w:rPr>
    </w:lvl>
  </w:abstractNum>
  <w:num w:numId="1">
    <w:abstractNumId w:val="12"/>
  </w:num>
  <w:num w:numId="2">
    <w:abstractNumId w:val="8"/>
  </w:num>
  <w:num w:numId="3">
    <w:abstractNumId w:val="6"/>
  </w:num>
  <w:num w:numId="4">
    <w:abstractNumId w:val="21"/>
  </w:num>
  <w:num w:numId="5">
    <w:abstractNumId w:val="20"/>
  </w:num>
  <w:num w:numId="6">
    <w:abstractNumId w:val="27"/>
  </w:num>
  <w:num w:numId="7">
    <w:abstractNumId w:val="24"/>
  </w:num>
  <w:num w:numId="8">
    <w:abstractNumId w:val="22"/>
  </w:num>
  <w:num w:numId="9">
    <w:abstractNumId w:val="13"/>
  </w:num>
  <w:num w:numId="10">
    <w:abstractNumId w:val="23"/>
  </w:num>
  <w:num w:numId="11">
    <w:abstractNumId w:val="14"/>
  </w:num>
  <w:num w:numId="12">
    <w:abstractNumId w:val="3"/>
  </w:num>
  <w:num w:numId="13">
    <w:abstractNumId w:val="11"/>
  </w:num>
  <w:num w:numId="14">
    <w:abstractNumId w:val="18"/>
  </w:num>
  <w:num w:numId="15">
    <w:abstractNumId w:val="15"/>
  </w:num>
  <w:num w:numId="16">
    <w:abstractNumId w:val="19"/>
  </w:num>
  <w:num w:numId="17">
    <w:abstractNumId w:val="2"/>
  </w:num>
  <w:num w:numId="18">
    <w:abstractNumId w:val="16"/>
  </w:num>
  <w:num w:numId="19">
    <w:abstractNumId w:val="25"/>
  </w:num>
  <w:num w:numId="20">
    <w:abstractNumId w:val="5"/>
  </w:num>
  <w:num w:numId="21">
    <w:abstractNumId w:val="10"/>
  </w:num>
  <w:num w:numId="22">
    <w:abstractNumId w:val="17"/>
  </w:num>
  <w:num w:numId="23">
    <w:abstractNumId w:val="0"/>
  </w:num>
  <w:num w:numId="24">
    <w:abstractNumId w:val="9"/>
  </w:num>
  <w:num w:numId="25">
    <w:abstractNumId w:val="1"/>
  </w:num>
  <w:num w:numId="26">
    <w:abstractNumId w:val="26"/>
  </w:num>
  <w:num w:numId="27">
    <w:abstractNumId w:val="28"/>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F"/>
    <w:rsid w:val="001D0AF9"/>
    <w:rsid w:val="003B3E2F"/>
    <w:rsid w:val="008B3EE5"/>
    <w:rsid w:val="00992D05"/>
    <w:rsid w:val="00AE0D35"/>
    <w:rsid w:val="00C01B9E"/>
    <w:rsid w:val="00CD4C9F"/>
    <w:rsid w:val="00DB6AC3"/>
    <w:rsid w:val="00F82EAE"/>
    <w:rsid w:val="017DCAB8"/>
    <w:rsid w:val="01E2AF0F"/>
    <w:rsid w:val="04A35B6C"/>
    <w:rsid w:val="04C6DE28"/>
    <w:rsid w:val="04D17573"/>
    <w:rsid w:val="04ECDE06"/>
    <w:rsid w:val="057E52B9"/>
    <w:rsid w:val="05C9B675"/>
    <w:rsid w:val="060EE643"/>
    <w:rsid w:val="06829421"/>
    <w:rsid w:val="07EEAA6B"/>
    <w:rsid w:val="07EF0204"/>
    <w:rsid w:val="091FDC69"/>
    <w:rsid w:val="095D3F71"/>
    <w:rsid w:val="096EE51A"/>
    <w:rsid w:val="0A0737A1"/>
    <w:rsid w:val="0A129C50"/>
    <w:rsid w:val="0A26E6EE"/>
    <w:rsid w:val="0A6AAEED"/>
    <w:rsid w:val="0A6B15A9"/>
    <w:rsid w:val="0B8E7BE4"/>
    <w:rsid w:val="0D1EA056"/>
    <w:rsid w:val="0E35E8AC"/>
    <w:rsid w:val="0E5CC26F"/>
    <w:rsid w:val="0E7DFDCC"/>
    <w:rsid w:val="0E8C2CDE"/>
    <w:rsid w:val="0EE6A36D"/>
    <w:rsid w:val="0F0BCD23"/>
    <w:rsid w:val="0F9C2549"/>
    <w:rsid w:val="0FA66979"/>
    <w:rsid w:val="103E692F"/>
    <w:rsid w:val="10B889DB"/>
    <w:rsid w:val="12B988D1"/>
    <w:rsid w:val="137C8644"/>
    <w:rsid w:val="13D1F1EB"/>
    <w:rsid w:val="143D3CA3"/>
    <w:rsid w:val="145FE93E"/>
    <w:rsid w:val="14E430C3"/>
    <w:rsid w:val="15014840"/>
    <w:rsid w:val="16DBDA12"/>
    <w:rsid w:val="1795C6F3"/>
    <w:rsid w:val="185FA925"/>
    <w:rsid w:val="18A69361"/>
    <w:rsid w:val="195515F0"/>
    <w:rsid w:val="195E7C23"/>
    <w:rsid w:val="1999F784"/>
    <w:rsid w:val="19F33C2D"/>
    <w:rsid w:val="19F9D330"/>
    <w:rsid w:val="1A2B6C37"/>
    <w:rsid w:val="1A730F38"/>
    <w:rsid w:val="1B5212D6"/>
    <w:rsid w:val="1BCA8D4E"/>
    <w:rsid w:val="1C156B5E"/>
    <w:rsid w:val="1C6F3BDA"/>
    <w:rsid w:val="1D5998B5"/>
    <w:rsid w:val="1E9AA4CE"/>
    <w:rsid w:val="1F559627"/>
    <w:rsid w:val="21E1DEF0"/>
    <w:rsid w:val="220BCBC4"/>
    <w:rsid w:val="23523494"/>
    <w:rsid w:val="2376B864"/>
    <w:rsid w:val="2398DD79"/>
    <w:rsid w:val="23A5AFA6"/>
    <w:rsid w:val="23D03000"/>
    <w:rsid w:val="23E2942F"/>
    <w:rsid w:val="2422CFC8"/>
    <w:rsid w:val="24829DEA"/>
    <w:rsid w:val="259DFFE9"/>
    <w:rsid w:val="25AB348B"/>
    <w:rsid w:val="25AE07EA"/>
    <w:rsid w:val="26BB234D"/>
    <w:rsid w:val="26ECCDAD"/>
    <w:rsid w:val="26F9E2C1"/>
    <w:rsid w:val="27074F5E"/>
    <w:rsid w:val="273B8E86"/>
    <w:rsid w:val="273E2431"/>
    <w:rsid w:val="29069EF5"/>
    <w:rsid w:val="2A6F7EB3"/>
    <w:rsid w:val="2B0FFD45"/>
    <w:rsid w:val="2B17331E"/>
    <w:rsid w:val="2B915EE1"/>
    <w:rsid w:val="2BB4DA00"/>
    <w:rsid w:val="2C997FFD"/>
    <w:rsid w:val="2C9D499A"/>
    <w:rsid w:val="2CD5784B"/>
    <w:rsid w:val="2DBD5C6C"/>
    <w:rsid w:val="2E694817"/>
    <w:rsid w:val="2EE10759"/>
    <w:rsid w:val="2F0F86AC"/>
    <w:rsid w:val="2F808558"/>
    <w:rsid w:val="30383F80"/>
    <w:rsid w:val="3067FB99"/>
    <w:rsid w:val="307CD7BA"/>
    <w:rsid w:val="30AC21D3"/>
    <w:rsid w:val="317693A9"/>
    <w:rsid w:val="3236AFFF"/>
    <w:rsid w:val="329458DE"/>
    <w:rsid w:val="32B30095"/>
    <w:rsid w:val="333DFF07"/>
    <w:rsid w:val="334EE530"/>
    <w:rsid w:val="336987CE"/>
    <w:rsid w:val="341B601F"/>
    <w:rsid w:val="3463CCE0"/>
    <w:rsid w:val="349FE350"/>
    <w:rsid w:val="34A4A6F7"/>
    <w:rsid w:val="34C9DFA6"/>
    <w:rsid w:val="34D06926"/>
    <w:rsid w:val="34EACA0A"/>
    <w:rsid w:val="350AAFDE"/>
    <w:rsid w:val="36A84B87"/>
    <w:rsid w:val="37034270"/>
    <w:rsid w:val="3718B219"/>
    <w:rsid w:val="3735DCE7"/>
    <w:rsid w:val="3758A74F"/>
    <w:rsid w:val="37E2EA44"/>
    <w:rsid w:val="3834C2C1"/>
    <w:rsid w:val="389D86DF"/>
    <w:rsid w:val="38B4827A"/>
    <w:rsid w:val="38D29C18"/>
    <w:rsid w:val="39E21D6B"/>
    <w:rsid w:val="3A1F102B"/>
    <w:rsid w:val="3B188196"/>
    <w:rsid w:val="3BF822A0"/>
    <w:rsid w:val="3CC1EABD"/>
    <w:rsid w:val="3D1CC941"/>
    <w:rsid w:val="3D1F0FBD"/>
    <w:rsid w:val="3DA0B47E"/>
    <w:rsid w:val="3F913AD7"/>
    <w:rsid w:val="410AD94D"/>
    <w:rsid w:val="41354184"/>
    <w:rsid w:val="41449553"/>
    <w:rsid w:val="41927864"/>
    <w:rsid w:val="41F85F66"/>
    <w:rsid w:val="424857E4"/>
    <w:rsid w:val="42B9592B"/>
    <w:rsid w:val="451657CC"/>
    <w:rsid w:val="459A07E3"/>
    <w:rsid w:val="46340E83"/>
    <w:rsid w:val="463CCF46"/>
    <w:rsid w:val="465AB066"/>
    <w:rsid w:val="46C7EEEC"/>
    <w:rsid w:val="4736C369"/>
    <w:rsid w:val="48D293CA"/>
    <w:rsid w:val="48E40D06"/>
    <w:rsid w:val="48F0AD68"/>
    <w:rsid w:val="49579DF7"/>
    <w:rsid w:val="49D0934E"/>
    <w:rsid w:val="4A6021A9"/>
    <w:rsid w:val="4A6E642B"/>
    <w:rsid w:val="4B5E3C09"/>
    <w:rsid w:val="4C4C1E34"/>
    <w:rsid w:val="4C60EA22"/>
    <w:rsid w:val="4C83A9F4"/>
    <w:rsid w:val="4C93B119"/>
    <w:rsid w:val="4CFA0C6A"/>
    <w:rsid w:val="4D313B34"/>
    <w:rsid w:val="4D3BFD07"/>
    <w:rsid w:val="4E1E7999"/>
    <w:rsid w:val="4E1F7A55"/>
    <w:rsid w:val="4E95DCCB"/>
    <w:rsid w:val="4ECD6CE1"/>
    <w:rsid w:val="4F00E76D"/>
    <w:rsid w:val="4F06F821"/>
    <w:rsid w:val="4F09CFC1"/>
    <w:rsid w:val="4F27A1F3"/>
    <w:rsid w:val="4F8BB5C7"/>
    <w:rsid w:val="4FBBD4B5"/>
    <w:rsid w:val="50DAE5D8"/>
    <w:rsid w:val="5190DBA7"/>
    <w:rsid w:val="51F0070B"/>
    <w:rsid w:val="51F4A79E"/>
    <w:rsid w:val="52482AD4"/>
    <w:rsid w:val="52797610"/>
    <w:rsid w:val="52DCE1DB"/>
    <w:rsid w:val="5317AA12"/>
    <w:rsid w:val="534FA582"/>
    <w:rsid w:val="53DAF8A2"/>
    <w:rsid w:val="53DB77B8"/>
    <w:rsid w:val="54ADA5B2"/>
    <w:rsid w:val="55985771"/>
    <w:rsid w:val="55DB37D1"/>
    <w:rsid w:val="55EC348C"/>
    <w:rsid w:val="560E2E0A"/>
    <w:rsid w:val="57C11B30"/>
    <w:rsid w:val="583A2F5B"/>
    <w:rsid w:val="58BA1F8E"/>
    <w:rsid w:val="595CEB91"/>
    <w:rsid w:val="5978341D"/>
    <w:rsid w:val="59D5FFBC"/>
    <w:rsid w:val="59FF1CAF"/>
    <w:rsid w:val="5BBEE44D"/>
    <w:rsid w:val="5CF60D21"/>
    <w:rsid w:val="5D748D9B"/>
    <w:rsid w:val="5DB5B549"/>
    <w:rsid w:val="5DEC56B7"/>
    <w:rsid w:val="5EB3EE1B"/>
    <w:rsid w:val="5F081244"/>
    <w:rsid w:val="5F0E1E78"/>
    <w:rsid w:val="5FCC2D15"/>
    <w:rsid w:val="6118855C"/>
    <w:rsid w:val="61326149"/>
    <w:rsid w:val="614BE60C"/>
    <w:rsid w:val="616FF56A"/>
    <w:rsid w:val="61DE870F"/>
    <w:rsid w:val="62036E2C"/>
    <w:rsid w:val="63525B13"/>
    <w:rsid w:val="6382989D"/>
    <w:rsid w:val="63934BDF"/>
    <w:rsid w:val="64A6290D"/>
    <w:rsid w:val="64DD39D5"/>
    <w:rsid w:val="66215BC3"/>
    <w:rsid w:val="66931537"/>
    <w:rsid w:val="67B23228"/>
    <w:rsid w:val="680CA3D9"/>
    <w:rsid w:val="687009CF"/>
    <w:rsid w:val="688F8470"/>
    <w:rsid w:val="69237EE3"/>
    <w:rsid w:val="6BBB3963"/>
    <w:rsid w:val="6D07BDFC"/>
    <w:rsid w:val="6E03EE84"/>
    <w:rsid w:val="6E7E4F11"/>
    <w:rsid w:val="6F2BEB31"/>
    <w:rsid w:val="6F7AFBA9"/>
    <w:rsid w:val="7006686E"/>
    <w:rsid w:val="705F525E"/>
    <w:rsid w:val="70635290"/>
    <w:rsid w:val="71F158C6"/>
    <w:rsid w:val="73672FDD"/>
    <w:rsid w:val="7393C54B"/>
    <w:rsid w:val="74462537"/>
    <w:rsid w:val="75ADF785"/>
    <w:rsid w:val="75F8FD99"/>
    <w:rsid w:val="766E1E5C"/>
    <w:rsid w:val="772C2CF9"/>
    <w:rsid w:val="78BC3219"/>
    <w:rsid w:val="7942A641"/>
    <w:rsid w:val="79676F8E"/>
    <w:rsid w:val="7A139F18"/>
    <w:rsid w:val="7A56D0D6"/>
    <w:rsid w:val="7A8596CB"/>
    <w:rsid w:val="7AB7F4AF"/>
    <w:rsid w:val="7AC38D96"/>
    <w:rsid w:val="7AD9B81E"/>
    <w:rsid w:val="7B905BC7"/>
    <w:rsid w:val="7B9E7B38"/>
    <w:rsid w:val="7D178C53"/>
    <w:rsid w:val="7D984514"/>
    <w:rsid w:val="7E1FEEB4"/>
    <w:rsid w:val="7E3940A9"/>
    <w:rsid w:val="7E5EC572"/>
    <w:rsid w:val="7E8C23CF"/>
    <w:rsid w:val="7ECC98D2"/>
    <w:rsid w:val="7FD33B8F"/>
    <w:rsid w:val="7FE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4C82"/>
  <w15:docId w15:val="{254558CF-F4A4-4C6C-B817-3CE7F82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0"/>
    </w:pPr>
  </w:style>
  <w:style w:type="paragraph" w:customStyle="1" w:styleId="TableParagraph">
    <w:name w:val="Table Paragraph"/>
    <w:basedOn w:val="Normal"/>
    <w:uiPriority w:val="1"/>
    <w:qFormat/>
    <w:pPr>
      <w:ind w:left="827"/>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9E"/>
    <w:rPr>
      <w:rFonts w:ascii="Segoe UI" w:eastAsia="Times New Roman" w:hAnsi="Segoe UI" w:cs="Segoe UI"/>
      <w:sz w:val="18"/>
      <w:szCs w:val="18"/>
    </w:rPr>
  </w:style>
  <w:style w:type="character" w:styleId="Hyperlink">
    <w:name w:val="Hyperlink"/>
    <w:basedOn w:val="DefaultParagraphFont"/>
    <w:uiPriority w:val="99"/>
    <w:unhideWhenUsed/>
    <w:rsid w:val="00F82EAE"/>
    <w:rPr>
      <w:color w:val="0000FF" w:themeColor="hyperlink"/>
      <w:u w:val="single"/>
    </w:rPr>
  </w:style>
  <w:style w:type="character" w:styleId="UnresolvedMention">
    <w:name w:val="Unresolved Mention"/>
    <w:basedOn w:val="DefaultParagraphFont"/>
    <w:uiPriority w:val="99"/>
    <w:semiHidden/>
    <w:unhideWhenUsed/>
    <w:rsid w:val="00F8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stephen@ufl.edu" TargetMode="External"/><Relationship Id="rId18" Type="http://schemas.openxmlformats.org/officeDocument/2006/relationships/hyperlink" Target="mailto:cindiarn@ufl.edu" TargetMode="External"/><Relationship Id="rId26" Type="http://schemas.openxmlformats.org/officeDocument/2006/relationships/hyperlink" Target="https://gatorevals.aa.ufl.edu/students/" TargetMode="External"/><Relationship Id="rId3" Type="http://schemas.openxmlformats.org/officeDocument/2006/relationships/customXml" Target="../customXml/item3.xml"/><Relationship Id="rId21" Type="http://schemas.openxmlformats.org/officeDocument/2006/relationships/hyperlink" Target="http://elearning.ufl.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rridj@ufl.edu" TargetMode="External"/><Relationship Id="rId17" Type="http://schemas.openxmlformats.org/officeDocument/2006/relationships/hyperlink" Target="mailto:talindsey@ufl.edu" TargetMode="External"/><Relationship Id="rId25" Type="http://schemas.openxmlformats.org/officeDocument/2006/relationships/hyperlink" Target="https://catalog.ufl.edu/ugrad/current/regulations/info/grad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wolfe@ufl.edu" TargetMode="External"/><Relationship Id="rId20" Type="http://schemas.openxmlformats.org/officeDocument/2006/relationships/hyperlink" Target="mailto:brusso@ufl.edu" TargetMode="External"/><Relationship Id="rId29" Type="http://schemas.openxmlformats.org/officeDocument/2006/relationships/hyperlink" Target="https://disability.ufl.edu/" TargetMode="External"/><Relationship Id="Reab43ffb1a1445d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dillard@ufl.edu" TargetMode="External"/><Relationship Id="rId24" Type="http://schemas.openxmlformats.org/officeDocument/2006/relationships/hyperlink" Target="https://con-main.sites.medinfo.ufl.edu/files/2011/05/S2.03-Academic-Progression-for-Baccalaureate-Degree-Students.pdf" TargetMode="External"/><Relationship Id="rId32" Type="http://schemas.openxmlformats.org/officeDocument/2006/relationships/hyperlink" Target="https://www.elsevier.com/legal/privacy-policy" TargetMode="External"/><Relationship Id="rId5" Type="http://schemas.openxmlformats.org/officeDocument/2006/relationships/numbering" Target="numbering.xml"/><Relationship Id="rId15" Type="http://schemas.openxmlformats.org/officeDocument/2006/relationships/hyperlink" Target="mailto:sshipman1@ufl.edu" TargetMode="External"/><Relationship Id="rId23" Type="http://schemas.openxmlformats.org/officeDocument/2006/relationships/hyperlink" Target="https://con-main.sites.medinfo.ufl.edu/files/2011/05/S2.03-Academic-Progression-for-Baccalaureate-Degree-Students.pdf" TargetMode="External"/><Relationship Id="rId28" Type="http://schemas.openxmlformats.org/officeDocument/2006/relationships/hyperlink" Target="https://gatorevals.aa.ufl.edu/public-results/" TargetMode="External"/><Relationship Id="rId10" Type="http://schemas.openxmlformats.org/officeDocument/2006/relationships/hyperlink" Target="mailto:petal@ufl.edu" TargetMode="External"/><Relationship Id="rId19" Type="http://schemas.openxmlformats.org/officeDocument/2006/relationships/hyperlink" Target="mailto:yoon@ufl.edu" TargetMode="External"/><Relationship Id="rId31" Type="http://schemas.openxmlformats.org/officeDocument/2006/relationships/hyperlink" Target="http://students.nursing.ufl.edu/currently-enrolled/student-policies-and-handbooks/" TargetMode="External"/><Relationship Id="rId4" Type="http://schemas.openxmlformats.org/officeDocument/2006/relationships/customXml" Target="../customXml/item4.xml"/><Relationship Id="rId9" Type="http://schemas.openxmlformats.org/officeDocument/2006/relationships/hyperlink" Target="mailto:kaul@ufl.edu" TargetMode="External"/><Relationship Id="rId14" Type="http://schemas.openxmlformats.org/officeDocument/2006/relationships/hyperlink" Target="mailto:lisalferguson@ufl.edu" TargetMode="External"/><Relationship Id="rId22" Type="http://schemas.openxmlformats.org/officeDocument/2006/relationships/hyperlink" Target="mailto:helpdesk@ufl.edu" TargetMode="External"/><Relationship Id="rId27" Type="http://schemas.openxmlformats.org/officeDocument/2006/relationships/hyperlink" Target="https://ufl.bluera.com/ufl/" TargetMode="External"/><Relationship Id="rId30" Type="http://schemas.openxmlformats.org/officeDocument/2006/relationships/hyperlink" Target="https://sccr.dso.ufl.edu/policies/student-honor-code-student-conduct-cod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7B49954F4C94B90FF9995E4EA2F72" ma:contentTypeVersion="9" ma:contentTypeDescription="Create a new document." ma:contentTypeScope="" ma:versionID="2abd06b9b889f9d97571b15baa9fb319">
  <xsd:schema xmlns:xsd="http://www.w3.org/2001/XMLSchema" xmlns:xs="http://www.w3.org/2001/XMLSchema" xmlns:p="http://schemas.microsoft.com/office/2006/metadata/properties" xmlns:ns2="5bfbd75a-de83-4d5d-80de-ac06db07b9b9" targetNamespace="http://schemas.microsoft.com/office/2006/metadata/properties" ma:root="true" ma:fieldsID="eb93adeaadc708897060a5a57b30bc07" ns2:_="">
    <xsd:import namespace="5bfbd75a-de83-4d5d-80de-ac06db07b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bd75a-de83-4d5d-80de-ac06db07b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373E-EA0C-416C-AC17-A976DAB52825}">
  <ds:schemaRefs>
    <ds:schemaRef ds:uri="http://schemas.microsoft.com/sharepoint/v3/contenttype/forms"/>
  </ds:schemaRefs>
</ds:datastoreItem>
</file>

<file path=customXml/itemProps2.xml><?xml version="1.0" encoding="utf-8"?>
<ds:datastoreItem xmlns:ds="http://schemas.openxmlformats.org/officeDocument/2006/customXml" ds:itemID="{F8D1FB69-870B-4ED8-9ED6-C5FBFAB6C0A2}">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5bfbd75a-de83-4d5d-80de-ac06db07b9b9"/>
    <ds:schemaRef ds:uri="http://purl.org/dc/terms/"/>
  </ds:schemaRefs>
</ds:datastoreItem>
</file>

<file path=customXml/itemProps3.xml><?xml version="1.0" encoding="utf-8"?>
<ds:datastoreItem xmlns:ds="http://schemas.openxmlformats.org/officeDocument/2006/customXml" ds:itemID="{B055FDE5-CAFE-4AF8-82C4-23EC4E90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bd75a-de83-4d5d-80de-ac06db07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26AD3-07E9-4C10-89EB-49AE5DB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dcterms:created xsi:type="dcterms:W3CDTF">2021-12-08T17:18:00Z</dcterms:created>
  <dcterms:modified xsi:type="dcterms:W3CDTF">2021-12-15T18:05:00Z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2021-11-24T00:00:00Z</vt:filetime>
  </property>
  <property fmtid="{D5CDD505-2E9C-101B-9397-08002B2CF9AE}" pid="5" name="ContentTypeId">
    <vt:lpwstr>0x0101004C17B49954F4C94B90FF9995E4EA2F72</vt:lpwstr>
  </property>
</Properties>
</file>