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A5C30" w14:textId="50BFF77E" w:rsidR="00B95B12" w:rsidRPr="00B20521" w:rsidRDefault="002A4F47">
      <w:pPr>
        <w:pStyle w:val="Heading2"/>
        <w:spacing w:before="79"/>
        <w:ind w:left="2982" w:right="2985"/>
        <w:jc w:val="center"/>
        <w:rPr>
          <w:u w:val="none"/>
        </w:rPr>
      </w:pPr>
      <w:bookmarkStart w:id="0" w:name="_GoBack"/>
      <w:bookmarkEnd w:id="0"/>
      <w:r w:rsidRPr="00B20521">
        <w:rPr>
          <w:u w:val="none"/>
        </w:rPr>
        <w:t>UNIVERSITY</w:t>
      </w:r>
      <w:r w:rsidRPr="00B20521">
        <w:rPr>
          <w:spacing w:val="-6"/>
          <w:u w:val="none"/>
        </w:rPr>
        <w:t xml:space="preserve"> </w:t>
      </w:r>
      <w:r w:rsidRPr="00B20521">
        <w:rPr>
          <w:u w:val="none"/>
        </w:rPr>
        <w:t>OF</w:t>
      </w:r>
      <w:r w:rsidRPr="00B20521">
        <w:rPr>
          <w:spacing w:val="-7"/>
          <w:u w:val="none"/>
        </w:rPr>
        <w:t xml:space="preserve"> </w:t>
      </w:r>
      <w:r w:rsidRPr="00B20521">
        <w:rPr>
          <w:u w:val="none"/>
        </w:rPr>
        <w:t>FLORIDA</w:t>
      </w:r>
      <w:r w:rsidRPr="00B20521">
        <w:rPr>
          <w:spacing w:val="-57"/>
          <w:u w:val="none"/>
        </w:rPr>
        <w:t xml:space="preserve"> </w:t>
      </w:r>
      <w:r w:rsidRPr="00B20521">
        <w:rPr>
          <w:u w:val="none"/>
        </w:rPr>
        <w:t>COLLEGE OF NURSING</w:t>
      </w:r>
      <w:r w:rsidRPr="00B20521">
        <w:rPr>
          <w:spacing w:val="1"/>
          <w:u w:val="none"/>
        </w:rPr>
        <w:t xml:space="preserve"> </w:t>
      </w:r>
      <w:r w:rsidRPr="00B20521">
        <w:rPr>
          <w:u w:val="none"/>
        </w:rPr>
        <w:t>COURSE SYLLABUS</w:t>
      </w:r>
      <w:r w:rsidRPr="00B20521">
        <w:rPr>
          <w:spacing w:val="1"/>
          <w:u w:val="none"/>
        </w:rPr>
        <w:t xml:space="preserve"> </w:t>
      </w:r>
      <w:r w:rsidRPr="00B20521">
        <w:rPr>
          <w:u w:val="none"/>
        </w:rPr>
        <w:t>SPRING</w:t>
      </w:r>
      <w:r w:rsidRPr="00B20521">
        <w:rPr>
          <w:spacing w:val="-2"/>
          <w:u w:val="none"/>
        </w:rPr>
        <w:t xml:space="preserve"> </w:t>
      </w:r>
      <w:r w:rsidRPr="00B20521">
        <w:rPr>
          <w:u w:val="none"/>
        </w:rPr>
        <w:t>202</w:t>
      </w:r>
      <w:r w:rsidR="00C93EA8" w:rsidRPr="00B20521">
        <w:rPr>
          <w:u w:val="none"/>
        </w:rPr>
        <w:t>3</w:t>
      </w:r>
    </w:p>
    <w:p w14:paraId="57EB10BD" w14:textId="77777777" w:rsidR="00B95B12" w:rsidRPr="00B20521" w:rsidRDefault="00B95B12">
      <w:pPr>
        <w:pStyle w:val="BodyText"/>
        <w:rPr>
          <w:sz w:val="22"/>
        </w:rPr>
      </w:pPr>
    </w:p>
    <w:p w14:paraId="6FEE0AF5" w14:textId="77777777" w:rsidR="00B95B12" w:rsidRPr="00B20521" w:rsidRDefault="002A4F47">
      <w:pPr>
        <w:tabs>
          <w:tab w:val="left" w:pos="2999"/>
        </w:tabs>
        <w:ind w:left="120"/>
        <w:rPr>
          <w:sz w:val="24"/>
        </w:rPr>
      </w:pPr>
      <w:r w:rsidRPr="00B20521">
        <w:rPr>
          <w:sz w:val="24"/>
          <w:u w:val="single"/>
        </w:rPr>
        <w:t>COURSE</w:t>
      </w:r>
      <w:r w:rsidRPr="00B20521">
        <w:rPr>
          <w:spacing w:val="-4"/>
          <w:sz w:val="24"/>
          <w:u w:val="single"/>
        </w:rPr>
        <w:t xml:space="preserve"> </w:t>
      </w:r>
      <w:r w:rsidRPr="00B20521">
        <w:rPr>
          <w:sz w:val="24"/>
          <w:u w:val="single"/>
        </w:rPr>
        <w:t>NUMBER</w:t>
      </w:r>
      <w:r w:rsidRPr="00B20521">
        <w:rPr>
          <w:sz w:val="24"/>
        </w:rPr>
        <w:tab/>
        <w:t>NGR 6850</w:t>
      </w:r>
    </w:p>
    <w:p w14:paraId="1A275337" w14:textId="77777777" w:rsidR="00B95B12" w:rsidRPr="00B20521" w:rsidRDefault="00B95B12">
      <w:pPr>
        <w:pStyle w:val="BodyText"/>
        <w:spacing w:before="2"/>
        <w:rPr>
          <w:sz w:val="16"/>
        </w:rPr>
      </w:pPr>
    </w:p>
    <w:p w14:paraId="71B02258" w14:textId="77777777" w:rsidR="00B95B12" w:rsidRPr="00B20521" w:rsidRDefault="002A4F47">
      <w:pPr>
        <w:pStyle w:val="BodyText"/>
        <w:tabs>
          <w:tab w:val="left" w:pos="2999"/>
        </w:tabs>
        <w:spacing w:before="90"/>
        <w:ind w:left="120"/>
      </w:pPr>
      <w:r w:rsidRPr="00B20521">
        <w:rPr>
          <w:u w:val="single"/>
        </w:rPr>
        <w:t>COURSE</w:t>
      </w:r>
      <w:r w:rsidRPr="00B20521">
        <w:rPr>
          <w:spacing w:val="-4"/>
          <w:u w:val="single"/>
        </w:rPr>
        <w:t xml:space="preserve"> </w:t>
      </w:r>
      <w:r w:rsidRPr="00B20521">
        <w:rPr>
          <w:u w:val="single"/>
        </w:rPr>
        <w:t>TITLE</w:t>
      </w:r>
      <w:r w:rsidRPr="00B20521">
        <w:tab/>
        <w:t>Research</w:t>
      </w:r>
      <w:r w:rsidRPr="00B20521">
        <w:rPr>
          <w:spacing w:val="-1"/>
        </w:rPr>
        <w:t xml:space="preserve"> </w:t>
      </w:r>
      <w:r w:rsidRPr="00B20521">
        <w:t>Methods</w:t>
      </w:r>
      <w:r w:rsidRPr="00B20521">
        <w:rPr>
          <w:spacing w:val="-2"/>
        </w:rPr>
        <w:t xml:space="preserve"> </w:t>
      </w:r>
      <w:r w:rsidRPr="00B20521">
        <w:t>and</w:t>
      </w:r>
      <w:r w:rsidRPr="00B20521">
        <w:rPr>
          <w:spacing w:val="-2"/>
        </w:rPr>
        <w:t xml:space="preserve"> </w:t>
      </w:r>
      <w:r w:rsidRPr="00B20521">
        <w:t>Evidence-Based</w:t>
      </w:r>
      <w:r w:rsidRPr="00B20521">
        <w:rPr>
          <w:spacing w:val="-1"/>
        </w:rPr>
        <w:t xml:space="preserve"> </w:t>
      </w:r>
      <w:r w:rsidRPr="00B20521">
        <w:t>Practice</w:t>
      </w:r>
    </w:p>
    <w:p w14:paraId="0D22811C" w14:textId="77777777" w:rsidR="00B95B12" w:rsidRPr="00B20521" w:rsidRDefault="00B95B12">
      <w:pPr>
        <w:pStyle w:val="BodyText"/>
        <w:spacing w:before="2"/>
        <w:rPr>
          <w:sz w:val="16"/>
        </w:rPr>
      </w:pPr>
    </w:p>
    <w:p w14:paraId="7FBFBB73" w14:textId="77777777" w:rsidR="00B95B12" w:rsidRPr="00B20521" w:rsidRDefault="002A4F47">
      <w:pPr>
        <w:pStyle w:val="Heading2"/>
        <w:tabs>
          <w:tab w:val="right" w:pos="3119"/>
        </w:tabs>
        <w:spacing w:before="90"/>
        <w:rPr>
          <w:u w:val="none"/>
        </w:rPr>
      </w:pPr>
      <w:r w:rsidRPr="00B20521">
        <w:t>CREDITS</w:t>
      </w:r>
      <w:r w:rsidRPr="00B20521">
        <w:rPr>
          <w:u w:val="none"/>
        </w:rPr>
        <w:tab/>
        <w:t>3</w:t>
      </w:r>
    </w:p>
    <w:p w14:paraId="79873863" w14:textId="77777777" w:rsidR="00B95B12" w:rsidRPr="00B20521" w:rsidRDefault="002A4F47">
      <w:pPr>
        <w:pStyle w:val="BodyText"/>
        <w:tabs>
          <w:tab w:val="left" w:pos="2999"/>
        </w:tabs>
        <w:spacing w:before="276"/>
        <w:ind w:left="120"/>
      </w:pPr>
      <w:r w:rsidRPr="00B20521">
        <w:rPr>
          <w:u w:val="single"/>
        </w:rPr>
        <w:t>PLACEMENT</w:t>
      </w:r>
      <w:r w:rsidRPr="00B20521">
        <w:tab/>
        <w:t>Second</w:t>
      </w:r>
      <w:r w:rsidRPr="00B20521">
        <w:rPr>
          <w:spacing w:val="-3"/>
        </w:rPr>
        <w:t xml:space="preserve"> </w:t>
      </w:r>
      <w:r w:rsidRPr="00B20521">
        <w:t>Semester</w:t>
      </w:r>
      <w:r w:rsidRPr="00B20521">
        <w:rPr>
          <w:spacing w:val="-3"/>
        </w:rPr>
        <w:t xml:space="preserve"> </w:t>
      </w:r>
      <w:r w:rsidRPr="00B20521">
        <w:t>in</w:t>
      </w:r>
      <w:r w:rsidRPr="00B20521">
        <w:rPr>
          <w:spacing w:val="-3"/>
        </w:rPr>
        <w:t xml:space="preserve"> </w:t>
      </w:r>
      <w:r w:rsidRPr="00B20521">
        <w:t>BSN-to-DNP</w:t>
      </w:r>
      <w:r w:rsidRPr="00B20521">
        <w:rPr>
          <w:spacing w:val="-2"/>
        </w:rPr>
        <w:t xml:space="preserve"> </w:t>
      </w:r>
      <w:r w:rsidRPr="00B20521">
        <w:t>Program</w:t>
      </w:r>
    </w:p>
    <w:p w14:paraId="538B39DB" w14:textId="77777777" w:rsidR="00B95B12" w:rsidRPr="00B20521" w:rsidRDefault="00B95B12">
      <w:pPr>
        <w:pStyle w:val="BodyText"/>
      </w:pPr>
    </w:p>
    <w:p w14:paraId="1F376532" w14:textId="77777777" w:rsidR="00B95B12" w:rsidRPr="00B20521" w:rsidRDefault="002A4F47">
      <w:pPr>
        <w:pStyle w:val="BodyText"/>
        <w:tabs>
          <w:tab w:val="left" w:pos="2999"/>
        </w:tabs>
        <w:ind w:left="120"/>
      </w:pPr>
      <w:r w:rsidRPr="00B20521">
        <w:rPr>
          <w:u w:val="single"/>
        </w:rPr>
        <w:t>PREREQUISITE</w:t>
      </w:r>
      <w:r w:rsidRPr="00B20521">
        <w:tab/>
        <w:t>NGR</w:t>
      </w:r>
      <w:r w:rsidRPr="00B20521">
        <w:rPr>
          <w:spacing w:val="-1"/>
        </w:rPr>
        <w:t xml:space="preserve"> </w:t>
      </w:r>
      <w:r w:rsidRPr="00B20521">
        <w:t>6101 Theory</w:t>
      </w:r>
      <w:r w:rsidRPr="00B20521">
        <w:rPr>
          <w:spacing w:val="-6"/>
        </w:rPr>
        <w:t xml:space="preserve"> </w:t>
      </w:r>
      <w:r w:rsidRPr="00B20521">
        <w:t>and Research</w:t>
      </w:r>
      <w:r w:rsidRPr="00B20521">
        <w:rPr>
          <w:spacing w:val="-1"/>
        </w:rPr>
        <w:t xml:space="preserve"> </w:t>
      </w:r>
      <w:r w:rsidRPr="00B20521">
        <w:t>for</w:t>
      </w:r>
      <w:r w:rsidRPr="00B20521">
        <w:rPr>
          <w:spacing w:val="1"/>
        </w:rPr>
        <w:t xml:space="preserve"> </w:t>
      </w:r>
      <w:r w:rsidRPr="00B20521">
        <w:t>Advanced</w:t>
      </w:r>
      <w:r w:rsidRPr="00B20521">
        <w:rPr>
          <w:spacing w:val="-1"/>
        </w:rPr>
        <w:t xml:space="preserve"> </w:t>
      </w:r>
      <w:r w:rsidRPr="00B20521">
        <w:t>Nursing</w:t>
      </w:r>
    </w:p>
    <w:p w14:paraId="2B31F274" w14:textId="77777777" w:rsidR="00B95B12" w:rsidRPr="00B20521" w:rsidRDefault="002A4F47">
      <w:pPr>
        <w:pStyle w:val="BodyText"/>
        <w:ind w:left="2201" w:right="2988"/>
        <w:jc w:val="center"/>
      </w:pPr>
      <w:r w:rsidRPr="00B20521">
        <w:t>Practice</w:t>
      </w:r>
      <w:r w:rsidRPr="00B20521">
        <w:rPr>
          <w:spacing w:val="-4"/>
        </w:rPr>
        <w:t xml:space="preserve"> </w:t>
      </w:r>
      <w:r w:rsidRPr="00B20521">
        <w:t>or</w:t>
      </w:r>
      <w:r w:rsidRPr="00B20521">
        <w:rPr>
          <w:spacing w:val="-1"/>
        </w:rPr>
        <w:t xml:space="preserve"> </w:t>
      </w:r>
      <w:r w:rsidRPr="00B20521">
        <w:t>equivalent</w:t>
      </w:r>
    </w:p>
    <w:p w14:paraId="362F03F7" w14:textId="77777777" w:rsidR="00B95B12" w:rsidRPr="00B20521" w:rsidRDefault="00B95B12">
      <w:pPr>
        <w:pStyle w:val="BodyText"/>
      </w:pPr>
    </w:p>
    <w:p w14:paraId="44B7DA92" w14:textId="77777777" w:rsidR="00B95B12" w:rsidRPr="00B20521" w:rsidRDefault="002A4F47">
      <w:pPr>
        <w:pStyle w:val="BodyText"/>
        <w:tabs>
          <w:tab w:val="left" w:pos="2999"/>
        </w:tabs>
        <w:ind w:left="120"/>
      </w:pPr>
      <w:r w:rsidRPr="00B20521">
        <w:rPr>
          <w:u w:val="single"/>
        </w:rPr>
        <w:t>COREQUISITE</w:t>
      </w:r>
      <w:r w:rsidRPr="00B20521">
        <w:tab/>
        <w:t>None</w:t>
      </w:r>
    </w:p>
    <w:p w14:paraId="5C48E396" w14:textId="77777777" w:rsidR="00B95B12" w:rsidRPr="00B20521" w:rsidRDefault="00B95B12">
      <w:pPr>
        <w:pStyle w:val="BodyText"/>
        <w:spacing w:before="2"/>
        <w:rPr>
          <w:sz w:val="16"/>
        </w:rPr>
      </w:pPr>
    </w:p>
    <w:p w14:paraId="734FD572" w14:textId="77777777" w:rsidR="00B95B12" w:rsidRPr="00B20521" w:rsidRDefault="002A4F47">
      <w:pPr>
        <w:pStyle w:val="Heading2"/>
        <w:spacing w:before="90"/>
        <w:rPr>
          <w:u w:val="none"/>
        </w:rPr>
      </w:pPr>
      <w:r w:rsidRPr="00B20521">
        <w:t>FACULTY</w:t>
      </w:r>
      <w:r w:rsidRPr="00B20521">
        <w:rPr>
          <w:spacing w:val="1"/>
        </w:rPr>
        <w:t xml:space="preserve"> </w:t>
      </w:r>
    </w:p>
    <w:p w14:paraId="58BC5C17" w14:textId="77777777" w:rsidR="00B95B12" w:rsidRPr="00B20521" w:rsidRDefault="00B95B12">
      <w:pPr>
        <w:pStyle w:val="BodyText"/>
        <w:spacing w:before="1"/>
      </w:pPr>
    </w:p>
    <w:tbl>
      <w:tblPr>
        <w:tblW w:w="10345" w:type="dxa"/>
        <w:tblInd w:w="-265" w:type="dxa"/>
        <w:tblLayout w:type="fixed"/>
        <w:tblCellMar>
          <w:left w:w="0" w:type="dxa"/>
          <w:right w:w="0" w:type="dxa"/>
        </w:tblCellMar>
        <w:tblLook w:val="01E0" w:firstRow="1" w:lastRow="1" w:firstColumn="1" w:lastColumn="1" w:noHBand="0" w:noVBand="0"/>
      </w:tblPr>
      <w:tblGrid>
        <w:gridCol w:w="5305"/>
        <w:gridCol w:w="4320"/>
        <w:gridCol w:w="720"/>
      </w:tblGrid>
      <w:tr w:rsidR="00B95B12" w:rsidRPr="00B20521" w14:paraId="32C838E2" w14:textId="77777777" w:rsidTr="00683CB1">
        <w:trPr>
          <w:trHeight w:val="2459"/>
        </w:trPr>
        <w:tc>
          <w:tcPr>
            <w:tcW w:w="5305" w:type="dxa"/>
          </w:tcPr>
          <w:p w14:paraId="4D25CAED" w14:textId="77777777" w:rsidR="00B95B12" w:rsidRPr="00B20521" w:rsidRDefault="002A4F47">
            <w:pPr>
              <w:pStyle w:val="TableParagraph"/>
              <w:spacing w:line="275" w:lineRule="exact"/>
              <w:ind w:left="107"/>
              <w:rPr>
                <w:sz w:val="24"/>
              </w:rPr>
            </w:pPr>
            <w:r w:rsidRPr="00B20521">
              <w:rPr>
                <w:sz w:val="24"/>
              </w:rPr>
              <w:t>Debra</w:t>
            </w:r>
            <w:r w:rsidRPr="00B20521">
              <w:rPr>
                <w:spacing w:val="-2"/>
                <w:sz w:val="24"/>
              </w:rPr>
              <w:t xml:space="preserve"> </w:t>
            </w:r>
            <w:r w:rsidRPr="00B20521">
              <w:rPr>
                <w:sz w:val="24"/>
              </w:rPr>
              <w:t>Kelly,</w:t>
            </w:r>
            <w:r w:rsidRPr="00B20521">
              <w:rPr>
                <w:spacing w:val="-2"/>
                <w:sz w:val="24"/>
              </w:rPr>
              <w:t xml:space="preserve"> </w:t>
            </w:r>
            <w:r w:rsidRPr="00B20521">
              <w:rPr>
                <w:sz w:val="24"/>
              </w:rPr>
              <w:t>PhD,</w:t>
            </w:r>
            <w:r w:rsidRPr="00B20521">
              <w:rPr>
                <w:spacing w:val="-2"/>
                <w:sz w:val="24"/>
              </w:rPr>
              <w:t xml:space="preserve"> </w:t>
            </w:r>
            <w:r w:rsidRPr="00B20521">
              <w:rPr>
                <w:sz w:val="24"/>
              </w:rPr>
              <w:t>RN</w:t>
            </w:r>
          </w:p>
          <w:p w14:paraId="3DE6C781" w14:textId="77777777" w:rsidR="00B95B12" w:rsidRPr="00B20521" w:rsidRDefault="002A4F47" w:rsidP="002A4F47">
            <w:pPr>
              <w:pStyle w:val="TableParagraph"/>
              <w:ind w:left="107" w:right="472"/>
              <w:rPr>
                <w:sz w:val="24"/>
                <w:szCs w:val="24"/>
              </w:rPr>
            </w:pPr>
            <w:r w:rsidRPr="00B20521">
              <w:rPr>
                <w:sz w:val="24"/>
                <w:szCs w:val="24"/>
              </w:rPr>
              <w:t>Associate Professor &amp; Associate Dean</w:t>
            </w:r>
            <w:r w:rsidRPr="00B20521">
              <w:rPr>
                <w:spacing w:val="-58"/>
                <w:sz w:val="24"/>
                <w:szCs w:val="24"/>
              </w:rPr>
              <w:t xml:space="preserve"> </w:t>
            </w:r>
            <w:r w:rsidRPr="00B20521">
              <w:rPr>
                <w:sz w:val="24"/>
                <w:szCs w:val="24"/>
              </w:rPr>
              <w:t>Undergraduate Studies</w:t>
            </w:r>
          </w:p>
          <w:p w14:paraId="59807ECC" w14:textId="77777777" w:rsidR="00B95B12" w:rsidRPr="00B20521" w:rsidRDefault="002A4F47">
            <w:pPr>
              <w:pStyle w:val="TableParagraph"/>
              <w:ind w:left="107"/>
              <w:rPr>
                <w:sz w:val="24"/>
                <w:szCs w:val="24"/>
              </w:rPr>
            </w:pPr>
            <w:r w:rsidRPr="00B20521">
              <w:rPr>
                <w:sz w:val="24"/>
                <w:szCs w:val="24"/>
              </w:rPr>
              <w:t>Office:</w:t>
            </w:r>
            <w:r w:rsidRPr="00B20521">
              <w:rPr>
                <w:spacing w:val="-3"/>
                <w:sz w:val="24"/>
                <w:szCs w:val="24"/>
              </w:rPr>
              <w:t xml:space="preserve"> </w:t>
            </w:r>
            <w:r w:rsidRPr="00B20521">
              <w:rPr>
                <w:sz w:val="24"/>
                <w:szCs w:val="24"/>
              </w:rPr>
              <w:t>HPNP</w:t>
            </w:r>
            <w:r w:rsidRPr="00B20521">
              <w:rPr>
                <w:spacing w:val="-2"/>
                <w:sz w:val="24"/>
                <w:szCs w:val="24"/>
              </w:rPr>
              <w:t xml:space="preserve"> </w:t>
            </w:r>
            <w:r w:rsidRPr="00B20521">
              <w:rPr>
                <w:sz w:val="24"/>
                <w:szCs w:val="24"/>
              </w:rPr>
              <w:t>4221</w:t>
            </w:r>
          </w:p>
          <w:p w14:paraId="318D3745" w14:textId="77777777" w:rsidR="002A4F47" w:rsidRPr="00B20521" w:rsidRDefault="002A4F47">
            <w:pPr>
              <w:pStyle w:val="TableParagraph"/>
              <w:ind w:left="107" w:right="1374"/>
              <w:rPr>
                <w:spacing w:val="-52"/>
                <w:sz w:val="24"/>
                <w:szCs w:val="24"/>
              </w:rPr>
            </w:pPr>
            <w:r w:rsidRPr="00B20521">
              <w:rPr>
                <w:sz w:val="24"/>
                <w:szCs w:val="24"/>
              </w:rPr>
              <w:t>Office</w:t>
            </w:r>
            <w:r w:rsidRPr="00B20521">
              <w:rPr>
                <w:spacing w:val="-6"/>
                <w:sz w:val="24"/>
                <w:szCs w:val="24"/>
              </w:rPr>
              <w:t xml:space="preserve"> </w:t>
            </w:r>
            <w:r w:rsidRPr="00B20521">
              <w:rPr>
                <w:sz w:val="24"/>
                <w:szCs w:val="24"/>
              </w:rPr>
              <w:t>Phone:</w:t>
            </w:r>
            <w:r w:rsidRPr="00B20521">
              <w:rPr>
                <w:spacing w:val="-3"/>
                <w:sz w:val="24"/>
                <w:szCs w:val="24"/>
              </w:rPr>
              <w:t xml:space="preserve"> </w:t>
            </w:r>
            <w:r w:rsidRPr="00B20521">
              <w:rPr>
                <w:sz w:val="24"/>
                <w:szCs w:val="24"/>
              </w:rPr>
              <w:t>(352)</w:t>
            </w:r>
            <w:r w:rsidRPr="00B20521">
              <w:rPr>
                <w:spacing w:val="-10"/>
                <w:sz w:val="24"/>
                <w:szCs w:val="24"/>
              </w:rPr>
              <w:t xml:space="preserve"> </w:t>
            </w:r>
            <w:r w:rsidRPr="00B20521">
              <w:rPr>
                <w:sz w:val="24"/>
                <w:szCs w:val="24"/>
              </w:rPr>
              <w:t>273-6390</w:t>
            </w:r>
            <w:r w:rsidRPr="00B20521">
              <w:rPr>
                <w:spacing w:val="-52"/>
                <w:sz w:val="24"/>
                <w:szCs w:val="24"/>
              </w:rPr>
              <w:t xml:space="preserve"> </w:t>
            </w:r>
          </w:p>
          <w:p w14:paraId="118E1FC5" w14:textId="5463747C" w:rsidR="002A4F47" w:rsidRPr="00B20521" w:rsidRDefault="002A4F47" w:rsidP="004C0E22">
            <w:pPr>
              <w:pStyle w:val="TableParagraph"/>
              <w:ind w:left="101" w:right="720"/>
              <w:rPr>
                <w:sz w:val="24"/>
                <w:szCs w:val="24"/>
              </w:rPr>
            </w:pPr>
            <w:r w:rsidRPr="00B20521">
              <w:rPr>
                <w:sz w:val="24"/>
                <w:szCs w:val="24"/>
              </w:rPr>
              <w:t xml:space="preserve">Office </w:t>
            </w:r>
            <w:proofErr w:type="gramStart"/>
            <w:r w:rsidR="00C93EA8" w:rsidRPr="00B20521">
              <w:rPr>
                <w:sz w:val="24"/>
                <w:szCs w:val="24"/>
              </w:rPr>
              <w:t>H</w:t>
            </w:r>
            <w:r w:rsidRPr="00B20521">
              <w:rPr>
                <w:sz w:val="24"/>
                <w:szCs w:val="24"/>
              </w:rPr>
              <w:t>ours:</w:t>
            </w:r>
            <w:r w:rsidR="004C0E22" w:rsidRPr="00B20521">
              <w:rPr>
                <w:sz w:val="24"/>
                <w:szCs w:val="24"/>
              </w:rPr>
              <w:t>*</w:t>
            </w:r>
            <w:proofErr w:type="gramEnd"/>
            <w:r w:rsidRPr="00B20521">
              <w:rPr>
                <w:sz w:val="24"/>
                <w:szCs w:val="24"/>
              </w:rPr>
              <w:t xml:space="preserve"> </w:t>
            </w:r>
            <w:r w:rsidR="001D6F0F" w:rsidRPr="00B20521">
              <w:rPr>
                <w:sz w:val="24"/>
                <w:szCs w:val="24"/>
              </w:rPr>
              <w:t>Noon-2 pm on Tuesdays via Zoom and by appointment</w:t>
            </w:r>
          </w:p>
          <w:p w14:paraId="146589E8" w14:textId="77777777" w:rsidR="00B95B12" w:rsidRPr="00B20521" w:rsidRDefault="002A4F47">
            <w:pPr>
              <w:pStyle w:val="TableParagraph"/>
              <w:ind w:left="107" w:right="1374"/>
              <w:rPr>
                <w:sz w:val="24"/>
              </w:rPr>
            </w:pPr>
            <w:r w:rsidRPr="00B20521">
              <w:rPr>
                <w:sz w:val="24"/>
                <w:szCs w:val="24"/>
              </w:rPr>
              <w:t>Email:</w:t>
            </w:r>
            <w:r w:rsidRPr="00B20521">
              <w:rPr>
                <w:spacing w:val="-4"/>
                <w:sz w:val="24"/>
                <w:szCs w:val="24"/>
              </w:rPr>
              <w:t xml:space="preserve"> </w:t>
            </w:r>
            <w:hyperlink r:id="rId5">
              <w:r w:rsidRPr="00B20521">
                <w:rPr>
                  <w:color w:val="0000FF"/>
                  <w:sz w:val="24"/>
                  <w:szCs w:val="24"/>
                  <w:u w:val="single" w:color="0000FF"/>
                </w:rPr>
                <w:t>dlynchkelly@ufl.edu</w:t>
              </w:r>
            </w:hyperlink>
          </w:p>
        </w:tc>
        <w:tc>
          <w:tcPr>
            <w:tcW w:w="5040" w:type="dxa"/>
            <w:gridSpan w:val="2"/>
          </w:tcPr>
          <w:p w14:paraId="16684BBF" w14:textId="77777777" w:rsidR="00B95B12" w:rsidRPr="00B20521" w:rsidRDefault="002A4F47">
            <w:pPr>
              <w:pStyle w:val="TableParagraph"/>
              <w:ind w:left="107" w:right="958"/>
              <w:rPr>
                <w:sz w:val="24"/>
              </w:rPr>
            </w:pPr>
            <w:r w:rsidRPr="00B20521">
              <w:rPr>
                <w:sz w:val="24"/>
              </w:rPr>
              <w:t>Tamara G. R. Macieira, PhD, RN</w:t>
            </w:r>
            <w:r w:rsidRPr="00B20521">
              <w:rPr>
                <w:spacing w:val="-57"/>
                <w:sz w:val="24"/>
              </w:rPr>
              <w:t xml:space="preserve"> </w:t>
            </w:r>
            <w:r w:rsidRPr="00B20521">
              <w:rPr>
                <w:sz w:val="24"/>
              </w:rPr>
              <w:t>Assistant</w:t>
            </w:r>
            <w:r w:rsidRPr="00B20521">
              <w:rPr>
                <w:spacing w:val="-1"/>
                <w:sz w:val="24"/>
              </w:rPr>
              <w:t xml:space="preserve"> </w:t>
            </w:r>
            <w:r w:rsidRPr="00B20521">
              <w:rPr>
                <w:sz w:val="24"/>
              </w:rPr>
              <w:t>Professor</w:t>
            </w:r>
          </w:p>
          <w:p w14:paraId="3A2E9649" w14:textId="77777777" w:rsidR="00B95B12" w:rsidRPr="00B20521" w:rsidRDefault="002A4F47" w:rsidP="001D597B">
            <w:pPr>
              <w:pStyle w:val="TableParagraph"/>
              <w:ind w:left="107"/>
              <w:rPr>
                <w:sz w:val="24"/>
              </w:rPr>
            </w:pPr>
            <w:r w:rsidRPr="00B20521">
              <w:rPr>
                <w:sz w:val="24"/>
              </w:rPr>
              <w:t>Office:</w:t>
            </w:r>
            <w:r w:rsidRPr="00B20521">
              <w:rPr>
                <w:spacing w:val="-3"/>
                <w:sz w:val="24"/>
              </w:rPr>
              <w:t xml:space="preserve"> </w:t>
            </w:r>
            <w:r w:rsidRPr="00B20521">
              <w:rPr>
                <w:sz w:val="24"/>
              </w:rPr>
              <w:t>HPNP</w:t>
            </w:r>
            <w:r w:rsidRPr="00B20521">
              <w:rPr>
                <w:spacing w:val="-2"/>
                <w:sz w:val="24"/>
              </w:rPr>
              <w:t xml:space="preserve"> </w:t>
            </w:r>
            <w:r w:rsidRPr="00B20521">
              <w:rPr>
                <w:sz w:val="24"/>
              </w:rPr>
              <w:t>4208</w:t>
            </w:r>
          </w:p>
          <w:p w14:paraId="1DD10E1A" w14:textId="77777777" w:rsidR="004C0E22" w:rsidRPr="00B20521" w:rsidRDefault="002A4F47" w:rsidP="004C0E22">
            <w:pPr>
              <w:pStyle w:val="TableParagraph"/>
              <w:ind w:left="101"/>
              <w:rPr>
                <w:spacing w:val="-57"/>
                <w:sz w:val="24"/>
              </w:rPr>
            </w:pPr>
            <w:r w:rsidRPr="00B20521">
              <w:rPr>
                <w:sz w:val="24"/>
              </w:rPr>
              <w:t>Office Phone: (352) 273-6333</w:t>
            </w:r>
            <w:r w:rsidRPr="00B20521">
              <w:rPr>
                <w:spacing w:val="-57"/>
                <w:sz w:val="24"/>
              </w:rPr>
              <w:t xml:space="preserve"> </w:t>
            </w:r>
          </w:p>
          <w:p w14:paraId="28483554" w14:textId="2592E420" w:rsidR="002A4F47" w:rsidRPr="00B20521" w:rsidRDefault="002A4F47" w:rsidP="004C0E22">
            <w:pPr>
              <w:pStyle w:val="TableParagraph"/>
              <w:ind w:left="101"/>
              <w:rPr>
                <w:sz w:val="24"/>
              </w:rPr>
            </w:pPr>
            <w:r w:rsidRPr="00B20521">
              <w:rPr>
                <w:sz w:val="24"/>
              </w:rPr>
              <w:t xml:space="preserve">Office </w:t>
            </w:r>
            <w:proofErr w:type="gramStart"/>
            <w:r w:rsidR="00C93EA8" w:rsidRPr="00B20521">
              <w:rPr>
                <w:sz w:val="24"/>
              </w:rPr>
              <w:t>H</w:t>
            </w:r>
            <w:r w:rsidRPr="00B20521">
              <w:rPr>
                <w:sz w:val="24"/>
              </w:rPr>
              <w:t>ours:</w:t>
            </w:r>
            <w:r w:rsidR="004C0E22" w:rsidRPr="00B20521">
              <w:rPr>
                <w:sz w:val="24"/>
              </w:rPr>
              <w:t>*</w:t>
            </w:r>
            <w:proofErr w:type="gramEnd"/>
            <w:r w:rsidR="004C0E22" w:rsidRPr="00B20521">
              <w:rPr>
                <w:sz w:val="24"/>
              </w:rPr>
              <w:t xml:space="preserve"> </w:t>
            </w:r>
            <w:r w:rsidR="001D6F0F" w:rsidRPr="00B20521">
              <w:rPr>
                <w:sz w:val="24"/>
              </w:rPr>
              <w:t>Noon-2 pm on Thursdays via Zoom and by appointment</w:t>
            </w:r>
          </w:p>
          <w:p w14:paraId="7532A3F1" w14:textId="77777777" w:rsidR="00B95B12" w:rsidRPr="00B20521" w:rsidRDefault="002A4F47">
            <w:pPr>
              <w:pStyle w:val="TableParagraph"/>
              <w:ind w:left="107" w:right="1295"/>
              <w:jc w:val="both"/>
              <w:rPr>
                <w:sz w:val="24"/>
              </w:rPr>
            </w:pPr>
            <w:r w:rsidRPr="00B20521">
              <w:rPr>
                <w:sz w:val="24"/>
              </w:rPr>
              <w:t>Email:</w:t>
            </w:r>
            <w:r w:rsidRPr="00B20521">
              <w:rPr>
                <w:spacing w:val="-1"/>
                <w:sz w:val="24"/>
              </w:rPr>
              <w:t xml:space="preserve"> </w:t>
            </w:r>
            <w:hyperlink r:id="rId6">
              <w:r w:rsidRPr="00B20521">
                <w:rPr>
                  <w:color w:val="0000FF"/>
                  <w:sz w:val="24"/>
                  <w:u w:val="single" w:color="0000FF"/>
                </w:rPr>
                <w:t>tmacie2@ufl.edu</w:t>
              </w:r>
            </w:hyperlink>
          </w:p>
        </w:tc>
      </w:tr>
      <w:tr w:rsidR="00B95B12" w:rsidRPr="00B20521" w14:paraId="73D1E7A3" w14:textId="77777777" w:rsidTr="00683CB1">
        <w:trPr>
          <w:gridAfter w:val="1"/>
          <w:wAfter w:w="720" w:type="dxa"/>
          <w:trHeight w:val="1996"/>
        </w:trPr>
        <w:tc>
          <w:tcPr>
            <w:tcW w:w="5305" w:type="dxa"/>
          </w:tcPr>
          <w:p w14:paraId="463AF1F8" w14:textId="4486729C" w:rsidR="00B95B12" w:rsidRPr="00B20521" w:rsidRDefault="002A4F47" w:rsidP="004C0E22">
            <w:pPr>
              <w:pStyle w:val="TableParagraph"/>
              <w:ind w:left="101" w:right="720"/>
              <w:rPr>
                <w:sz w:val="24"/>
              </w:rPr>
            </w:pPr>
            <w:r w:rsidRPr="00B20521">
              <w:rPr>
                <w:sz w:val="24"/>
              </w:rPr>
              <w:t xml:space="preserve">Denise M. Schentrup, APRN, </w:t>
            </w:r>
            <w:proofErr w:type="gramStart"/>
            <w:r w:rsidRPr="00B20521">
              <w:rPr>
                <w:sz w:val="24"/>
              </w:rPr>
              <w:t>DNP,</w:t>
            </w:r>
            <w:r w:rsidRPr="00B20521">
              <w:rPr>
                <w:spacing w:val="-57"/>
                <w:sz w:val="24"/>
              </w:rPr>
              <w:t xml:space="preserve"> </w:t>
            </w:r>
            <w:r w:rsidR="001D6F0F" w:rsidRPr="00B20521">
              <w:rPr>
                <w:spacing w:val="-57"/>
                <w:sz w:val="24"/>
              </w:rPr>
              <w:t xml:space="preserve">  </w:t>
            </w:r>
            <w:proofErr w:type="gramEnd"/>
            <w:r w:rsidR="001D6F0F" w:rsidRPr="00B20521">
              <w:rPr>
                <w:spacing w:val="-57"/>
                <w:sz w:val="24"/>
              </w:rPr>
              <w:t xml:space="preserve">   </w:t>
            </w:r>
            <w:r w:rsidRPr="00B20521">
              <w:rPr>
                <w:sz w:val="24"/>
              </w:rPr>
              <w:t>FAANP</w:t>
            </w:r>
          </w:p>
          <w:p w14:paraId="5E6195F4" w14:textId="42B68C19" w:rsidR="00B95B12" w:rsidRPr="00B20521" w:rsidRDefault="002A4F47" w:rsidP="004C0E22">
            <w:pPr>
              <w:pStyle w:val="TableParagraph"/>
              <w:ind w:left="101" w:right="720"/>
              <w:rPr>
                <w:sz w:val="24"/>
              </w:rPr>
            </w:pPr>
            <w:r w:rsidRPr="00B20521">
              <w:rPr>
                <w:sz w:val="24"/>
              </w:rPr>
              <w:t>Clinical Associate Professor &amp; Associate Dean</w:t>
            </w:r>
          </w:p>
          <w:p w14:paraId="60C289D4" w14:textId="77777777" w:rsidR="00B95B12" w:rsidRPr="00B20521" w:rsidRDefault="002A4F47" w:rsidP="004C0E22">
            <w:pPr>
              <w:pStyle w:val="TableParagraph"/>
              <w:ind w:left="101" w:right="720"/>
              <w:rPr>
                <w:sz w:val="24"/>
              </w:rPr>
            </w:pPr>
            <w:r w:rsidRPr="00B20521">
              <w:rPr>
                <w:sz w:val="24"/>
              </w:rPr>
              <w:t>Office:</w:t>
            </w:r>
            <w:r w:rsidRPr="00B20521">
              <w:rPr>
                <w:spacing w:val="-3"/>
                <w:sz w:val="24"/>
              </w:rPr>
              <w:t xml:space="preserve"> </w:t>
            </w:r>
            <w:r w:rsidRPr="00B20521">
              <w:rPr>
                <w:sz w:val="24"/>
              </w:rPr>
              <w:t>HPNP</w:t>
            </w:r>
            <w:r w:rsidRPr="00B20521">
              <w:rPr>
                <w:spacing w:val="-2"/>
                <w:sz w:val="24"/>
              </w:rPr>
              <w:t xml:space="preserve"> </w:t>
            </w:r>
            <w:r w:rsidRPr="00B20521">
              <w:rPr>
                <w:sz w:val="24"/>
              </w:rPr>
              <w:t>4212</w:t>
            </w:r>
          </w:p>
          <w:p w14:paraId="222E8234" w14:textId="77777777" w:rsidR="002A4F47" w:rsidRPr="00B20521" w:rsidRDefault="002A4F47" w:rsidP="004C0E22">
            <w:pPr>
              <w:pStyle w:val="TableParagraph"/>
              <w:ind w:left="101" w:right="720"/>
              <w:rPr>
                <w:spacing w:val="-57"/>
                <w:sz w:val="24"/>
              </w:rPr>
            </w:pPr>
            <w:r w:rsidRPr="00B20521">
              <w:rPr>
                <w:sz w:val="24"/>
              </w:rPr>
              <w:t>Office</w:t>
            </w:r>
            <w:r w:rsidRPr="00B20521">
              <w:rPr>
                <w:spacing w:val="-7"/>
                <w:sz w:val="24"/>
              </w:rPr>
              <w:t xml:space="preserve"> </w:t>
            </w:r>
            <w:r w:rsidRPr="00B20521">
              <w:rPr>
                <w:sz w:val="24"/>
              </w:rPr>
              <w:t>Phone:</w:t>
            </w:r>
            <w:r w:rsidRPr="00B20521">
              <w:rPr>
                <w:spacing w:val="-4"/>
                <w:sz w:val="24"/>
              </w:rPr>
              <w:t xml:space="preserve"> </w:t>
            </w:r>
            <w:r w:rsidRPr="00B20521">
              <w:rPr>
                <w:sz w:val="24"/>
              </w:rPr>
              <w:t>(352)</w:t>
            </w:r>
            <w:r w:rsidRPr="00B20521">
              <w:rPr>
                <w:spacing w:val="-6"/>
                <w:sz w:val="24"/>
              </w:rPr>
              <w:t xml:space="preserve"> </w:t>
            </w:r>
            <w:r w:rsidRPr="00B20521">
              <w:rPr>
                <w:sz w:val="24"/>
              </w:rPr>
              <w:t>278-0132</w:t>
            </w:r>
            <w:r w:rsidRPr="00B20521">
              <w:rPr>
                <w:spacing w:val="-57"/>
                <w:sz w:val="24"/>
              </w:rPr>
              <w:t xml:space="preserve"> </w:t>
            </w:r>
          </w:p>
          <w:p w14:paraId="6D45C5DA" w14:textId="657EDC88" w:rsidR="002A4F47" w:rsidRPr="00B20521" w:rsidRDefault="002A4F47" w:rsidP="004C0E22">
            <w:pPr>
              <w:ind w:left="101" w:right="720"/>
            </w:pPr>
            <w:r w:rsidRPr="00B20521">
              <w:rPr>
                <w:sz w:val="24"/>
              </w:rPr>
              <w:t xml:space="preserve">Office </w:t>
            </w:r>
            <w:proofErr w:type="gramStart"/>
            <w:r w:rsidR="00C93EA8" w:rsidRPr="00B20521">
              <w:rPr>
                <w:sz w:val="24"/>
              </w:rPr>
              <w:t>H</w:t>
            </w:r>
            <w:r w:rsidRPr="00B20521">
              <w:rPr>
                <w:sz w:val="24"/>
              </w:rPr>
              <w:t>ours:</w:t>
            </w:r>
            <w:r w:rsidR="004C0E22" w:rsidRPr="00B20521">
              <w:rPr>
                <w:sz w:val="24"/>
              </w:rPr>
              <w:t>*</w:t>
            </w:r>
            <w:proofErr w:type="gramEnd"/>
            <w:r w:rsidR="004C0E22" w:rsidRPr="00B20521">
              <w:rPr>
                <w:sz w:val="24"/>
              </w:rPr>
              <w:t xml:space="preserve"> </w:t>
            </w:r>
            <w:r w:rsidR="004C0E22" w:rsidRPr="00B20521">
              <w:rPr>
                <w:rFonts w:ascii="Calibri" w:hAnsi="Calibri" w:cs="Calibri"/>
                <w:color w:val="000000"/>
              </w:rPr>
              <w:t xml:space="preserve"> </w:t>
            </w:r>
            <w:r w:rsidR="001D6F0F" w:rsidRPr="00B20521">
              <w:rPr>
                <w:rFonts w:ascii="Calibri" w:hAnsi="Calibri" w:cs="Calibri"/>
                <w:color w:val="000000"/>
              </w:rPr>
              <w:t>2-4 pm on Thursdays via Zoom and by appointment</w:t>
            </w:r>
          </w:p>
          <w:p w14:paraId="25AD8D4E" w14:textId="77777777" w:rsidR="00B95B12" w:rsidRPr="00B20521" w:rsidRDefault="002A4F47" w:rsidP="004C0E22">
            <w:pPr>
              <w:pStyle w:val="TableParagraph"/>
              <w:ind w:left="101" w:right="720"/>
              <w:rPr>
                <w:color w:val="0000FF"/>
                <w:sz w:val="24"/>
                <w:u w:val="single" w:color="0000FF"/>
              </w:rPr>
            </w:pPr>
            <w:r w:rsidRPr="00B20521">
              <w:rPr>
                <w:sz w:val="24"/>
              </w:rPr>
              <w:t>Email:</w:t>
            </w:r>
            <w:r w:rsidRPr="00B20521">
              <w:rPr>
                <w:spacing w:val="-1"/>
                <w:sz w:val="24"/>
              </w:rPr>
              <w:t xml:space="preserve"> </w:t>
            </w:r>
            <w:hyperlink r:id="rId7">
              <w:r w:rsidRPr="00B20521">
                <w:rPr>
                  <w:color w:val="0000FF"/>
                  <w:sz w:val="24"/>
                  <w:u w:val="single" w:color="0000FF"/>
                </w:rPr>
                <w:t>dschen@ufl.edu</w:t>
              </w:r>
            </w:hyperlink>
          </w:p>
          <w:p w14:paraId="28C4288B" w14:textId="59081229" w:rsidR="00683CB1" w:rsidRPr="00B20521" w:rsidRDefault="00683CB1" w:rsidP="004C0E22">
            <w:pPr>
              <w:pStyle w:val="TableParagraph"/>
              <w:ind w:left="101" w:right="720"/>
              <w:rPr>
                <w:sz w:val="24"/>
              </w:rPr>
            </w:pPr>
          </w:p>
        </w:tc>
        <w:tc>
          <w:tcPr>
            <w:tcW w:w="4320" w:type="dxa"/>
          </w:tcPr>
          <w:p w14:paraId="60E8AD12" w14:textId="77777777" w:rsidR="001D6F0F" w:rsidRPr="00B20521" w:rsidRDefault="001D6F0F" w:rsidP="001D6F0F">
            <w:pPr>
              <w:pStyle w:val="TableParagraph"/>
              <w:ind w:left="101"/>
              <w:rPr>
                <w:sz w:val="24"/>
              </w:rPr>
            </w:pPr>
            <w:r w:rsidRPr="00B20521">
              <w:rPr>
                <w:sz w:val="24"/>
              </w:rPr>
              <w:t xml:space="preserve">Brenda W. </w:t>
            </w:r>
            <w:proofErr w:type="spellStart"/>
            <w:r w:rsidRPr="00B20521">
              <w:rPr>
                <w:sz w:val="24"/>
              </w:rPr>
              <w:t>Dyal</w:t>
            </w:r>
            <w:proofErr w:type="spellEnd"/>
            <w:r w:rsidRPr="00B20521">
              <w:rPr>
                <w:sz w:val="24"/>
              </w:rPr>
              <w:t xml:space="preserve">, PhD, DNP, APRN, FNP-BC </w:t>
            </w:r>
          </w:p>
          <w:p w14:paraId="59447AF5" w14:textId="43D3FCA5" w:rsidR="001D6F0F" w:rsidRPr="00B20521" w:rsidRDefault="001D6F0F" w:rsidP="001D6F0F">
            <w:pPr>
              <w:pStyle w:val="TableParagraph"/>
              <w:ind w:left="101"/>
              <w:rPr>
                <w:sz w:val="24"/>
              </w:rPr>
            </w:pPr>
            <w:r w:rsidRPr="00B20521">
              <w:rPr>
                <w:sz w:val="24"/>
              </w:rPr>
              <w:t>Clinical Ass</w:t>
            </w:r>
            <w:r w:rsidR="00070C87" w:rsidRPr="00B20521">
              <w:rPr>
                <w:sz w:val="24"/>
              </w:rPr>
              <w:t>ociate</w:t>
            </w:r>
            <w:r w:rsidRPr="00B20521">
              <w:rPr>
                <w:sz w:val="24"/>
              </w:rPr>
              <w:t xml:space="preserve"> Professor</w:t>
            </w:r>
          </w:p>
          <w:p w14:paraId="332DE6AA" w14:textId="77777777" w:rsidR="001D6F0F" w:rsidRPr="00B20521" w:rsidRDefault="001D6F0F" w:rsidP="001D6F0F">
            <w:pPr>
              <w:pStyle w:val="TableParagraph"/>
              <w:ind w:left="101"/>
              <w:rPr>
                <w:sz w:val="24"/>
              </w:rPr>
            </w:pPr>
            <w:r w:rsidRPr="00B20521">
              <w:rPr>
                <w:sz w:val="24"/>
              </w:rPr>
              <w:t>Office: HPNP 3215</w:t>
            </w:r>
          </w:p>
          <w:p w14:paraId="02F6E38D" w14:textId="3F716264" w:rsidR="001D6F0F" w:rsidRPr="00B20521" w:rsidRDefault="00F8307C" w:rsidP="001D6F0F">
            <w:pPr>
              <w:pStyle w:val="TableParagraph"/>
              <w:ind w:left="101"/>
              <w:rPr>
                <w:sz w:val="24"/>
              </w:rPr>
            </w:pPr>
            <w:r w:rsidRPr="00B20521">
              <w:rPr>
                <w:sz w:val="24"/>
              </w:rPr>
              <w:t>Cell phone</w:t>
            </w:r>
            <w:r w:rsidR="001D6F0F" w:rsidRPr="00B20521">
              <w:rPr>
                <w:sz w:val="24"/>
              </w:rPr>
              <w:t>: (3</w:t>
            </w:r>
            <w:r w:rsidRPr="00B20521">
              <w:rPr>
                <w:sz w:val="24"/>
              </w:rPr>
              <w:t>86</w:t>
            </w:r>
            <w:r w:rsidR="001D6F0F" w:rsidRPr="00B20521">
              <w:rPr>
                <w:sz w:val="24"/>
              </w:rPr>
              <w:t xml:space="preserve">) </w:t>
            </w:r>
            <w:r w:rsidRPr="00B20521">
              <w:rPr>
                <w:sz w:val="24"/>
              </w:rPr>
              <w:t>688</w:t>
            </w:r>
            <w:r w:rsidR="001D6F0F" w:rsidRPr="00B20521">
              <w:rPr>
                <w:sz w:val="24"/>
              </w:rPr>
              <w:t>-</w:t>
            </w:r>
            <w:r w:rsidRPr="00B20521">
              <w:rPr>
                <w:sz w:val="24"/>
              </w:rPr>
              <w:t>2820</w:t>
            </w:r>
            <w:r w:rsidRPr="00B20521">
              <w:t xml:space="preserve"> </w:t>
            </w:r>
            <w:r w:rsidRPr="00B20521">
              <w:rPr>
                <w:sz w:val="24"/>
              </w:rPr>
              <w:t>Texts preferred, please identify yourself as a 6850 student</w:t>
            </w:r>
          </w:p>
          <w:p w14:paraId="548438E4" w14:textId="6ED73580" w:rsidR="001D6F0F" w:rsidRPr="00B20521" w:rsidRDefault="001D6F0F" w:rsidP="001D6F0F">
            <w:pPr>
              <w:pStyle w:val="TableParagraph"/>
              <w:ind w:left="101"/>
              <w:rPr>
                <w:sz w:val="24"/>
              </w:rPr>
            </w:pPr>
            <w:r w:rsidRPr="00B20521">
              <w:rPr>
                <w:sz w:val="24"/>
              </w:rPr>
              <w:t xml:space="preserve">Office </w:t>
            </w:r>
            <w:proofErr w:type="gramStart"/>
            <w:r w:rsidRPr="00B20521">
              <w:rPr>
                <w:sz w:val="24"/>
              </w:rPr>
              <w:t>hours:*</w:t>
            </w:r>
            <w:proofErr w:type="gramEnd"/>
            <w:r w:rsidRPr="00B20521">
              <w:rPr>
                <w:sz w:val="24"/>
              </w:rPr>
              <w:t xml:space="preserve"> 2-4 pm on Thursdays via Zoom </w:t>
            </w:r>
            <w:r w:rsidR="00F8307C" w:rsidRPr="00B20521">
              <w:rPr>
                <w:sz w:val="24"/>
              </w:rPr>
              <w:t>(</w:t>
            </w:r>
            <w:r w:rsidRPr="00B20521">
              <w:rPr>
                <w:sz w:val="24"/>
              </w:rPr>
              <w:t>by appointment</w:t>
            </w:r>
            <w:r w:rsidR="00F8307C" w:rsidRPr="00B20521">
              <w:rPr>
                <w:sz w:val="24"/>
              </w:rPr>
              <w:t>)</w:t>
            </w:r>
          </w:p>
          <w:p w14:paraId="2DA1425A" w14:textId="661BF5BE" w:rsidR="00C93EA8" w:rsidRPr="00B20521" w:rsidRDefault="001D6F0F" w:rsidP="00C93EA8">
            <w:pPr>
              <w:pStyle w:val="TableParagraph"/>
              <w:ind w:left="101"/>
              <w:rPr>
                <w:sz w:val="24"/>
              </w:rPr>
            </w:pPr>
            <w:r w:rsidRPr="00B20521">
              <w:rPr>
                <w:sz w:val="24"/>
              </w:rPr>
              <w:t xml:space="preserve">Email: </w:t>
            </w:r>
            <w:hyperlink r:id="rId8" w:history="1">
              <w:r w:rsidR="00F8307C" w:rsidRPr="00B20521">
                <w:rPr>
                  <w:rStyle w:val="Hyperlink"/>
                  <w:sz w:val="24"/>
                </w:rPr>
                <w:t>bdyal@ufl.edu</w:t>
              </w:r>
            </w:hyperlink>
          </w:p>
          <w:p w14:paraId="1FBB69AD" w14:textId="512C5AB9" w:rsidR="00F8307C" w:rsidRPr="00B20521" w:rsidRDefault="00F8307C" w:rsidP="00C93EA8">
            <w:pPr>
              <w:pStyle w:val="TableParagraph"/>
              <w:ind w:left="101"/>
              <w:rPr>
                <w:sz w:val="24"/>
              </w:rPr>
            </w:pPr>
          </w:p>
        </w:tc>
      </w:tr>
      <w:tr w:rsidR="002A4F47" w:rsidRPr="00B20521" w14:paraId="461D33F7" w14:textId="77777777" w:rsidTr="00683CB1">
        <w:trPr>
          <w:gridAfter w:val="1"/>
          <w:wAfter w:w="720" w:type="dxa"/>
          <w:trHeight w:val="628"/>
        </w:trPr>
        <w:tc>
          <w:tcPr>
            <w:tcW w:w="9625" w:type="dxa"/>
            <w:gridSpan w:val="2"/>
          </w:tcPr>
          <w:p w14:paraId="56B05798" w14:textId="77777777" w:rsidR="002A4F47" w:rsidRPr="00B20521" w:rsidRDefault="002A4F47" w:rsidP="002A4F47">
            <w:pPr>
              <w:spacing w:before="1"/>
              <w:ind w:left="120"/>
              <w:rPr>
                <w:sz w:val="24"/>
              </w:rPr>
            </w:pPr>
            <w:r w:rsidRPr="00B20521">
              <w:rPr>
                <w:sz w:val="24"/>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tc>
      </w:tr>
    </w:tbl>
    <w:p w14:paraId="695F6B16" w14:textId="77777777" w:rsidR="002A4F47" w:rsidRPr="00B20521" w:rsidRDefault="002A4F47" w:rsidP="002A4F47">
      <w:pPr>
        <w:spacing w:before="1"/>
        <w:rPr>
          <w:sz w:val="24"/>
          <w:u w:val="single"/>
        </w:rPr>
      </w:pPr>
    </w:p>
    <w:p w14:paraId="0C9C1B77" w14:textId="77777777" w:rsidR="00B95B12" w:rsidRPr="00B20521" w:rsidRDefault="002A4F47">
      <w:pPr>
        <w:spacing w:before="1"/>
        <w:ind w:left="120"/>
        <w:rPr>
          <w:sz w:val="24"/>
        </w:rPr>
      </w:pPr>
      <w:r w:rsidRPr="00B20521">
        <w:rPr>
          <w:sz w:val="24"/>
          <w:u w:val="single"/>
        </w:rPr>
        <w:t>COURSE</w:t>
      </w:r>
      <w:r w:rsidRPr="00B20521">
        <w:rPr>
          <w:spacing w:val="-6"/>
          <w:sz w:val="24"/>
          <w:u w:val="single"/>
        </w:rPr>
        <w:t xml:space="preserve"> </w:t>
      </w:r>
      <w:r w:rsidRPr="00B20521">
        <w:rPr>
          <w:sz w:val="24"/>
          <w:u w:val="single"/>
        </w:rPr>
        <w:t>DESCRIPTION</w:t>
      </w:r>
    </w:p>
    <w:p w14:paraId="5BD649FE" w14:textId="77777777" w:rsidR="00B95B12" w:rsidRPr="00B20521" w:rsidRDefault="002A4F47">
      <w:pPr>
        <w:pStyle w:val="BodyText"/>
        <w:ind w:left="120" w:right="228"/>
      </w:pPr>
      <w:r w:rsidRPr="00B20521">
        <w:t>This</w:t>
      </w:r>
      <w:r w:rsidRPr="00B20521">
        <w:rPr>
          <w:spacing w:val="-2"/>
        </w:rPr>
        <w:t xml:space="preserve"> </w:t>
      </w:r>
      <w:r w:rsidRPr="00B20521">
        <w:t>course</w:t>
      </w:r>
      <w:r w:rsidRPr="00B20521">
        <w:rPr>
          <w:spacing w:val="-2"/>
        </w:rPr>
        <w:t xml:space="preserve"> </w:t>
      </w:r>
      <w:r w:rsidRPr="00B20521">
        <w:t>provides</w:t>
      </w:r>
      <w:r w:rsidRPr="00B20521">
        <w:rPr>
          <w:spacing w:val="-1"/>
        </w:rPr>
        <w:t xml:space="preserve"> </w:t>
      </w:r>
      <w:r w:rsidRPr="00B20521">
        <w:t>the student</w:t>
      </w:r>
      <w:r w:rsidRPr="00B20521">
        <w:rPr>
          <w:spacing w:val="-1"/>
        </w:rPr>
        <w:t xml:space="preserve"> </w:t>
      </w:r>
      <w:r w:rsidRPr="00B20521">
        <w:t>with</w:t>
      </w:r>
      <w:r w:rsidRPr="00B20521">
        <w:rPr>
          <w:spacing w:val="-1"/>
        </w:rPr>
        <w:t xml:space="preserve"> </w:t>
      </w:r>
      <w:r w:rsidRPr="00B20521">
        <w:t>the</w:t>
      </w:r>
      <w:r w:rsidRPr="00B20521">
        <w:rPr>
          <w:spacing w:val="-2"/>
        </w:rPr>
        <w:t xml:space="preserve"> </w:t>
      </w:r>
      <w:r w:rsidRPr="00B20521">
        <w:t>knowledge</w:t>
      </w:r>
      <w:r w:rsidRPr="00B20521">
        <w:rPr>
          <w:spacing w:val="-1"/>
        </w:rPr>
        <w:t xml:space="preserve"> </w:t>
      </w:r>
      <w:r w:rsidRPr="00B20521">
        <w:t>and</w:t>
      </w:r>
      <w:r w:rsidRPr="00B20521">
        <w:rPr>
          <w:spacing w:val="-1"/>
        </w:rPr>
        <w:t xml:space="preserve"> </w:t>
      </w:r>
      <w:r w:rsidRPr="00B20521">
        <w:t>understanding</w:t>
      </w:r>
      <w:r w:rsidRPr="00B20521">
        <w:rPr>
          <w:spacing w:val="-4"/>
        </w:rPr>
        <w:t xml:space="preserve"> </w:t>
      </w:r>
      <w:r w:rsidRPr="00B20521">
        <w:t>of</w:t>
      </w:r>
      <w:r w:rsidRPr="00B20521">
        <w:rPr>
          <w:spacing w:val="-2"/>
        </w:rPr>
        <w:t xml:space="preserve"> </w:t>
      </w:r>
      <w:r w:rsidRPr="00B20521">
        <w:t>the</w:t>
      </w:r>
      <w:r w:rsidRPr="00B20521">
        <w:rPr>
          <w:spacing w:val="-2"/>
        </w:rPr>
        <w:t xml:space="preserve"> </w:t>
      </w:r>
      <w:r w:rsidRPr="00B20521">
        <w:t>difference</w:t>
      </w:r>
      <w:r w:rsidRPr="00B20521">
        <w:rPr>
          <w:spacing w:val="-57"/>
        </w:rPr>
        <w:t xml:space="preserve"> </w:t>
      </w:r>
      <w:r w:rsidRPr="00B20521">
        <w:t>between research, evidence-based practice (EBP) and continuous quality improvement</w:t>
      </w:r>
      <w:r w:rsidRPr="00B20521">
        <w:rPr>
          <w:spacing w:val="1"/>
        </w:rPr>
        <w:t xml:space="preserve"> </w:t>
      </w:r>
      <w:r w:rsidRPr="00B20521">
        <w:t>(CQI) methodology in health care. Emphasis is on the understanding and application of</w:t>
      </w:r>
      <w:r w:rsidRPr="00B20521">
        <w:rPr>
          <w:spacing w:val="1"/>
        </w:rPr>
        <w:t xml:space="preserve"> </w:t>
      </w:r>
      <w:r w:rsidRPr="00B20521">
        <w:t>the</w:t>
      </w:r>
      <w:r w:rsidRPr="00B20521">
        <w:rPr>
          <w:spacing w:val="-2"/>
        </w:rPr>
        <w:t xml:space="preserve"> </w:t>
      </w:r>
      <w:r w:rsidRPr="00B20521">
        <w:t>evidence-based</w:t>
      </w:r>
      <w:r w:rsidRPr="00B20521">
        <w:rPr>
          <w:spacing w:val="-1"/>
        </w:rPr>
        <w:t xml:space="preserve"> </w:t>
      </w:r>
      <w:r w:rsidRPr="00B20521">
        <w:t>practice</w:t>
      </w:r>
      <w:r w:rsidRPr="00B20521">
        <w:rPr>
          <w:spacing w:val="-2"/>
        </w:rPr>
        <w:t xml:space="preserve"> </w:t>
      </w:r>
      <w:r w:rsidRPr="00B20521">
        <w:t>or</w:t>
      </w:r>
      <w:r w:rsidRPr="00B20521">
        <w:rPr>
          <w:spacing w:val="-2"/>
        </w:rPr>
        <w:t xml:space="preserve"> </w:t>
      </w:r>
      <w:r w:rsidRPr="00B20521">
        <w:t>continuous quality</w:t>
      </w:r>
      <w:r w:rsidRPr="00B20521">
        <w:rPr>
          <w:spacing w:val="-6"/>
        </w:rPr>
        <w:t xml:space="preserve"> </w:t>
      </w:r>
      <w:r w:rsidRPr="00B20521">
        <w:t>improvement</w:t>
      </w:r>
      <w:r w:rsidRPr="00B20521">
        <w:rPr>
          <w:spacing w:val="-1"/>
        </w:rPr>
        <w:t xml:space="preserve"> </w:t>
      </w:r>
      <w:r w:rsidRPr="00B20521">
        <w:t>process</w:t>
      </w:r>
      <w:r w:rsidRPr="00B20521">
        <w:rPr>
          <w:spacing w:val="-1"/>
        </w:rPr>
        <w:t xml:space="preserve"> </w:t>
      </w:r>
      <w:r w:rsidRPr="00B20521">
        <w:t>design</w:t>
      </w:r>
      <w:r w:rsidRPr="00B20521">
        <w:rPr>
          <w:spacing w:val="-1"/>
        </w:rPr>
        <w:t xml:space="preserve"> </w:t>
      </w:r>
      <w:r w:rsidRPr="00B20521">
        <w:t>to begin</w:t>
      </w:r>
    </w:p>
    <w:p w14:paraId="46E18418" w14:textId="77777777" w:rsidR="00B95B12" w:rsidRPr="00B20521" w:rsidRDefault="00B95B12">
      <w:pPr>
        <w:sectPr w:rsidR="00B95B12" w:rsidRPr="00B20521">
          <w:type w:val="continuous"/>
          <w:pgSz w:w="12240" w:h="15840"/>
          <w:pgMar w:top="1360" w:right="1680" w:bottom="280" w:left="1680" w:header="720" w:footer="720" w:gutter="0"/>
          <w:cols w:space="720"/>
        </w:sectPr>
      </w:pPr>
    </w:p>
    <w:p w14:paraId="549558FF" w14:textId="77777777" w:rsidR="00B95B12" w:rsidRPr="00B20521" w:rsidRDefault="002A4F47">
      <w:pPr>
        <w:pStyle w:val="BodyText"/>
        <w:spacing w:before="79"/>
        <w:ind w:left="120"/>
      </w:pPr>
      <w:r w:rsidRPr="00B20521">
        <w:lastRenderedPageBreak/>
        <w:t>the</w:t>
      </w:r>
      <w:r w:rsidRPr="00B20521">
        <w:rPr>
          <w:spacing w:val="-3"/>
        </w:rPr>
        <w:t xml:space="preserve"> </w:t>
      </w:r>
      <w:r w:rsidRPr="00B20521">
        <w:t>DNP</w:t>
      </w:r>
      <w:r w:rsidRPr="00B20521">
        <w:rPr>
          <w:spacing w:val="-1"/>
        </w:rPr>
        <w:t xml:space="preserve"> </w:t>
      </w:r>
      <w:r w:rsidRPr="00B20521">
        <w:t>Project.</w:t>
      </w:r>
      <w:r w:rsidRPr="00B20521">
        <w:rPr>
          <w:spacing w:val="-2"/>
        </w:rPr>
        <w:t xml:space="preserve"> </w:t>
      </w:r>
      <w:r w:rsidRPr="00B20521">
        <w:t>The</w:t>
      </w:r>
      <w:r w:rsidRPr="00B20521">
        <w:rPr>
          <w:spacing w:val="-2"/>
        </w:rPr>
        <w:t xml:space="preserve"> </w:t>
      </w:r>
      <w:r w:rsidRPr="00B20521">
        <w:t>focus</w:t>
      </w:r>
      <w:r w:rsidRPr="00B20521">
        <w:rPr>
          <w:spacing w:val="-1"/>
        </w:rPr>
        <w:t xml:space="preserve"> </w:t>
      </w:r>
      <w:r w:rsidRPr="00B20521">
        <w:t>is</w:t>
      </w:r>
      <w:r w:rsidRPr="00B20521">
        <w:rPr>
          <w:spacing w:val="-2"/>
        </w:rPr>
        <w:t xml:space="preserve"> </w:t>
      </w:r>
      <w:r w:rsidRPr="00B20521">
        <w:t>on</w:t>
      </w:r>
      <w:r w:rsidRPr="00B20521">
        <w:rPr>
          <w:spacing w:val="-1"/>
        </w:rPr>
        <w:t xml:space="preserve"> </w:t>
      </w:r>
      <w:r w:rsidRPr="00B20521">
        <w:t>utilization</w:t>
      </w:r>
      <w:r w:rsidRPr="00B20521">
        <w:rPr>
          <w:spacing w:val="-2"/>
        </w:rPr>
        <w:t xml:space="preserve"> </w:t>
      </w:r>
      <w:r w:rsidRPr="00B20521">
        <w:t>and</w:t>
      </w:r>
      <w:r w:rsidRPr="00B20521">
        <w:rPr>
          <w:spacing w:val="-1"/>
        </w:rPr>
        <w:t xml:space="preserve"> </w:t>
      </w:r>
      <w:r w:rsidRPr="00B20521">
        <w:t>synthesis</w:t>
      </w:r>
      <w:r w:rsidRPr="00B20521">
        <w:rPr>
          <w:spacing w:val="-1"/>
        </w:rPr>
        <w:t xml:space="preserve"> </w:t>
      </w:r>
      <w:r w:rsidRPr="00B20521">
        <w:t>of</w:t>
      </w:r>
      <w:r w:rsidRPr="00B20521">
        <w:rPr>
          <w:spacing w:val="-3"/>
        </w:rPr>
        <w:t xml:space="preserve"> </w:t>
      </w:r>
      <w:r w:rsidRPr="00B20521">
        <w:t>research</w:t>
      </w:r>
      <w:r w:rsidRPr="00B20521">
        <w:rPr>
          <w:spacing w:val="1"/>
        </w:rPr>
        <w:t xml:space="preserve"> </w:t>
      </w:r>
      <w:r w:rsidRPr="00B20521">
        <w:t>findings</w:t>
      </w:r>
      <w:r w:rsidRPr="00B20521">
        <w:rPr>
          <w:spacing w:val="-2"/>
        </w:rPr>
        <w:t xml:space="preserve"> </w:t>
      </w:r>
      <w:r w:rsidRPr="00B20521">
        <w:t>to</w:t>
      </w:r>
      <w:r w:rsidRPr="00B20521">
        <w:rPr>
          <w:spacing w:val="-1"/>
        </w:rPr>
        <w:t xml:space="preserve"> </w:t>
      </w:r>
      <w:r w:rsidRPr="00B20521">
        <w:t>address</w:t>
      </w:r>
      <w:r w:rsidRPr="00B20521">
        <w:rPr>
          <w:spacing w:val="-57"/>
        </w:rPr>
        <w:t xml:space="preserve"> </w:t>
      </w:r>
      <w:r w:rsidRPr="00B20521">
        <w:t>specific</w:t>
      </w:r>
      <w:r w:rsidRPr="00B20521">
        <w:rPr>
          <w:spacing w:val="-2"/>
        </w:rPr>
        <w:t xml:space="preserve"> </w:t>
      </w:r>
      <w:r w:rsidRPr="00B20521">
        <w:t>health care</w:t>
      </w:r>
      <w:r w:rsidRPr="00B20521">
        <w:rPr>
          <w:spacing w:val="-1"/>
        </w:rPr>
        <w:t xml:space="preserve"> </w:t>
      </w:r>
      <w:r w:rsidRPr="00B20521">
        <w:t>questions or</w:t>
      </w:r>
      <w:r w:rsidRPr="00B20521">
        <w:rPr>
          <w:spacing w:val="-1"/>
        </w:rPr>
        <w:t xml:space="preserve"> </w:t>
      </w:r>
      <w:r w:rsidRPr="00B20521">
        <w:t>problems.</w:t>
      </w:r>
    </w:p>
    <w:p w14:paraId="00840509" w14:textId="77777777" w:rsidR="00B95B12" w:rsidRPr="00B20521" w:rsidRDefault="00B95B12">
      <w:pPr>
        <w:pStyle w:val="BodyText"/>
      </w:pPr>
    </w:p>
    <w:p w14:paraId="63C1C7F0" w14:textId="77777777" w:rsidR="00B95B12" w:rsidRPr="00B20521" w:rsidRDefault="002A4F47">
      <w:pPr>
        <w:pStyle w:val="Heading2"/>
        <w:rPr>
          <w:u w:val="none"/>
        </w:rPr>
      </w:pPr>
      <w:r w:rsidRPr="00B20521">
        <w:t>COURSE</w:t>
      </w:r>
      <w:r w:rsidRPr="00B20521">
        <w:rPr>
          <w:spacing w:val="-6"/>
        </w:rPr>
        <w:t xml:space="preserve"> </w:t>
      </w:r>
      <w:r w:rsidRPr="00B20521">
        <w:t>OBJECTIVES</w:t>
      </w:r>
    </w:p>
    <w:p w14:paraId="1C203FB2" w14:textId="77777777" w:rsidR="00B95B12" w:rsidRPr="00B20521" w:rsidRDefault="002A4F47">
      <w:pPr>
        <w:pStyle w:val="BodyText"/>
        <w:ind w:left="120"/>
      </w:pPr>
      <w:r w:rsidRPr="00B20521">
        <w:t>Upon</w:t>
      </w:r>
      <w:r w:rsidRPr="00B20521">
        <w:rPr>
          <w:spacing w:val="-1"/>
        </w:rPr>
        <w:t xml:space="preserve"> </w:t>
      </w:r>
      <w:r w:rsidRPr="00B20521">
        <w:t>completion</w:t>
      </w:r>
      <w:r w:rsidRPr="00B20521">
        <w:rPr>
          <w:spacing w:val="-1"/>
        </w:rPr>
        <w:t xml:space="preserve"> </w:t>
      </w:r>
      <w:r w:rsidRPr="00B20521">
        <w:t>of</w:t>
      </w:r>
      <w:r w:rsidRPr="00B20521">
        <w:rPr>
          <w:spacing w:val="-1"/>
        </w:rPr>
        <w:t xml:space="preserve"> </w:t>
      </w:r>
      <w:r w:rsidRPr="00B20521">
        <w:t>this</w:t>
      </w:r>
      <w:r w:rsidRPr="00B20521">
        <w:rPr>
          <w:spacing w:val="-1"/>
        </w:rPr>
        <w:t xml:space="preserve"> </w:t>
      </w:r>
      <w:r w:rsidRPr="00B20521">
        <w:t>course,</w:t>
      </w:r>
      <w:r w:rsidRPr="00B20521">
        <w:rPr>
          <w:spacing w:val="-1"/>
        </w:rPr>
        <w:t xml:space="preserve"> </w:t>
      </w:r>
      <w:r w:rsidRPr="00B20521">
        <w:t>the</w:t>
      </w:r>
      <w:r w:rsidRPr="00B20521">
        <w:rPr>
          <w:spacing w:val="-1"/>
        </w:rPr>
        <w:t xml:space="preserve"> </w:t>
      </w:r>
      <w:r w:rsidRPr="00B20521">
        <w:t>student</w:t>
      </w:r>
      <w:r w:rsidRPr="00B20521">
        <w:rPr>
          <w:spacing w:val="-1"/>
        </w:rPr>
        <w:t xml:space="preserve"> </w:t>
      </w:r>
      <w:r w:rsidRPr="00B20521">
        <w:t>will be</w:t>
      </w:r>
      <w:r w:rsidRPr="00B20521">
        <w:rPr>
          <w:spacing w:val="-2"/>
        </w:rPr>
        <w:t xml:space="preserve"> </w:t>
      </w:r>
      <w:r w:rsidRPr="00B20521">
        <w:t>able</w:t>
      </w:r>
      <w:r w:rsidRPr="00B20521">
        <w:rPr>
          <w:spacing w:val="-2"/>
        </w:rPr>
        <w:t xml:space="preserve"> </w:t>
      </w:r>
      <w:r w:rsidRPr="00B20521">
        <w:t>to:</w:t>
      </w:r>
    </w:p>
    <w:p w14:paraId="1C38581F" w14:textId="658C99CE" w:rsidR="00B95B12" w:rsidRPr="00B20521" w:rsidRDefault="002A4F47">
      <w:pPr>
        <w:pStyle w:val="ListParagraph"/>
        <w:numPr>
          <w:ilvl w:val="0"/>
          <w:numId w:val="2"/>
        </w:numPr>
        <w:tabs>
          <w:tab w:val="left" w:pos="660"/>
        </w:tabs>
        <w:ind w:left="659" w:right="217"/>
        <w:rPr>
          <w:sz w:val="24"/>
        </w:rPr>
      </w:pPr>
      <w:r w:rsidRPr="00B20521">
        <w:rPr>
          <w:sz w:val="24"/>
        </w:rPr>
        <w:t>Articulate</w:t>
      </w:r>
      <w:r w:rsidRPr="00B20521">
        <w:rPr>
          <w:spacing w:val="-3"/>
          <w:sz w:val="24"/>
        </w:rPr>
        <w:t xml:space="preserve"> </w:t>
      </w:r>
      <w:r w:rsidRPr="00B20521">
        <w:rPr>
          <w:sz w:val="24"/>
        </w:rPr>
        <w:t>the</w:t>
      </w:r>
      <w:r w:rsidRPr="00B20521">
        <w:rPr>
          <w:spacing w:val="-3"/>
          <w:sz w:val="24"/>
        </w:rPr>
        <w:t xml:space="preserve"> </w:t>
      </w:r>
      <w:r w:rsidRPr="00B20521">
        <w:rPr>
          <w:sz w:val="24"/>
        </w:rPr>
        <w:t>definition</w:t>
      </w:r>
      <w:r w:rsidRPr="00B20521">
        <w:rPr>
          <w:spacing w:val="-2"/>
          <w:sz w:val="24"/>
        </w:rPr>
        <w:t xml:space="preserve"> </w:t>
      </w:r>
      <w:r w:rsidRPr="00B20521">
        <w:rPr>
          <w:sz w:val="24"/>
        </w:rPr>
        <w:t>and</w:t>
      </w:r>
      <w:r w:rsidRPr="00B20521">
        <w:rPr>
          <w:spacing w:val="-2"/>
          <w:sz w:val="24"/>
        </w:rPr>
        <w:t xml:space="preserve"> </w:t>
      </w:r>
      <w:r w:rsidRPr="00B20521">
        <w:rPr>
          <w:sz w:val="24"/>
        </w:rPr>
        <w:t>differences</w:t>
      </w:r>
      <w:r w:rsidRPr="00B20521">
        <w:rPr>
          <w:spacing w:val="-2"/>
          <w:sz w:val="24"/>
        </w:rPr>
        <w:t xml:space="preserve"> </w:t>
      </w:r>
      <w:r w:rsidRPr="00B20521">
        <w:rPr>
          <w:sz w:val="24"/>
        </w:rPr>
        <w:t>between and</w:t>
      </w:r>
      <w:r w:rsidRPr="00B20521">
        <w:rPr>
          <w:spacing w:val="-1"/>
          <w:sz w:val="24"/>
        </w:rPr>
        <w:t xml:space="preserve"> </w:t>
      </w:r>
      <w:r w:rsidRPr="00B20521">
        <w:rPr>
          <w:sz w:val="24"/>
        </w:rPr>
        <w:t>requirement</w:t>
      </w:r>
      <w:r w:rsidRPr="00B20521">
        <w:rPr>
          <w:spacing w:val="-2"/>
          <w:sz w:val="24"/>
        </w:rPr>
        <w:t xml:space="preserve"> </w:t>
      </w:r>
      <w:r w:rsidRPr="00B20521">
        <w:rPr>
          <w:sz w:val="24"/>
        </w:rPr>
        <w:t>of</w:t>
      </w:r>
      <w:r w:rsidRPr="00B20521">
        <w:rPr>
          <w:spacing w:val="-3"/>
          <w:sz w:val="24"/>
        </w:rPr>
        <w:t xml:space="preserve"> </w:t>
      </w:r>
      <w:r w:rsidRPr="00B20521">
        <w:rPr>
          <w:sz w:val="24"/>
        </w:rPr>
        <w:t>research,</w:t>
      </w:r>
      <w:r w:rsidRPr="00B20521">
        <w:rPr>
          <w:spacing w:val="-2"/>
          <w:sz w:val="24"/>
        </w:rPr>
        <w:t xml:space="preserve"> </w:t>
      </w:r>
      <w:r w:rsidRPr="00B20521">
        <w:rPr>
          <w:sz w:val="24"/>
        </w:rPr>
        <w:t>E</w:t>
      </w:r>
      <w:r w:rsidR="00AC7370" w:rsidRPr="00B20521">
        <w:rPr>
          <w:sz w:val="24"/>
        </w:rPr>
        <w:t>vidence-</w:t>
      </w:r>
      <w:r w:rsidRPr="00B20521">
        <w:rPr>
          <w:sz w:val="24"/>
        </w:rPr>
        <w:t>B</w:t>
      </w:r>
      <w:r w:rsidR="00AC7370" w:rsidRPr="00B20521">
        <w:rPr>
          <w:sz w:val="24"/>
        </w:rPr>
        <w:t xml:space="preserve">ased </w:t>
      </w:r>
      <w:proofErr w:type="gramStart"/>
      <w:r w:rsidRPr="00B20521">
        <w:rPr>
          <w:sz w:val="24"/>
        </w:rPr>
        <w:t>P</w:t>
      </w:r>
      <w:r w:rsidR="00AC7370" w:rsidRPr="00B20521">
        <w:rPr>
          <w:sz w:val="24"/>
        </w:rPr>
        <w:t xml:space="preserve">ractice </w:t>
      </w:r>
      <w:r w:rsidRPr="00B20521">
        <w:rPr>
          <w:spacing w:val="-57"/>
          <w:sz w:val="24"/>
        </w:rPr>
        <w:t xml:space="preserve"> </w:t>
      </w:r>
      <w:r w:rsidRPr="00B20521">
        <w:rPr>
          <w:sz w:val="24"/>
        </w:rPr>
        <w:t>and</w:t>
      </w:r>
      <w:proofErr w:type="gramEnd"/>
      <w:r w:rsidRPr="00B20521">
        <w:rPr>
          <w:spacing w:val="-1"/>
          <w:sz w:val="24"/>
        </w:rPr>
        <w:t xml:space="preserve"> </w:t>
      </w:r>
      <w:r w:rsidRPr="00B20521">
        <w:rPr>
          <w:sz w:val="24"/>
        </w:rPr>
        <w:t>C</w:t>
      </w:r>
      <w:r w:rsidR="00AC7370" w:rsidRPr="00B20521">
        <w:rPr>
          <w:sz w:val="24"/>
        </w:rPr>
        <w:t xml:space="preserve">ontinuous </w:t>
      </w:r>
      <w:r w:rsidRPr="00B20521">
        <w:rPr>
          <w:sz w:val="24"/>
        </w:rPr>
        <w:t>Q</w:t>
      </w:r>
      <w:r w:rsidR="00AC7370" w:rsidRPr="00B20521">
        <w:rPr>
          <w:sz w:val="24"/>
        </w:rPr>
        <w:t xml:space="preserve">uality </w:t>
      </w:r>
      <w:r w:rsidRPr="00B20521">
        <w:rPr>
          <w:sz w:val="24"/>
        </w:rPr>
        <w:t>I</w:t>
      </w:r>
      <w:r w:rsidR="00AC7370" w:rsidRPr="00B20521">
        <w:rPr>
          <w:sz w:val="24"/>
        </w:rPr>
        <w:t>mprovement</w:t>
      </w:r>
      <w:r w:rsidRPr="00B20521">
        <w:rPr>
          <w:spacing w:val="-4"/>
          <w:sz w:val="24"/>
        </w:rPr>
        <w:t xml:space="preserve"> </w:t>
      </w:r>
      <w:r w:rsidRPr="00B20521">
        <w:rPr>
          <w:sz w:val="24"/>
        </w:rPr>
        <w:t>in health care</w:t>
      </w:r>
    </w:p>
    <w:p w14:paraId="3899698A" w14:textId="77777777" w:rsidR="00B95B12" w:rsidRPr="00B20521" w:rsidRDefault="002A4F47">
      <w:pPr>
        <w:pStyle w:val="ListParagraph"/>
        <w:numPr>
          <w:ilvl w:val="0"/>
          <w:numId w:val="2"/>
        </w:numPr>
        <w:tabs>
          <w:tab w:val="left" w:pos="632"/>
        </w:tabs>
        <w:ind w:left="659" w:right="301"/>
        <w:rPr>
          <w:sz w:val="24"/>
        </w:rPr>
      </w:pPr>
      <w:r w:rsidRPr="00B20521">
        <w:rPr>
          <w:sz w:val="24"/>
        </w:rPr>
        <w:t>Synthesize</w:t>
      </w:r>
      <w:r w:rsidRPr="00B20521">
        <w:rPr>
          <w:spacing w:val="-3"/>
          <w:sz w:val="24"/>
        </w:rPr>
        <w:t xml:space="preserve"> </w:t>
      </w:r>
      <w:r w:rsidRPr="00B20521">
        <w:rPr>
          <w:sz w:val="24"/>
        </w:rPr>
        <w:t>clinical</w:t>
      </w:r>
      <w:r w:rsidRPr="00B20521">
        <w:rPr>
          <w:spacing w:val="-2"/>
          <w:sz w:val="24"/>
        </w:rPr>
        <w:t xml:space="preserve"> </w:t>
      </w:r>
      <w:r w:rsidRPr="00B20521">
        <w:rPr>
          <w:sz w:val="24"/>
        </w:rPr>
        <w:t>investigative</w:t>
      </w:r>
      <w:r w:rsidRPr="00B20521">
        <w:rPr>
          <w:spacing w:val="-3"/>
          <w:sz w:val="24"/>
        </w:rPr>
        <w:t xml:space="preserve"> </w:t>
      </w:r>
      <w:r w:rsidRPr="00B20521">
        <w:rPr>
          <w:sz w:val="24"/>
        </w:rPr>
        <w:t>skills</w:t>
      </w:r>
      <w:r w:rsidRPr="00B20521">
        <w:rPr>
          <w:spacing w:val="-2"/>
          <w:sz w:val="24"/>
        </w:rPr>
        <w:t xml:space="preserve"> </w:t>
      </w:r>
      <w:r w:rsidRPr="00B20521">
        <w:rPr>
          <w:sz w:val="24"/>
        </w:rPr>
        <w:t>by</w:t>
      </w:r>
      <w:r w:rsidRPr="00B20521">
        <w:rPr>
          <w:spacing w:val="-5"/>
          <w:sz w:val="24"/>
        </w:rPr>
        <w:t xml:space="preserve"> </w:t>
      </w:r>
      <w:r w:rsidRPr="00B20521">
        <w:rPr>
          <w:sz w:val="24"/>
        </w:rPr>
        <w:t>completing</w:t>
      </w:r>
      <w:r w:rsidRPr="00B20521">
        <w:rPr>
          <w:spacing w:val="-5"/>
          <w:sz w:val="24"/>
        </w:rPr>
        <w:t xml:space="preserve"> </w:t>
      </w:r>
      <w:r w:rsidRPr="00B20521">
        <w:rPr>
          <w:sz w:val="24"/>
        </w:rPr>
        <w:t>an extensive</w:t>
      </w:r>
      <w:r w:rsidRPr="00B20521">
        <w:rPr>
          <w:spacing w:val="-3"/>
          <w:sz w:val="24"/>
        </w:rPr>
        <w:t xml:space="preserve"> </w:t>
      </w:r>
      <w:r w:rsidRPr="00B20521">
        <w:rPr>
          <w:sz w:val="24"/>
        </w:rPr>
        <w:t>literature</w:t>
      </w:r>
      <w:r w:rsidRPr="00B20521">
        <w:rPr>
          <w:spacing w:val="-4"/>
          <w:sz w:val="24"/>
        </w:rPr>
        <w:t xml:space="preserve"> </w:t>
      </w:r>
      <w:r w:rsidRPr="00B20521">
        <w:rPr>
          <w:sz w:val="24"/>
        </w:rPr>
        <w:t>search</w:t>
      </w:r>
      <w:r w:rsidRPr="00B20521">
        <w:rPr>
          <w:spacing w:val="-57"/>
          <w:sz w:val="24"/>
        </w:rPr>
        <w:t xml:space="preserve"> </w:t>
      </w:r>
      <w:r w:rsidRPr="00B20521">
        <w:rPr>
          <w:sz w:val="24"/>
        </w:rPr>
        <w:t>to</w:t>
      </w:r>
      <w:r w:rsidRPr="00B20521">
        <w:rPr>
          <w:spacing w:val="-1"/>
          <w:sz w:val="24"/>
        </w:rPr>
        <w:t xml:space="preserve"> </w:t>
      </w:r>
      <w:r w:rsidRPr="00B20521">
        <w:rPr>
          <w:sz w:val="24"/>
        </w:rPr>
        <w:t>identify</w:t>
      </w:r>
      <w:r w:rsidRPr="00B20521">
        <w:rPr>
          <w:spacing w:val="-5"/>
          <w:sz w:val="24"/>
        </w:rPr>
        <w:t xml:space="preserve"> </w:t>
      </w:r>
      <w:r w:rsidRPr="00B20521">
        <w:rPr>
          <w:sz w:val="24"/>
        </w:rPr>
        <w:t>a</w:t>
      </w:r>
      <w:r w:rsidRPr="00B20521">
        <w:rPr>
          <w:spacing w:val="-2"/>
          <w:sz w:val="24"/>
        </w:rPr>
        <w:t xml:space="preserve"> </w:t>
      </w:r>
      <w:r w:rsidRPr="00B20521">
        <w:rPr>
          <w:sz w:val="24"/>
        </w:rPr>
        <w:t>nursing related</w:t>
      </w:r>
      <w:r w:rsidRPr="00B20521">
        <w:rPr>
          <w:spacing w:val="-1"/>
          <w:sz w:val="24"/>
        </w:rPr>
        <w:t xml:space="preserve"> </w:t>
      </w:r>
      <w:r w:rsidRPr="00B20521">
        <w:rPr>
          <w:sz w:val="24"/>
        </w:rPr>
        <w:t>question or</w:t>
      </w:r>
      <w:r w:rsidRPr="00B20521">
        <w:rPr>
          <w:spacing w:val="-1"/>
          <w:sz w:val="24"/>
        </w:rPr>
        <w:t xml:space="preserve"> </w:t>
      </w:r>
      <w:r w:rsidRPr="00B20521">
        <w:rPr>
          <w:sz w:val="24"/>
        </w:rPr>
        <w:t>problem to</w:t>
      </w:r>
      <w:r w:rsidRPr="00B20521">
        <w:rPr>
          <w:spacing w:val="-1"/>
          <w:sz w:val="24"/>
        </w:rPr>
        <w:t xml:space="preserve"> </w:t>
      </w:r>
      <w:r w:rsidRPr="00B20521">
        <w:rPr>
          <w:sz w:val="24"/>
        </w:rPr>
        <w:t>improve</w:t>
      </w:r>
      <w:r w:rsidRPr="00B20521">
        <w:rPr>
          <w:spacing w:val="-1"/>
          <w:sz w:val="24"/>
        </w:rPr>
        <w:t xml:space="preserve"> </w:t>
      </w:r>
      <w:r w:rsidRPr="00B20521">
        <w:rPr>
          <w:sz w:val="24"/>
        </w:rPr>
        <w:t>health outcomes</w:t>
      </w:r>
    </w:p>
    <w:p w14:paraId="7072A986" w14:textId="77777777" w:rsidR="00B95B12" w:rsidRPr="00B20521" w:rsidRDefault="002A4F47">
      <w:pPr>
        <w:pStyle w:val="ListParagraph"/>
        <w:numPr>
          <w:ilvl w:val="0"/>
          <w:numId w:val="2"/>
        </w:numPr>
        <w:tabs>
          <w:tab w:val="left" w:pos="632"/>
        </w:tabs>
        <w:ind w:left="631" w:hanging="241"/>
        <w:rPr>
          <w:sz w:val="24"/>
        </w:rPr>
      </w:pPr>
      <w:r w:rsidRPr="00B20521">
        <w:rPr>
          <w:sz w:val="24"/>
        </w:rPr>
        <w:t>Critically</w:t>
      </w:r>
      <w:r w:rsidRPr="00B20521">
        <w:rPr>
          <w:spacing w:val="-7"/>
          <w:sz w:val="24"/>
        </w:rPr>
        <w:t xml:space="preserve"> </w:t>
      </w:r>
      <w:r w:rsidRPr="00B20521">
        <w:rPr>
          <w:sz w:val="24"/>
        </w:rPr>
        <w:t>analyze</w:t>
      </w:r>
      <w:r w:rsidRPr="00B20521">
        <w:rPr>
          <w:spacing w:val="-2"/>
          <w:sz w:val="24"/>
        </w:rPr>
        <w:t xml:space="preserve"> </w:t>
      </w:r>
      <w:r w:rsidRPr="00B20521">
        <w:rPr>
          <w:sz w:val="24"/>
        </w:rPr>
        <w:t>data used</w:t>
      </w:r>
      <w:r w:rsidRPr="00B20521">
        <w:rPr>
          <w:spacing w:val="-1"/>
          <w:sz w:val="24"/>
        </w:rPr>
        <w:t xml:space="preserve"> </w:t>
      </w:r>
      <w:r w:rsidRPr="00B20521">
        <w:rPr>
          <w:sz w:val="24"/>
        </w:rPr>
        <w:t>in</w:t>
      </w:r>
      <w:r w:rsidRPr="00B20521">
        <w:rPr>
          <w:spacing w:val="-1"/>
          <w:sz w:val="24"/>
        </w:rPr>
        <w:t xml:space="preserve"> </w:t>
      </w:r>
      <w:r w:rsidRPr="00B20521">
        <w:rPr>
          <w:sz w:val="24"/>
        </w:rPr>
        <w:t>developing</w:t>
      </w:r>
      <w:r w:rsidRPr="00B20521">
        <w:rPr>
          <w:spacing w:val="-5"/>
          <w:sz w:val="24"/>
        </w:rPr>
        <w:t xml:space="preserve"> </w:t>
      </w:r>
      <w:r w:rsidRPr="00B20521">
        <w:rPr>
          <w:sz w:val="24"/>
        </w:rPr>
        <w:t>practice guidelines</w:t>
      </w:r>
    </w:p>
    <w:p w14:paraId="79DE6413" w14:textId="77777777" w:rsidR="00B95B12" w:rsidRPr="00B20521" w:rsidRDefault="002A4F47">
      <w:pPr>
        <w:pStyle w:val="ListParagraph"/>
        <w:numPr>
          <w:ilvl w:val="0"/>
          <w:numId w:val="2"/>
        </w:numPr>
        <w:tabs>
          <w:tab w:val="left" w:pos="632"/>
        </w:tabs>
        <w:ind w:left="659" w:right="183"/>
        <w:rPr>
          <w:sz w:val="24"/>
        </w:rPr>
      </w:pPr>
      <w:r w:rsidRPr="00B20521">
        <w:rPr>
          <w:sz w:val="24"/>
        </w:rPr>
        <w:t>Evaluate</w:t>
      </w:r>
      <w:r w:rsidRPr="00B20521">
        <w:rPr>
          <w:spacing w:val="-3"/>
          <w:sz w:val="24"/>
        </w:rPr>
        <w:t xml:space="preserve"> </w:t>
      </w:r>
      <w:r w:rsidRPr="00B20521">
        <w:rPr>
          <w:sz w:val="24"/>
        </w:rPr>
        <w:t>levels</w:t>
      </w:r>
      <w:r w:rsidRPr="00B20521">
        <w:rPr>
          <w:spacing w:val="-1"/>
          <w:sz w:val="24"/>
        </w:rPr>
        <w:t xml:space="preserve"> </w:t>
      </w:r>
      <w:r w:rsidRPr="00B20521">
        <w:rPr>
          <w:sz w:val="24"/>
        </w:rPr>
        <w:t>of evidence,</w:t>
      </w:r>
      <w:r w:rsidRPr="00B20521">
        <w:rPr>
          <w:spacing w:val="-2"/>
          <w:sz w:val="24"/>
        </w:rPr>
        <w:t xml:space="preserve"> </w:t>
      </w:r>
      <w:r w:rsidRPr="00B20521">
        <w:rPr>
          <w:sz w:val="24"/>
        </w:rPr>
        <w:t>quality</w:t>
      </w:r>
      <w:r w:rsidRPr="00B20521">
        <w:rPr>
          <w:spacing w:val="-6"/>
          <w:sz w:val="24"/>
        </w:rPr>
        <w:t xml:space="preserve"> </w:t>
      </w:r>
      <w:r w:rsidRPr="00B20521">
        <w:rPr>
          <w:sz w:val="24"/>
        </w:rPr>
        <w:t>of reporting</w:t>
      </w:r>
      <w:r w:rsidRPr="00B20521">
        <w:rPr>
          <w:spacing w:val="-2"/>
          <w:sz w:val="24"/>
        </w:rPr>
        <w:t xml:space="preserve"> </w:t>
      </w:r>
      <w:r w:rsidRPr="00B20521">
        <w:rPr>
          <w:sz w:val="24"/>
        </w:rPr>
        <w:t>of</w:t>
      </w:r>
      <w:r w:rsidRPr="00B20521">
        <w:rPr>
          <w:spacing w:val="-2"/>
          <w:sz w:val="24"/>
        </w:rPr>
        <w:t xml:space="preserve"> </w:t>
      </w:r>
      <w:r w:rsidRPr="00B20521">
        <w:rPr>
          <w:sz w:val="24"/>
        </w:rPr>
        <w:t>clinical</w:t>
      </w:r>
      <w:r w:rsidRPr="00B20521">
        <w:rPr>
          <w:spacing w:val="1"/>
          <w:sz w:val="24"/>
        </w:rPr>
        <w:t xml:space="preserve"> </w:t>
      </w:r>
      <w:r w:rsidRPr="00B20521">
        <w:rPr>
          <w:sz w:val="24"/>
        </w:rPr>
        <w:t>guidelines</w:t>
      </w:r>
      <w:r w:rsidRPr="00B20521">
        <w:rPr>
          <w:spacing w:val="-2"/>
          <w:sz w:val="24"/>
        </w:rPr>
        <w:t xml:space="preserve"> </w:t>
      </w:r>
      <w:r w:rsidRPr="00B20521">
        <w:rPr>
          <w:sz w:val="24"/>
        </w:rPr>
        <w:t>and</w:t>
      </w:r>
      <w:r w:rsidRPr="00B20521">
        <w:rPr>
          <w:spacing w:val="-1"/>
          <w:sz w:val="24"/>
        </w:rPr>
        <w:t xml:space="preserve"> </w:t>
      </w:r>
      <w:r w:rsidRPr="00B20521">
        <w:rPr>
          <w:sz w:val="24"/>
        </w:rPr>
        <w:t>standards</w:t>
      </w:r>
      <w:r w:rsidRPr="00B20521">
        <w:rPr>
          <w:spacing w:val="-57"/>
          <w:sz w:val="24"/>
        </w:rPr>
        <w:t xml:space="preserve"> </w:t>
      </w:r>
      <w:r w:rsidRPr="00B20521">
        <w:rPr>
          <w:sz w:val="24"/>
        </w:rPr>
        <w:t>of</w:t>
      </w:r>
      <w:r w:rsidRPr="00B20521">
        <w:rPr>
          <w:spacing w:val="-2"/>
          <w:sz w:val="24"/>
        </w:rPr>
        <w:t xml:space="preserve"> </w:t>
      </w:r>
      <w:r w:rsidRPr="00B20521">
        <w:rPr>
          <w:sz w:val="24"/>
        </w:rPr>
        <w:t>care</w:t>
      </w:r>
      <w:r w:rsidRPr="00B20521">
        <w:rPr>
          <w:spacing w:val="-1"/>
          <w:sz w:val="24"/>
        </w:rPr>
        <w:t xml:space="preserve"> </w:t>
      </w:r>
      <w:r w:rsidRPr="00B20521">
        <w:rPr>
          <w:sz w:val="24"/>
        </w:rPr>
        <w:t>and their</w:t>
      </w:r>
      <w:r w:rsidRPr="00B20521">
        <w:rPr>
          <w:spacing w:val="1"/>
          <w:sz w:val="24"/>
        </w:rPr>
        <w:t xml:space="preserve"> </w:t>
      </w:r>
      <w:r w:rsidRPr="00B20521">
        <w:rPr>
          <w:sz w:val="24"/>
        </w:rPr>
        <w:t>application into practice</w:t>
      </w:r>
    </w:p>
    <w:p w14:paraId="63B22A68" w14:textId="789F3338" w:rsidR="00B95B12" w:rsidRPr="00B20521" w:rsidRDefault="002A4F47">
      <w:pPr>
        <w:pStyle w:val="ListParagraph"/>
        <w:numPr>
          <w:ilvl w:val="0"/>
          <w:numId w:val="2"/>
        </w:numPr>
        <w:tabs>
          <w:tab w:val="left" w:pos="632"/>
        </w:tabs>
        <w:ind w:right="855"/>
        <w:rPr>
          <w:sz w:val="24"/>
        </w:rPr>
      </w:pPr>
      <w:r w:rsidRPr="00B20521">
        <w:rPr>
          <w:sz w:val="24"/>
        </w:rPr>
        <w:t>Examine several C</w:t>
      </w:r>
      <w:r w:rsidR="00AC7370" w:rsidRPr="00B20521">
        <w:rPr>
          <w:sz w:val="24"/>
        </w:rPr>
        <w:t xml:space="preserve">ontinuous </w:t>
      </w:r>
      <w:r w:rsidRPr="00B20521">
        <w:rPr>
          <w:sz w:val="24"/>
        </w:rPr>
        <w:t>Q</w:t>
      </w:r>
      <w:r w:rsidR="00AC7370" w:rsidRPr="00B20521">
        <w:rPr>
          <w:sz w:val="24"/>
        </w:rPr>
        <w:t xml:space="preserve">uality </w:t>
      </w:r>
      <w:r w:rsidRPr="00B20521">
        <w:rPr>
          <w:sz w:val="24"/>
        </w:rPr>
        <w:t>I</w:t>
      </w:r>
      <w:r w:rsidR="00AC7370" w:rsidRPr="00B20521">
        <w:rPr>
          <w:sz w:val="24"/>
        </w:rPr>
        <w:t>mprovement</w:t>
      </w:r>
      <w:r w:rsidRPr="00B20521">
        <w:rPr>
          <w:sz w:val="24"/>
        </w:rPr>
        <w:t xml:space="preserve"> tools for application and management of health-related</w:t>
      </w:r>
      <w:r w:rsidRPr="00B20521">
        <w:rPr>
          <w:spacing w:val="-57"/>
          <w:sz w:val="24"/>
        </w:rPr>
        <w:t xml:space="preserve"> </w:t>
      </w:r>
      <w:r w:rsidRPr="00B20521">
        <w:rPr>
          <w:sz w:val="24"/>
        </w:rPr>
        <w:t>questions</w:t>
      </w:r>
      <w:r w:rsidRPr="00B20521">
        <w:rPr>
          <w:spacing w:val="-1"/>
          <w:sz w:val="24"/>
        </w:rPr>
        <w:t xml:space="preserve"> </w:t>
      </w:r>
      <w:r w:rsidRPr="00B20521">
        <w:rPr>
          <w:sz w:val="24"/>
        </w:rPr>
        <w:t>or</w:t>
      </w:r>
      <w:r w:rsidRPr="00B20521">
        <w:rPr>
          <w:spacing w:val="-1"/>
          <w:sz w:val="24"/>
        </w:rPr>
        <w:t xml:space="preserve"> </w:t>
      </w:r>
      <w:r w:rsidRPr="00B20521">
        <w:rPr>
          <w:sz w:val="24"/>
        </w:rPr>
        <w:t>problems</w:t>
      </w:r>
    </w:p>
    <w:p w14:paraId="4511BB36" w14:textId="77777777" w:rsidR="00B95B12" w:rsidRPr="00B20521" w:rsidRDefault="002A4F47">
      <w:pPr>
        <w:pStyle w:val="ListParagraph"/>
        <w:numPr>
          <w:ilvl w:val="0"/>
          <w:numId w:val="2"/>
        </w:numPr>
        <w:tabs>
          <w:tab w:val="left" w:pos="660"/>
        </w:tabs>
        <w:ind w:right="428"/>
        <w:rPr>
          <w:sz w:val="24"/>
        </w:rPr>
      </w:pPr>
      <w:r w:rsidRPr="00B20521">
        <w:rPr>
          <w:sz w:val="24"/>
        </w:rPr>
        <w:t>Analyze</w:t>
      </w:r>
      <w:r w:rsidRPr="00B20521">
        <w:rPr>
          <w:spacing w:val="-2"/>
          <w:sz w:val="24"/>
        </w:rPr>
        <w:t xml:space="preserve"> </w:t>
      </w:r>
      <w:r w:rsidRPr="00B20521">
        <w:rPr>
          <w:sz w:val="24"/>
        </w:rPr>
        <w:t>the</w:t>
      </w:r>
      <w:r w:rsidRPr="00B20521">
        <w:rPr>
          <w:spacing w:val="-2"/>
          <w:sz w:val="24"/>
        </w:rPr>
        <w:t xml:space="preserve"> </w:t>
      </w:r>
      <w:r w:rsidRPr="00B20521">
        <w:rPr>
          <w:sz w:val="24"/>
        </w:rPr>
        <w:t>quality</w:t>
      </w:r>
      <w:r w:rsidRPr="00B20521">
        <w:rPr>
          <w:spacing w:val="-4"/>
          <w:sz w:val="24"/>
        </w:rPr>
        <w:t xml:space="preserve"> </w:t>
      </w:r>
      <w:r w:rsidRPr="00B20521">
        <w:rPr>
          <w:sz w:val="24"/>
        </w:rPr>
        <w:t>and</w:t>
      </w:r>
      <w:r w:rsidRPr="00B20521">
        <w:rPr>
          <w:spacing w:val="-1"/>
          <w:sz w:val="24"/>
        </w:rPr>
        <w:t xml:space="preserve"> </w:t>
      </w:r>
      <w:r w:rsidRPr="00B20521">
        <w:rPr>
          <w:sz w:val="24"/>
        </w:rPr>
        <w:t>reporting</w:t>
      </w:r>
      <w:r w:rsidRPr="00B20521">
        <w:rPr>
          <w:spacing w:val="-1"/>
          <w:sz w:val="24"/>
        </w:rPr>
        <w:t xml:space="preserve"> </w:t>
      </w:r>
      <w:r w:rsidRPr="00B20521">
        <w:rPr>
          <w:sz w:val="24"/>
        </w:rPr>
        <w:t>guidelines</w:t>
      </w:r>
      <w:r w:rsidRPr="00B20521">
        <w:rPr>
          <w:spacing w:val="1"/>
          <w:sz w:val="24"/>
        </w:rPr>
        <w:t xml:space="preserve"> </w:t>
      </w:r>
      <w:r w:rsidRPr="00B20521">
        <w:rPr>
          <w:sz w:val="24"/>
        </w:rPr>
        <w:t>for</w:t>
      </w:r>
      <w:r w:rsidRPr="00B20521">
        <w:rPr>
          <w:spacing w:val="-2"/>
          <w:sz w:val="24"/>
        </w:rPr>
        <w:t xml:space="preserve"> </w:t>
      </w:r>
      <w:r w:rsidRPr="00B20521">
        <w:rPr>
          <w:sz w:val="24"/>
        </w:rPr>
        <w:t>continuous quality</w:t>
      </w:r>
      <w:r w:rsidRPr="00B20521">
        <w:rPr>
          <w:spacing w:val="-9"/>
          <w:sz w:val="24"/>
        </w:rPr>
        <w:t xml:space="preserve"> </w:t>
      </w:r>
      <w:r w:rsidRPr="00B20521">
        <w:rPr>
          <w:sz w:val="24"/>
        </w:rPr>
        <w:t>improvement</w:t>
      </w:r>
      <w:r w:rsidRPr="00B20521">
        <w:rPr>
          <w:spacing w:val="-57"/>
          <w:sz w:val="24"/>
        </w:rPr>
        <w:t xml:space="preserve"> </w:t>
      </w:r>
      <w:r w:rsidRPr="00B20521">
        <w:rPr>
          <w:sz w:val="24"/>
        </w:rPr>
        <w:t>and</w:t>
      </w:r>
      <w:r w:rsidRPr="00B20521">
        <w:rPr>
          <w:spacing w:val="-1"/>
          <w:sz w:val="24"/>
        </w:rPr>
        <w:t xml:space="preserve"> </w:t>
      </w:r>
      <w:r w:rsidRPr="00B20521">
        <w:rPr>
          <w:sz w:val="24"/>
        </w:rPr>
        <w:t>research studies</w:t>
      </w:r>
    </w:p>
    <w:p w14:paraId="5447E1E1" w14:textId="77777777" w:rsidR="00B95B12" w:rsidRPr="00B20521" w:rsidRDefault="002A4F47">
      <w:pPr>
        <w:pStyle w:val="ListParagraph"/>
        <w:numPr>
          <w:ilvl w:val="0"/>
          <w:numId w:val="2"/>
        </w:numPr>
        <w:tabs>
          <w:tab w:val="left" w:pos="660"/>
        </w:tabs>
        <w:ind w:right="662"/>
        <w:rPr>
          <w:sz w:val="24"/>
        </w:rPr>
      </w:pPr>
      <w:r w:rsidRPr="00B20521">
        <w:rPr>
          <w:sz w:val="24"/>
        </w:rPr>
        <w:t>Develop</w:t>
      </w:r>
      <w:r w:rsidRPr="00B20521">
        <w:rPr>
          <w:spacing w:val="-2"/>
          <w:sz w:val="24"/>
        </w:rPr>
        <w:t xml:space="preserve"> </w:t>
      </w:r>
      <w:r w:rsidRPr="00B20521">
        <w:rPr>
          <w:sz w:val="24"/>
        </w:rPr>
        <w:t>new</w:t>
      </w:r>
      <w:r w:rsidRPr="00B20521">
        <w:rPr>
          <w:spacing w:val="-2"/>
          <w:sz w:val="24"/>
        </w:rPr>
        <w:t xml:space="preserve"> </w:t>
      </w:r>
      <w:r w:rsidRPr="00B20521">
        <w:rPr>
          <w:sz w:val="24"/>
        </w:rPr>
        <w:t>practice/next</w:t>
      </w:r>
      <w:r w:rsidRPr="00B20521">
        <w:rPr>
          <w:spacing w:val="-2"/>
          <w:sz w:val="24"/>
        </w:rPr>
        <w:t xml:space="preserve"> </w:t>
      </w:r>
      <w:r w:rsidRPr="00B20521">
        <w:rPr>
          <w:sz w:val="24"/>
        </w:rPr>
        <w:t>steps</w:t>
      </w:r>
      <w:r w:rsidRPr="00B20521">
        <w:rPr>
          <w:spacing w:val="-1"/>
          <w:sz w:val="24"/>
        </w:rPr>
        <w:t xml:space="preserve"> </w:t>
      </w:r>
      <w:r w:rsidRPr="00B20521">
        <w:rPr>
          <w:sz w:val="24"/>
        </w:rPr>
        <w:t>design</w:t>
      </w:r>
      <w:r w:rsidRPr="00B20521">
        <w:rPr>
          <w:spacing w:val="-2"/>
          <w:sz w:val="24"/>
        </w:rPr>
        <w:t xml:space="preserve"> </w:t>
      </w:r>
      <w:r w:rsidRPr="00B20521">
        <w:rPr>
          <w:sz w:val="24"/>
        </w:rPr>
        <w:t>approaches</w:t>
      </w:r>
      <w:r w:rsidRPr="00B20521">
        <w:rPr>
          <w:spacing w:val="-1"/>
          <w:sz w:val="24"/>
        </w:rPr>
        <w:t xml:space="preserve"> </w:t>
      </w:r>
      <w:r w:rsidRPr="00B20521">
        <w:rPr>
          <w:sz w:val="24"/>
        </w:rPr>
        <w:t>based</w:t>
      </w:r>
      <w:r w:rsidRPr="00B20521">
        <w:rPr>
          <w:spacing w:val="-2"/>
          <w:sz w:val="24"/>
        </w:rPr>
        <w:t xml:space="preserve"> </w:t>
      </w:r>
      <w:r w:rsidRPr="00B20521">
        <w:rPr>
          <w:sz w:val="24"/>
        </w:rPr>
        <w:t>on</w:t>
      </w:r>
      <w:r w:rsidRPr="00B20521">
        <w:rPr>
          <w:spacing w:val="-1"/>
          <w:sz w:val="24"/>
        </w:rPr>
        <w:t xml:space="preserve"> </w:t>
      </w:r>
      <w:r w:rsidRPr="00B20521">
        <w:rPr>
          <w:sz w:val="24"/>
        </w:rPr>
        <w:t>the</w:t>
      </w:r>
      <w:r w:rsidRPr="00B20521">
        <w:rPr>
          <w:spacing w:val="-3"/>
          <w:sz w:val="24"/>
        </w:rPr>
        <w:t xml:space="preserve"> </w:t>
      </w:r>
      <w:r w:rsidRPr="00B20521">
        <w:rPr>
          <w:sz w:val="24"/>
        </w:rPr>
        <w:t>integration</w:t>
      </w:r>
      <w:r w:rsidRPr="00B20521">
        <w:rPr>
          <w:spacing w:val="-1"/>
          <w:sz w:val="24"/>
        </w:rPr>
        <w:t xml:space="preserve"> </w:t>
      </w:r>
      <w:r w:rsidRPr="00B20521">
        <w:rPr>
          <w:sz w:val="24"/>
        </w:rPr>
        <w:t>of</w:t>
      </w:r>
      <w:r w:rsidRPr="00B20521">
        <w:rPr>
          <w:spacing w:val="-57"/>
          <w:sz w:val="24"/>
        </w:rPr>
        <w:t xml:space="preserve"> </w:t>
      </w:r>
      <w:r w:rsidRPr="00B20521">
        <w:rPr>
          <w:sz w:val="24"/>
        </w:rPr>
        <w:t>research,</w:t>
      </w:r>
      <w:r w:rsidRPr="00B20521">
        <w:rPr>
          <w:spacing w:val="-1"/>
          <w:sz w:val="24"/>
        </w:rPr>
        <w:t xml:space="preserve"> </w:t>
      </w:r>
      <w:r w:rsidRPr="00B20521">
        <w:rPr>
          <w:sz w:val="24"/>
        </w:rPr>
        <w:t>theory, and practice</w:t>
      </w:r>
      <w:r w:rsidRPr="00B20521">
        <w:rPr>
          <w:spacing w:val="-1"/>
          <w:sz w:val="24"/>
        </w:rPr>
        <w:t xml:space="preserve"> </w:t>
      </w:r>
      <w:r w:rsidRPr="00B20521">
        <w:rPr>
          <w:sz w:val="24"/>
        </w:rPr>
        <w:t>knowledge</w:t>
      </w:r>
    </w:p>
    <w:p w14:paraId="64B157B7" w14:textId="77777777" w:rsidR="00B95B12" w:rsidRPr="00B20521" w:rsidRDefault="00B95B12">
      <w:pPr>
        <w:pStyle w:val="BodyText"/>
      </w:pPr>
    </w:p>
    <w:p w14:paraId="027F05AA" w14:textId="77777777" w:rsidR="00B95B12" w:rsidRPr="00B20521" w:rsidRDefault="002A4F47">
      <w:pPr>
        <w:pStyle w:val="Heading2"/>
        <w:spacing w:after="11"/>
        <w:rPr>
          <w:u w:val="none"/>
        </w:rPr>
      </w:pPr>
      <w:r w:rsidRPr="00B20521">
        <w:t>COURSE</w:t>
      </w:r>
      <w:r w:rsidRPr="00B20521">
        <w:rPr>
          <w:spacing w:val="-5"/>
        </w:rPr>
        <w:t xml:space="preserve"> </w:t>
      </w:r>
      <w:r w:rsidRPr="00B20521">
        <w:t>SCHEDULE</w:t>
      </w:r>
    </w:p>
    <w:tbl>
      <w:tblPr>
        <w:tblW w:w="0" w:type="auto"/>
        <w:tblInd w:w="1517" w:type="dxa"/>
        <w:tblLayout w:type="fixed"/>
        <w:tblCellMar>
          <w:left w:w="0" w:type="dxa"/>
          <w:right w:w="0" w:type="dxa"/>
        </w:tblCellMar>
        <w:tblLook w:val="01E0" w:firstRow="1" w:lastRow="1" w:firstColumn="1" w:lastColumn="1" w:noHBand="0" w:noVBand="0"/>
      </w:tblPr>
      <w:tblGrid>
        <w:gridCol w:w="1324"/>
        <w:gridCol w:w="1247"/>
        <w:gridCol w:w="1487"/>
      </w:tblGrid>
      <w:tr w:rsidR="00B95B12" w:rsidRPr="00B20521" w14:paraId="4BFCBEE7" w14:textId="77777777">
        <w:trPr>
          <w:trHeight w:val="270"/>
        </w:trPr>
        <w:tc>
          <w:tcPr>
            <w:tcW w:w="1324" w:type="dxa"/>
          </w:tcPr>
          <w:p w14:paraId="5E08F9BD" w14:textId="77777777" w:rsidR="00B95B12" w:rsidRPr="00B20521" w:rsidRDefault="002A4F47">
            <w:pPr>
              <w:pStyle w:val="TableParagraph"/>
              <w:spacing w:line="251" w:lineRule="exact"/>
              <w:ind w:left="50"/>
              <w:rPr>
                <w:sz w:val="24"/>
              </w:rPr>
            </w:pPr>
            <w:r w:rsidRPr="00B20521">
              <w:rPr>
                <w:sz w:val="24"/>
                <w:u w:val="single"/>
              </w:rPr>
              <w:t>Faculty</w:t>
            </w:r>
          </w:p>
        </w:tc>
        <w:tc>
          <w:tcPr>
            <w:tcW w:w="1247" w:type="dxa"/>
          </w:tcPr>
          <w:p w14:paraId="19619D3C" w14:textId="77777777" w:rsidR="00B95B12" w:rsidRPr="00B20521" w:rsidRDefault="002A4F47">
            <w:pPr>
              <w:pStyle w:val="TableParagraph"/>
              <w:spacing w:line="251" w:lineRule="exact"/>
              <w:ind w:left="166"/>
              <w:rPr>
                <w:sz w:val="24"/>
              </w:rPr>
            </w:pPr>
            <w:r w:rsidRPr="00B20521">
              <w:rPr>
                <w:sz w:val="24"/>
                <w:u w:val="single"/>
              </w:rPr>
              <w:t>Section</w:t>
            </w:r>
          </w:p>
        </w:tc>
        <w:tc>
          <w:tcPr>
            <w:tcW w:w="1487" w:type="dxa"/>
          </w:tcPr>
          <w:p w14:paraId="50D9BB8C" w14:textId="77777777" w:rsidR="00B95B12" w:rsidRPr="00B20521" w:rsidRDefault="002A4F47">
            <w:pPr>
              <w:pStyle w:val="TableParagraph"/>
              <w:spacing w:line="251" w:lineRule="exact"/>
              <w:ind w:left="358"/>
              <w:rPr>
                <w:sz w:val="24"/>
              </w:rPr>
            </w:pPr>
            <w:r w:rsidRPr="00B20521">
              <w:rPr>
                <w:sz w:val="24"/>
                <w:u w:val="single"/>
              </w:rPr>
              <w:t>Day/Time</w:t>
            </w:r>
          </w:p>
        </w:tc>
      </w:tr>
      <w:tr w:rsidR="00B95B12" w:rsidRPr="00B20521" w14:paraId="4C174138" w14:textId="77777777">
        <w:trPr>
          <w:trHeight w:val="276"/>
        </w:trPr>
        <w:tc>
          <w:tcPr>
            <w:tcW w:w="1324" w:type="dxa"/>
          </w:tcPr>
          <w:p w14:paraId="3A3483FA" w14:textId="77777777" w:rsidR="00B95B12" w:rsidRPr="00B20521" w:rsidRDefault="002A4F47">
            <w:pPr>
              <w:pStyle w:val="TableParagraph"/>
              <w:spacing w:line="256" w:lineRule="exact"/>
              <w:ind w:left="50"/>
              <w:rPr>
                <w:sz w:val="24"/>
              </w:rPr>
            </w:pPr>
            <w:r w:rsidRPr="00B20521">
              <w:rPr>
                <w:sz w:val="24"/>
              </w:rPr>
              <w:t>Kelly</w:t>
            </w:r>
          </w:p>
        </w:tc>
        <w:tc>
          <w:tcPr>
            <w:tcW w:w="1247" w:type="dxa"/>
          </w:tcPr>
          <w:p w14:paraId="0BB7E26B" w14:textId="77777777" w:rsidR="00B95B12" w:rsidRPr="00B20521" w:rsidRDefault="002A4F47">
            <w:pPr>
              <w:pStyle w:val="TableParagraph"/>
              <w:spacing w:line="256" w:lineRule="exact"/>
              <w:ind w:left="166"/>
              <w:rPr>
                <w:sz w:val="24"/>
              </w:rPr>
            </w:pPr>
            <w:r w:rsidRPr="00B20521">
              <w:rPr>
                <w:sz w:val="24"/>
              </w:rPr>
              <w:t>141B</w:t>
            </w:r>
          </w:p>
        </w:tc>
        <w:tc>
          <w:tcPr>
            <w:tcW w:w="1487" w:type="dxa"/>
          </w:tcPr>
          <w:p w14:paraId="2875D91F" w14:textId="77777777" w:rsidR="00B95B12" w:rsidRPr="00B20521" w:rsidRDefault="002A4F47">
            <w:pPr>
              <w:pStyle w:val="TableParagraph"/>
              <w:spacing w:line="256" w:lineRule="exact"/>
              <w:ind w:left="358"/>
              <w:rPr>
                <w:sz w:val="24"/>
              </w:rPr>
            </w:pPr>
            <w:r w:rsidRPr="00B20521">
              <w:rPr>
                <w:sz w:val="24"/>
              </w:rPr>
              <w:t>Web-based</w:t>
            </w:r>
          </w:p>
        </w:tc>
      </w:tr>
      <w:tr w:rsidR="00B95B12" w:rsidRPr="00B20521" w14:paraId="1C226CF1" w14:textId="77777777">
        <w:trPr>
          <w:trHeight w:val="275"/>
        </w:trPr>
        <w:tc>
          <w:tcPr>
            <w:tcW w:w="1324" w:type="dxa"/>
          </w:tcPr>
          <w:p w14:paraId="332DDBB5" w14:textId="77777777" w:rsidR="00B95B12" w:rsidRPr="00B20521" w:rsidRDefault="002A4F47">
            <w:pPr>
              <w:pStyle w:val="TableParagraph"/>
              <w:spacing w:line="256" w:lineRule="exact"/>
              <w:ind w:left="50"/>
              <w:rPr>
                <w:sz w:val="24"/>
              </w:rPr>
            </w:pPr>
            <w:r w:rsidRPr="00B20521">
              <w:rPr>
                <w:sz w:val="24"/>
              </w:rPr>
              <w:t>Macieira</w:t>
            </w:r>
          </w:p>
        </w:tc>
        <w:tc>
          <w:tcPr>
            <w:tcW w:w="1247" w:type="dxa"/>
          </w:tcPr>
          <w:p w14:paraId="01528AD8" w14:textId="77777777" w:rsidR="00B95B12" w:rsidRPr="00B20521" w:rsidRDefault="002A4F47">
            <w:pPr>
              <w:pStyle w:val="TableParagraph"/>
              <w:spacing w:line="256" w:lineRule="exact"/>
              <w:ind w:left="166"/>
              <w:rPr>
                <w:sz w:val="24"/>
              </w:rPr>
            </w:pPr>
            <w:r w:rsidRPr="00B20521">
              <w:rPr>
                <w:sz w:val="24"/>
              </w:rPr>
              <w:t>141A</w:t>
            </w:r>
          </w:p>
        </w:tc>
        <w:tc>
          <w:tcPr>
            <w:tcW w:w="1487" w:type="dxa"/>
          </w:tcPr>
          <w:p w14:paraId="56A53D02" w14:textId="77777777" w:rsidR="00B95B12" w:rsidRPr="00B20521" w:rsidRDefault="002A4F47">
            <w:pPr>
              <w:pStyle w:val="TableParagraph"/>
              <w:spacing w:line="256" w:lineRule="exact"/>
              <w:ind w:left="358"/>
              <w:rPr>
                <w:sz w:val="24"/>
              </w:rPr>
            </w:pPr>
            <w:r w:rsidRPr="00B20521">
              <w:rPr>
                <w:sz w:val="24"/>
              </w:rPr>
              <w:t>Web-based</w:t>
            </w:r>
          </w:p>
        </w:tc>
      </w:tr>
      <w:tr w:rsidR="00B95B12" w:rsidRPr="00B20521" w14:paraId="57E6127D" w14:textId="77777777">
        <w:trPr>
          <w:trHeight w:val="276"/>
        </w:trPr>
        <w:tc>
          <w:tcPr>
            <w:tcW w:w="1324" w:type="dxa"/>
          </w:tcPr>
          <w:p w14:paraId="6FBA181D" w14:textId="77777777" w:rsidR="00B95B12" w:rsidRPr="00B20521" w:rsidRDefault="002A4F47">
            <w:pPr>
              <w:pStyle w:val="TableParagraph"/>
              <w:spacing w:line="256" w:lineRule="exact"/>
              <w:ind w:left="50"/>
              <w:rPr>
                <w:sz w:val="24"/>
              </w:rPr>
            </w:pPr>
            <w:r w:rsidRPr="00B20521">
              <w:rPr>
                <w:sz w:val="24"/>
              </w:rPr>
              <w:t>Schentrup</w:t>
            </w:r>
          </w:p>
        </w:tc>
        <w:tc>
          <w:tcPr>
            <w:tcW w:w="1247" w:type="dxa"/>
          </w:tcPr>
          <w:p w14:paraId="513C0413" w14:textId="77777777" w:rsidR="00B95B12" w:rsidRPr="00B20521" w:rsidRDefault="002A4F47">
            <w:pPr>
              <w:pStyle w:val="TableParagraph"/>
              <w:spacing w:line="256" w:lineRule="exact"/>
              <w:ind w:left="166"/>
              <w:rPr>
                <w:sz w:val="24"/>
              </w:rPr>
            </w:pPr>
            <w:r w:rsidRPr="00B20521">
              <w:rPr>
                <w:sz w:val="24"/>
              </w:rPr>
              <w:t>141C</w:t>
            </w:r>
          </w:p>
        </w:tc>
        <w:tc>
          <w:tcPr>
            <w:tcW w:w="1487" w:type="dxa"/>
          </w:tcPr>
          <w:p w14:paraId="06752A57" w14:textId="77777777" w:rsidR="00B95B12" w:rsidRPr="00B20521" w:rsidRDefault="002A4F47">
            <w:pPr>
              <w:pStyle w:val="TableParagraph"/>
              <w:spacing w:line="256" w:lineRule="exact"/>
              <w:ind w:left="358"/>
              <w:rPr>
                <w:sz w:val="24"/>
              </w:rPr>
            </w:pPr>
            <w:r w:rsidRPr="00B20521">
              <w:rPr>
                <w:sz w:val="24"/>
              </w:rPr>
              <w:t>Web-based</w:t>
            </w:r>
          </w:p>
        </w:tc>
      </w:tr>
      <w:tr w:rsidR="00B95B12" w14:paraId="0694E67E" w14:textId="77777777">
        <w:trPr>
          <w:trHeight w:val="270"/>
        </w:trPr>
        <w:tc>
          <w:tcPr>
            <w:tcW w:w="1324" w:type="dxa"/>
          </w:tcPr>
          <w:p w14:paraId="306018CE" w14:textId="0DF62899" w:rsidR="00B95B12" w:rsidRPr="00B20521" w:rsidRDefault="00C93EA8">
            <w:pPr>
              <w:pStyle w:val="TableParagraph"/>
              <w:spacing w:line="251" w:lineRule="exact"/>
              <w:ind w:left="50"/>
              <w:rPr>
                <w:sz w:val="24"/>
              </w:rPr>
            </w:pPr>
            <w:proofErr w:type="spellStart"/>
            <w:r w:rsidRPr="00B20521">
              <w:rPr>
                <w:sz w:val="24"/>
              </w:rPr>
              <w:t>Dyal</w:t>
            </w:r>
            <w:proofErr w:type="spellEnd"/>
          </w:p>
        </w:tc>
        <w:tc>
          <w:tcPr>
            <w:tcW w:w="1247" w:type="dxa"/>
          </w:tcPr>
          <w:p w14:paraId="71A4770B" w14:textId="77777777" w:rsidR="00B95B12" w:rsidRPr="00B20521" w:rsidRDefault="002A4F47">
            <w:pPr>
              <w:pStyle w:val="TableParagraph"/>
              <w:spacing w:line="251" w:lineRule="exact"/>
              <w:ind w:left="166"/>
              <w:rPr>
                <w:sz w:val="24"/>
              </w:rPr>
            </w:pPr>
            <w:r w:rsidRPr="00B20521">
              <w:rPr>
                <w:sz w:val="24"/>
              </w:rPr>
              <w:t>0574</w:t>
            </w:r>
          </w:p>
        </w:tc>
        <w:tc>
          <w:tcPr>
            <w:tcW w:w="1487" w:type="dxa"/>
          </w:tcPr>
          <w:p w14:paraId="4D77C387" w14:textId="77777777" w:rsidR="00B95B12" w:rsidRDefault="002A4F47">
            <w:pPr>
              <w:pStyle w:val="TableParagraph"/>
              <w:spacing w:line="251" w:lineRule="exact"/>
              <w:ind w:left="358"/>
              <w:rPr>
                <w:sz w:val="24"/>
              </w:rPr>
            </w:pPr>
            <w:r w:rsidRPr="00B20521">
              <w:rPr>
                <w:sz w:val="24"/>
              </w:rPr>
              <w:t>Web-based</w:t>
            </w:r>
          </w:p>
        </w:tc>
      </w:tr>
    </w:tbl>
    <w:p w14:paraId="195B1816" w14:textId="77777777" w:rsidR="00B95B12" w:rsidRDefault="00B95B12">
      <w:pPr>
        <w:pStyle w:val="BodyText"/>
        <w:spacing w:before="2"/>
      </w:pPr>
    </w:p>
    <w:p w14:paraId="56B7D331" w14:textId="77777777" w:rsidR="00B95B12" w:rsidRDefault="002A4F47">
      <w:pPr>
        <w:pStyle w:val="BodyText"/>
        <w:ind w:left="120" w:right="215"/>
      </w:pPr>
      <w:r>
        <w:t>E-Learning in Canvas is the course management system that you will use for this course.</w:t>
      </w:r>
      <w:r>
        <w:rPr>
          <w:spacing w:val="-58"/>
        </w:rPr>
        <w:t xml:space="preserve"> </w:t>
      </w:r>
      <w:r>
        <w:t xml:space="preserve">Access </w:t>
      </w:r>
      <w:hyperlink r:id="rId9">
        <w:r>
          <w:rPr>
            <w:color w:val="0000FF"/>
            <w:u w:val="single" w:color="0000FF"/>
          </w:rPr>
          <w:t>e-Learning in Canvas</w:t>
        </w:r>
        <w:r>
          <w:rPr>
            <w:color w:val="0000FF"/>
          </w:rPr>
          <w:t xml:space="preserve"> </w:t>
        </w:r>
      </w:hyperlink>
      <w:r>
        <w:t>using your GatorLink account name and password. There</w:t>
      </w:r>
      <w:r>
        <w:rPr>
          <w:spacing w:val="1"/>
        </w:rPr>
        <w:t xml:space="preserve"> </w:t>
      </w:r>
      <w:r>
        <w:t xml:space="preserve">are several tutorials and student help </w:t>
      </w:r>
      <w:proofErr w:type="gramStart"/>
      <w:r>
        <w:t>links</w:t>
      </w:r>
      <w:proofErr w:type="gramEnd"/>
      <w:r>
        <w:t xml:space="preserve"> on the E-Learning login site. If you have</w:t>
      </w:r>
      <w:r>
        <w:rPr>
          <w:spacing w:val="1"/>
        </w:rPr>
        <w:t xml:space="preserve"> </w:t>
      </w:r>
      <w:r>
        <w:t>technical questions call the UF Computer Help Desk at 352-392-HELP or send an email</w:t>
      </w:r>
      <w:r>
        <w:rPr>
          <w:spacing w:val="-57"/>
        </w:rPr>
        <w:t xml:space="preserve"> </w:t>
      </w:r>
      <w:r>
        <w:t>to</w:t>
      </w:r>
      <w:r>
        <w:rPr>
          <w:spacing w:val="-2"/>
        </w:rPr>
        <w:t xml:space="preserve"> </w:t>
      </w:r>
      <w:hyperlink r:id="rId10">
        <w:r>
          <w:rPr>
            <w:color w:val="0000FF"/>
            <w:u w:val="single" w:color="0000FF"/>
          </w:rPr>
          <w:t>helpdesk@ufl.edu</w:t>
        </w:r>
        <w:r>
          <w:t>.</w:t>
        </w:r>
      </w:hyperlink>
      <w:r>
        <w:rPr>
          <w:spacing w:val="-2"/>
        </w:rPr>
        <w:t xml:space="preserve"> </w:t>
      </w:r>
      <w:r>
        <w:t>The</w:t>
      </w:r>
      <w:r>
        <w:rPr>
          <w:spacing w:val="-2"/>
        </w:rPr>
        <w:t xml:space="preserve"> </w:t>
      </w:r>
      <w:r>
        <w:t>internet</w:t>
      </w:r>
      <w:r>
        <w:rPr>
          <w:spacing w:val="-2"/>
        </w:rPr>
        <w:t xml:space="preserve"> </w:t>
      </w:r>
      <w:r>
        <w:t>browser,</w:t>
      </w:r>
      <w:r>
        <w:rPr>
          <w:spacing w:val="-2"/>
        </w:rPr>
        <w:t xml:space="preserve"> </w:t>
      </w:r>
      <w:r>
        <w:t>Google</w:t>
      </w:r>
      <w:r>
        <w:rPr>
          <w:spacing w:val="-2"/>
        </w:rPr>
        <w:t xml:space="preserve"> </w:t>
      </w:r>
      <w:r>
        <w:t>Chrome,</w:t>
      </w:r>
      <w:r>
        <w:rPr>
          <w:spacing w:val="-2"/>
        </w:rPr>
        <w:t xml:space="preserve"> </w:t>
      </w:r>
      <w:r>
        <w:t>works</w:t>
      </w:r>
      <w:r>
        <w:rPr>
          <w:spacing w:val="-2"/>
        </w:rPr>
        <w:t xml:space="preserve"> </w:t>
      </w:r>
      <w:r>
        <w:t>best</w:t>
      </w:r>
      <w:r>
        <w:rPr>
          <w:spacing w:val="-1"/>
        </w:rPr>
        <w:t xml:space="preserve"> </w:t>
      </w:r>
      <w:r>
        <w:t>with</w:t>
      </w:r>
      <w:r>
        <w:rPr>
          <w:spacing w:val="-2"/>
        </w:rPr>
        <w:t xml:space="preserve"> </w:t>
      </w:r>
      <w:r>
        <w:t>e-Learning</w:t>
      </w:r>
      <w:r>
        <w:rPr>
          <w:spacing w:val="-57"/>
        </w:rPr>
        <w:t xml:space="preserve"> </w:t>
      </w:r>
      <w:r>
        <w:t>and</w:t>
      </w:r>
      <w:r>
        <w:rPr>
          <w:spacing w:val="-1"/>
        </w:rPr>
        <w:t xml:space="preserve"> </w:t>
      </w:r>
      <w:r>
        <w:t>it is often helpful to access</w:t>
      </w:r>
      <w:r>
        <w:rPr>
          <w:spacing w:val="-1"/>
        </w:rPr>
        <w:t xml:space="preserve"> </w:t>
      </w:r>
      <w:r>
        <w:t>the</w:t>
      </w:r>
      <w:r>
        <w:rPr>
          <w:spacing w:val="-1"/>
        </w:rPr>
        <w:t xml:space="preserve"> </w:t>
      </w:r>
      <w:r>
        <w:t>course</w:t>
      </w:r>
      <w:r>
        <w:rPr>
          <w:spacing w:val="-1"/>
        </w:rPr>
        <w:t xml:space="preserve"> </w:t>
      </w:r>
      <w:r>
        <w:t>using</w:t>
      </w:r>
      <w:r>
        <w:rPr>
          <w:spacing w:val="-3"/>
        </w:rPr>
        <w:t xml:space="preserve"> </w:t>
      </w:r>
      <w:r>
        <w:t>the</w:t>
      </w:r>
      <w:r>
        <w:rPr>
          <w:spacing w:val="-1"/>
        </w:rPr>
        <w:t xml:space="preserve"> </w:t>
      </w:r>
      <w:r>
        <w:t>VPN</w:t>
      </w:r>
      <w:r>
        <w:rPr>
          <w:spacing w:val="-1"/>
        </w:rPr>
        <w:t xml:space="preserve"> </w:t>
      </w:r>
      <w:r>
        <w:t>connection.</w:t>
      </w:r>
    </w:p>
    <w:p w14:paraId="652DD86A" w14:textId="77777777" w:rsidR="00B95B12" w:rsidRDefault="002A4F47">
      <w:pPr>
        <w:pStyle w:val="BodyText"/>
        <w:spacing w:before="79"/>
        <w:ind w:left="120" w:right="228"/>
      </w:pPr>
      <w:r>
        <w:t xml:space="preserve">It is important that you regularly check your </w:t>
      </w:r>
      <w:proofErr w:type="spellStart"/>
      <w:r>
        <w:t>Gatorlink</w:t>
      </w:r>
      <w:proofErr w:type="spellEnd"/>
      <w:r>
        <w:t xml:space="preserve"> account email for College and</w:t>
      </w:r>
      <w:r>
        <w:rPr>
          <w:spacing w:val="1"/>
        </w:rPr>
        <w:t xml:space="preserve"> </w:t>
      </w:r>
      <w:r>
        <w:t>University wide information and the course e-Learning site for announcements and</w:t>
      </w:r>
      <w:r>
        <w:rPr>
          <w:spacing w:val="1"/>
        </w:rPr>
        <w:t xml:space="preserve"> </w:t>
      </w:r>
      <w:r>
        <w:t>notifications. All feedback will be given on the web via Canvas and occasional direct</w:t>
      </w:r>
      <w:r>
        <w:rPr>
          <w:spacing w:val="1"/>
        </w:rPr>
        <w:t xml:space="preserve"> </w:t>
      </w:r>
      <w:r>
        <w:t xml:space="preserve">emails, including grades and comments on assignments. </w:t>
      </w:r>
      <w:r>
        <w:rPr>
          <w:color w:val="202020"/>
        </w:rPr>
        <w:t>If you contact the faculty by</w:t>
      </w:r>
      <w:r>
        <w:rPr>
          <w:color w:val="202020"/>
          <w:spacing w:val="1"/>
        </w:rPr>
        <w:t xml:space="preserve"> </w:t>
      </w:r>
      <w:r>
        <w:rPr>
          <w:color w:val="202020"/>
        </w:rPr>
        <w:t xml:space="preserve">voicemail, on-line posting or email, you can expect a response </w:t>
      </w:r>
      <w:r>
        <w:rPr>
          <w:b/>
          <w:color w:val="202020"/>
          <w:u w:val="single" w:color="202020"/>
        </w:rPr>
        <w:t>within three business</w:t>
      </w:r>
      <w:r>
        <w:rPr>
          <w:b/>
          <w:color w:val="202020"/>
          <w:spacing w:val="1"/>
        </w:rPr>
        <w:t xml:space="preserve"> </w:t>
      </w:r>
      <w:r>
        <w:rPr>
          <w:b/>
          <w:color w:val="202020"/>
          <w:u w:val="single" w:color="202020"/>
        </w:rPr>
        <w:t>days</w:t>
      </w:r>
      <w:r>
        <w:rPr>
          <w:color w:val="202020"/>
        </w:rPr>
        <w:t>. When the faculty are traveling, response time may be longer because of time</w:t>
      </w:r>
      <w:r>
        <w:rPr>
          <w:color w:val="202020"/>
          <w:spacing w:val="1"/>
        </w:rPr>
        <w:t xml:space="preserve"> </w:t>
      </w:r>
      <w:r>
        <w:rPr>
          <w:color w:val="202020"/>
        </w:rPr>
        <w:t>changes</w:t>
      </w:r>
      <w:r>
        <w:rPr>
          <w:color w:val="202020"/>
          <w:spacing w:val="-1"/>
        </w:rPr>
        <w:t xml:space="preserve"> </w:t>
      </w:r>
      <w:r>
        <w:rPr>
          <w:color w:val="202020"/>
        </w:rPr>
        <w:t>and</w:t>
      </w:r>
      <w:r>
        <w:rPr>
          <w:color w:val="202020"/>
          <w:spacing w:val="1"/>
        </w:rPr>
        <w:t xml:space="preserve"> </w:t>
      </w:r>
      <w:r>
        <w:rPr>
          <w:color w:val="202020"/>
        </w:rPr>
        <w:t>access</w:t>
      </w:r>
      <w:r>
        <w:rPr>
          <w:color w:val="202020"/>
          <w:spacing w:val="-1"/>
        </w:rPr>
        <w:t xml:space="preserve"> </w:t>
      </w:r>
      <w:r>
        <w:rPr>
          <w:color w:val="202020"/>
        </w:rPr>
        <w:t>to the internet.</w:t>
      </w:r>
      <w:r>
        <w:rPr>
          <w:color w:val="202020"/>
          <w:spacing w:val="-2"/>
        </w:rPr>
        <w:t xml:space="preserve"> </w:t>
      </w:r>
      <w:r>
        <w:rPr>
          <w:color w:val="202020"/>
        </w:rPr>
        <w:t>The</w:t>
      </w:r>
      <w:r>
        <w:rPr>
          <w:color w:val="202020"/>
          <w:spacing w:val="-1"/>
        </w:rPr>
        <w:t xml:space="preserve"> </w:t>
      </w:r>
      <w:r>
        <w:rPr>
          <w:color w:val="202020"/>
        </w:rPr>
        <w:t>faculty</w:t>
      </w:r>
      <w:r>
        <w:rPr>
          <w:color w:val="202020"/>
          <w:spacing w:val="-6"/>
        </w:rPr>
        <w:t xml:space="preserve"> </w:t>
      </w:r>
      <w:r>
        <w:rPr>
          <w:color w:val="202020"/>
        </w:rPr>
        <w:t>will</w:t>
      </w:r>
      <w:r>
        <w:rPr>
          <w:color w:val="202020"/>
          <w:spacing w:val="-1"/>
        </w:rPr>
        <w:t xml:space="preserve"> </w:t>
      </w:r>
      <w:r>
        <w:rPr>
          <w:color w:val="202020"/>
        </w:rPr>
        <w:t>not be</w:t>
      </w:r>
      <w:r>
        <w:rPr>
          <w:color w:val="202020"/>
          <w:spacing w:val="-2"/>
        </w:rPr>
        <w:t xml:space="preserve"> </w:t>
      </w:r>
      <w:r>
        <w:rPr>
          <w:color w:val="202020"/>
        </w:rPr>
        <w:t>consistently</w:t>
      </w:r>
      <w:r>
        <w:rPr>
          <w:color w:val="202020"/>
          <w:spacing w:val="-6"/>
        </w:rPr>
        <w:t xml:space="preserve"> </w:t>
      </w:r>
      <w:r>
        <w:rPr>
          <w:color w:val="202020"/>
        </w:rPr>
        <w:t>checking</w:t>
      </w:r>
      <w:r>
        <w:rPr>
          <w:color w:val="202020"/>
          <w:spacing w:val="-3"/>
        </w:rPr>
        <w:t xml:space="preserve"> </w:t>
      </w:r>
      <w:r>
        <w:rPr>
          <w:color w:val="202020"/>
        </w:rPr>
        <w:t>Canvas,</w:t>
      </w:r>
      <w:r>
        <w:rPr>
          <w:color w:val="202020"/>
          <w:spacing w:val="-57"/>
        </w:rPr>
        <w:t xml:space="preserve"> </w:t>
      </w:r>
      <w:r>
        <w:rPr>
          <w:color w:val="202020"/>
        </w:rPr>
        <w:t>phone messages, or email on the weekends or holidays and responses may be limited</w:t>
      </w:r>
      <w:r>
        <w:rPr>
          <w:color w:val="202020"/>
          <w:spacing w:val="1"/>
        </w:rPr>
        <w:t xml:space="preserve"> </w:t>
      </w:r>
      <w:r>
        <w:rPr>
          <w:color w:val="202020"/>
        </w:rPr>
        <w:t>during</w:t>
      </w:r>
      <w:r>
        <w:rPr>
          <w:color w:val="202020"/>
          <w:spacing w:val="-3"/>
        </w:rPr>
        <w:t xml:space="preserve"> </w:t>
      </w:r>
      <w:r>
        <w:rPr>
          <w:color w:val="202020"/>
        </w:rPr>
        <w:t>these</w:t>
      </w:r>
      <w:r>
        <w:rPr>
          <w:color w:val="202020"/>
          <w:spacing w:val="-2"/>
        </w:rPr>
        <w:t xml:space="preserve"> </w:t>
      </w:r>
      <w:r>
        <w:rPr>
          <w:color w:val="202020"/>
        </w:rPr>
        <w:t>times.</w:t>
      </w:r>
    </w:p>
    <w:p w14:paraId="2AD43DA4" w14:textId="77777777" w:rsidR="00B95B12" w:rsidRDefault="00B95B12">
      <w:pPr>
        <w:pStyle w:val="BodyText"/>
      </w:pPr>
    </w:p>
    <w:p w14:paraId="2B4D7BF8" w14:textId="77777777" w:rsidR="00B95B12" w:rsidRDefault="002A4F47">
      <w:pPr>
        <w:pStyle w:val="Heading1"/>
      </w:pPr>
      <w:r w:rsidRPr="00A84045">
        <w:t>For</w:t>
      </w:r>
      <w:r w:rsidRPr="00A84045">
        <w:rPr>
          <w:spacing w:val="-1"/>
        </w:rPr>
        <w:t xml:space="preserve"> </w:t>
      </w:r>
      <w:r w:rsidRPr="00A84045">
        <w:t>the</w:t>
      </w:r>
      <w:r w:rsidRPr="00A84045">
        <w:rPr>
          <w:spacing w:val="-2"/>
        </w:rPr>
        <w:t xml:space="preserve"> </w:t>
      </w:r>
      <w:r w:rsidRPr="00A84045">
        <w:t>purposes</w:t>
      </w:r>
      <w:r w:rsidRPr="00A84045">
        <w:rPr>
          <w:spacing w:val="-1"/>
        </w:rPr>
        <w:t xml:space="preserve"> </w:t>
      </w:r>
      <w:r w:rsidRPr="00A84045">
        <w:t>of this</w:t>
      </w:r>
      <w:r w:rsidRPr="00A84045">
        <w:rPr>
          <w:spacing w:val="-4"/>
        </w:rPr>
        <w:t xml:space="preserve"> </w:t>
      </w:r>
      <w:r w:rsidRPr="00A84045">
        <w:t>class,</w:t>
      </w:r>
      <w:r w:rsidRPr="00A84045">
        <w:rPr>
          <w:spacing w:val="-2"/>
        </w:rPr>
        <w:t xml:space="preserve"> </w:t>
      </w:r>
      <w:r w:rsidRPr="00A84045">
        <w:t>the</w:t>
      </w:r>
      <w:r w:rsidRPr="00A84045">
        <w:rPr>
          <w:spacing w:val="-2"/>
        </w:rPr>
        <w:t xml:space="preserve"> </w:t>
      </w:r>
      <w:r w:rsidRPr="00A84045">
        <w:t>week</w:t>
      </w:r>
      <w:r w:rsidRPr="00A84045">
        <w:rPr>
          <w:spacing w:val="-1"/>
        </w:rPr>
        <w:t xml:space="preserve"> </w:t>
      </w:r>
      <w:r w:rsidRPr="00A84045">
        <w:t>will</w:t>
      </w:r>
      <w:r w:rsidRPr="00A84045">
        <w:rPr>
          <w:spacing w:val="-3"/>
        </w:rPr>
        <w:t xml:space="preserve"> </w:t>
      </w:r>
      <w:r w:rsidRPr="00A84045">
        <w:t>begin</w:t>
      </w:r>
      <w:r w:rsidRPr="00A84045">
        <w:rPr>
          <w:spacing w:val="-1"/>
        </w:rPr>
        <w:t xml:space="preserve"> </w:t>
      </w:r>
      <w:r w:rsidRPr="00A84045">
        <w:t>on</w:t>
      </w:r>
      <w:r w:rsidRPr="00A84045">
        <w:rPr>
          <w:spacing w:val="-1"/>
        </w:rPr>
        <w:t xml:space="preserve"> </w:t>
      </w:r>
      <w:r w:rsidRPr="00A84045">
        <w:t>Monday</w:t>
      </w:r>
      <w:r w:rsidRPr="00A84045">
        <w:rPr>
          <w:spacing w:val="-2"/>
        </w:rPr>
        <w:t xml:space="preserve"> </w:t>
      </w:r>
      <w:r w:rsidRPr="00A84045">
        <w:t>morning</w:t>
      </w:r>
      <w:r w:rsidRPr="00A84045">
        <w:rPr>
          <w:spacing w:val="-4"/>
        </w:rPr>
        <w:t xml:space="preserve"> </w:t>
      </w:r>
      <w:r w:rsidRPr="00A84045">
        <w:t>at</w:t>
      </w:r>
      <w:r w:rsidRPr="00A84045">
        <w:rPr>
          <w:spacing w:val="-2"/>
        </w:rPr>
        <w:t xml:space="preserve"> </w:t>
      </w:r>
      <w:r w:rsidRPr="00A84045">
        <w:t>8:00</w:t>
      </w:r>
      <w:r w:rsidRPr="00A84045">
        <w:rPr>
          <w:spacing w:val="-1"/>
        </w:rPr>
        <w:t xml:space="preserve"> </w:t>
      </w:r>
      <w:r w:rsidRPr="00A84045">
        <w:t>AM</w:t>
      </w:r>
      <w:r w:rsidRPr="00A84045">
        <w:rPr>
          <w:spacing w:val="-57"/>
        </w:rPr>
        <w:t xml:space="preserve"> </w:t>
      </w:r>
      <w:r w:rsidRPr="00A84045">
        <w:t>and</w:t>
      </w:r>
      <w:r w:rsidRPr="00A84045">
        <w:rPr>
          <w:spacing w:val="-3"/>
        </w:rPr>
        <w:t xml:space="preserve"> </w:t>
      </w:r>
      <w:r w:rsidRPr="00A84045">
        <w:t>will close</w:t>
      </w:r>
      <w:r w:rsidRPr="00A84045">
        <w:rPr>
          <w:spacing w:val="-1"/>
        </w:rPr>
        <w:t xml:space="preserve"> </w:t>
      </w:r>
      <w:r w:rsidRPr="00A84045">
        <w:t>on Sunday evening</w:t>
      </w:r>
      <w:r w:rsidRPr="00A84045">
        <w:rPr>
          <w:spacing w:val="-1"/>
        </w:rPr>
        <w:t xml:space="preserve"> </w:t>
      </w:r>
      <w:r w:rsidRPr="00A84045">
        <w:t>at</w:t>
      </w:r>
      <w:r w:rsidRPr="00A84045">
        <w:rPr>
          <w:spacing w:val="-1"/>
        </w:rPr>
        <w:t xml:space="preserve"> </w:t>
      </w:r>
      <w:r w:rsidRPr="00A84045">
        <w:t>11:59</w:t>
      </w:r>
      <w:r w:rsidRPr="00A84045">
        <w:rPr>
          <w:spacing w:val="2"/>
        </w:rPr>
        <w:t xml:space="preserve"> </w:t>
      </w:r>
      <w:r w:rsidRPr="00A84045">
        <w:t>PM.</w:t>
      </w:r>
    </w:p>
    <w:p w14:paraId="5699A632" w14:textId="77777777" w:rsidR="00B95B12" w:rsidRDefault="00B95B12">
      <w:pPr>
        <w:pStyle w:val="BodyText"/>
        <w:rPr>
          <w:b/>
        </w:rPr>
      </w:pPr>
    </w:p>
    <w:p w14:paraId="5F89A27B" w14:textId="77777777" w:rsidR="002A4F47" w:rsidRDefault="002A4F47">
      <w:pPr>
        <w:rPr>
          <w:sz w:val="24"/>
          <w:szCs w:val="24"/>
          <w:u w:val="single" w:color="000000"/>
        </w:rPr>
      </w:pPr>
      <w:r>
        <w:br w:type="page"/>
      </w:r>
    </w:p>
    <w:p w14:paraId="3E2B2C1D" w14:textId="77777777" w:rsidR="00B95B12" w:rsidRDefault="002A4F47">
      <w:pPr>
        <w:pStyle w:val="Heading2"/>
        <w:rPr>
          <w:u w:val="none"/>
        </w:rPr>
      </w:pPr>
      <w:r>
        <w:lastRenderedPageBreak/>
        <w:t>TOPICAL</w:t>
      </w:r>
      <w:r>
        <w:rPr>
          <w:spacing w:val="-7"/>
        </w:rPr>
        <w:t xml:space="preserve"> </w:t>
      </w:r>
      <w:r>
        <w:t>OUTLINE</w:t>
      </w:r>
    </w:p>
    <w:p w14:paraId="19482FCD" w14:textId="77777777" w:rsidR="00B95B12" w:rsidRDefault="002A4F47">
      <w:pPr>
        <w:pStyle w:val="ListParagraph"/>
        <w:numPr>
          <w:ilvl w:val="1"/>
          <w:numId w:val="2"/>
        </w:numPr>
        <w:tabs>
          <w:tab w:val="left" w:pos="1020"/>
        </w:tabs>
        <w:rPr>
          <w:sz w:val="24"/>
        </w:rPr>
      </w:pPr>
      <w:r>
        <w:rPr>
          <w:sz w:val="24"/>
        </w:rPr>
        <w:t>Overview</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DNP</w:t>
      </w:r>
      <w:r>
        <w:rPr>
          <w:spacing w:val="-1"/>
          <w:sz w:val="24"/>
        </w:rPr>
        <w:t xml:space="preserve"> </w:t>
      </w:r>
      <w:r>
        <w:rPr>
          <w:sz w:val="24"/>
        </w:rPr>
        <w:t>Project</w:t>
      </w:r>
    </w:p>
    <w:p w14:paraId="015E8818" w14:textId="5BA1B41A" w:rsidR="00B95B12" w:rsidRDefault="002A4F47">
      <w:pPr>
        <w:pStyle w:val="ListParagraph"/>
        <w:numPr>
          <w:ilvl w:val="1"/>
          <w:numId w:val="2"/>
        </w:numPr>
        <w:tabs>
          <w:tab w:val="left" w:pos="1020"/>
        </w:tabs>
        <w:rPr>
          <w:sz w:val="24"/>
        </w:rPr>
      </w:pPr>
      <w:r>
        <w:rPr>
          <w:sz w:val="24"/>
        </w:rPr>
        <w:t>Utilization</w:t>
      </w:r>
      <w:r>
        <w:rPr>
          <w:spacing w:val="-1"/>
          <w:sz w:val="24"/>
        </w:rPr>
        <w:t xml:space="preserve"> </w:t>
      </w:r>
      <w:r>
        <w:rPr>
          <w:sz w:val="24"/>
        </w:rPr>
        <w:t>of</w:t>
      </w:r>
      <w:r>
        <w:rPr>
          <w:spacing w:val="-2"/>
          <w:sz w:val="24"/>
        </w:rPr>
        <w:t xml:space="preserve"> </w:t>
      </w:r>
      <w:r>
        <w:rPr>
          <w:sz w:val="24"/>
        </w:rPr>
        <w:t>research,</w:t>
      </w:r>
      <w:r>
        <w:rPr>
          <w:spacing w:val="-1"/>
          <w:sz w:val="24"/>
        </w:rPr>
        <w:t xml:space="preserve"> </w:t>
      </w:r>
      <w:r>
        <w:rPr>
          <w:sz w:val="24"/>
        </w:rPr>
        <w:t>E</w:t>
      </w:r>
      <w:r w:rsidR="00142DA0">
        <w:rPr>
          <w:sz w:val="24"/>
        </w:rPr>
        <w:t>vidence-</w:t>
      </w:r>
      <w:r>
        <w:rPr>
          <w:sz w:val="24"/>
        </w:rPr>
        <w:t>B</w:t>
      </w:r>
      <w:r w:rsidR="00142DA0">
        <w:rPr>
          <w:sz w:val="24"/>
        </w:rPr>
        <w:t xml:space="preserve">ased </w:t>
      </w:r>
      <w:r>
        <w:rPr>
          <w:sz w:val="24"/>
        </w:rPr>
        <w:t>P</w:t>
      </w:r>
      <w:r w:rsidR="00142DA0">
        <w:rPr>
          <w:sz w:val="24"/>
        </w:rPr>
        <w:t>ractice (EBP)</w:t>
      </w:r>
      <w:r>
        <w:rPr>
          <w:sz w:val="24"/>
        </w:rPr>
        <w:t xml:space="preserve"> and</w:t>
      </w:r>
      <w:r>
        <w:rPr>
          <w:spacing w:val="-1"/>
          <w:sz w:val="24"/>
        </w:rPr>
        <w:t xml:space="preserve"> </w:t>
      </w:r>
      <w:r>
        <w:rPr>
          <w:sz w:val="24"/>
        </w:rPr>
        <w:t>C</w:t>
      </w:r>
      <w:r w:rsidR="00142DA0">
        <w:rPr>
          <w:sz w:val="24"/>
        </w:rPr>
        <w:t xml:space="preserve">ontinuous </w:t>
      </w:r>
      <w:r>
        <w:rPr>
          <w:sz w:val="24"/>
        </w:rPr>
        <w:t>Q</w:t>
      </w:r>
      <w:r w:rsidR="00142DA0">
        <w:rPr>
          <w:sz w:val="24"/>
        </w:rPr>
        <w:t xml:space="preserve">uality </w:t>
      </w:r>
      <w:r>
        <w:rPr>
          <w:sz w:val="24"/>
        </w:rPr>
        <w:t>I</w:t>
      </w:r>
      <w:r w:rsidR="00142DA0">
        <w:rPr>
          <w:sz w:val="24"/>
        </w:rPr>
        <w:t>mprovement (CQI)</w:t>
      </w:r>
      <w:r>
        <w:rPr>
          <w:spacing w:val="-5"/>
          <w:sz w:val="24"/>
        </w:rPr>
        <w:t xml:space="preserve"> </w:t>
      </w:r>
      <w:r>
        <w:rPr>
          <w:sz w:val="24"/>
        </w:rPr>
        <w:t>in</w:t>
      </w:r>
      <w:r>
        <w:rPr>
          <w:spacing w:val="-1"/>
          <w:sz w:val="24"/>
        </w:rPr>
        <w:t xml:space="preserve"> </w:t>
      </w:r>
      <w:r>
        <w:rPr>
          <w:sz w:val="24"/>
        </w:rPr>
        <w:t>nursing</w:t>
      </w:r>
    </w:p>
    <w:p w14:paraId="2297B22C" w14:textId="77777777" w:rsidR="00B95B12" w:rsidRDefault="002A4F47">
      <w:pPr>
        <w:pStyle w:val="ListParagraph"/>
        <w:numPr>
          <w:ilvl w:val="1"/>
          <w:numId w:val="2"/>
        </w:numPr>
        <w:tabs>
          <w:tab w:val="left" w:pos="1020"/>
        </w:tabs>
        <w:rPr>
          <w:sz w:val="24"/>
        </w:rPr>
      </w:pPr>
      <w:r>
        <w:rPr>
          <w:sz w:val="24"/>
        </w:rPr>
        <w:t>Identifying</w:t>
      </w:r>
      <w:r>
        <w:rPr>
          <w:spacing w:val="-5"/>
          <w:sz w:val="24"/>
        </w:rPr>
        <w:t xml:space="preserve"> </w:t>
      </w:r>
      <w:r>
        <w:rPr>
          <w:sz w:val="24"/>
        </w:rPr>
        <w:t>nursing</w:t>
      </w:r>
      <w:r>
        <w:rPr>
          <w:spacing w:val="-1"/>
          <w:sz w:val="24"/>
        </w:rPr>
        <w:t xml:space="preserve"> </w:t>
      </w:r>
      <w:r>
        <w:rPr>
          <w:sz w:val="24"/>
        </w:rPr>
        <w:t>related</w:t>
      </w:r>
      <w:r>
        <w:rPr>
          <w:spacing w:val="-1"/>
          <w:sz w:val="24"/>
        </w:rPr>
        <w:t xml:space="preserve"> </w:t>
      </w:r>
      <w:r>
        <w:rPr>
          <w:sz w:val="24"/>
        </w:rPr>
        <w:t>questions</w:t>
      </w:r>
      <w:r>
        <w:rPr>
          <w:spacing w:val="-1"/>
          <w:sz w:val="24"/>
        </w:rPr>
        <w:t xml:space="preserve"> </w:t>
      </w:r>
      <w:r>
        <w:rPr>
          <w:sz w:val="24"/>
        </w:rPr>
        <w:t>or</w:t>
      </w:r>
      <w:r>
        <w:rPr>
          <w:spacing w:val="-2"/>
          <w:sz w:val="24"/>
        </w:rPr>
        <w:t xml:space="preserve"> </w:t>
      </w:r>
      <w:r>
        <w:rPr>
          <w:sz w:val="24"/>
        </w:rPr>
        <w:t>problems</w:t>
      </w:r>
      <w:r>
        <w:rPr>
          <w:spacing w:val="-1"/>
          <w:sz w:val="24"/>
        </w:rPr>
        <w:t xml:space="preserve"> </w:t>
      </w:r>
      <w:r>
        <w:rPr>
          <w:sz w:val="24"/>
        </w:rPr>
        <w:t>to</w:t>
      </w:r>
      <w:r>
        <w:rPr>
          <w:spacing w:val="-2"/>
          <w:sz w:val="24"/>
        </w:rPr>
        <w:t xml:space="preserve"> </w:t>
      </w:r>
      <w:r>
        <w:rPr>
          <w:sz w:val="24"/>
        </w:rPr>
        <w:t>improve</w:t>
      </w:r>
      <w:r>
        <w:rPr>
          <w:spacing w:val="-2"/>
          <w:sz w:val="24"/>
        </w:rPr>
        <w:t xml:space="preserve"> </w:t>
      </w:r>
      <w:r>
        <w:rPr>
          <w:sz w:val="24"/>
        </w:rPr>
        <w:t>health</w:t>
      </w:r>
      <w:r>
        <w:rPr>
          <w:spacing w:val="-1"/>
          <w:sz w:val="24"/>
        </w:rPr>
        <w:t xml:space="preserve"> </w:t>
      </w:r>
      <w:r>
        <w:rPr>
          <w:sz w:val="24"/>
        </w:rPr>
        <w:t>outcomes</w:t>
      </w:r>
    </w:p>
    <w:p w14:paraId="309B1755" w14:textId="77777777" w:rsidR="00B95B12" w:rsidRDefault="002A4F47">
      <w:pPr>
        <w:pStyle w:val="ListParagraph"/>
        <w:numPr>
          <w:ilvl w:val="1"/>
          <w:numId w:val="2"/>
        </w:numPr>
        <w:tabs>
          <w:tab w:val="left" w:pos="1020"/>
        </w:tabs>
        <w:rPr>
          <w:sz w:val="24"/>
        </w:rPr>
      </w:pPr>
      <w:r>
        <w:rPr>
          <w:sz w:val="24"/>
        </w:rPr>
        <w:t>Appraisal</w:t>
      </w:r>
      <w:r>
        <w:rPr>
          <w:spacing w:val="-3"/>
          <w:sz w:val="24"/>
        </w:rPr>
        <w:t xml:space="preserve"> </w:t>
      </w:r>
      <w:r>
        <w:rPr>
          <w:sz w:val="24"/>
        </w:rPr>
        <w:t>of</w:t>
      </w:r>
      <w:r>
        <w:rPr>
          <w:spacing w:val="-3"/>
          <w:sz w:val="24"/>
        </w:rPr>
        <w:t xml:space="preserve"> </w:t>
      </w:r>
      <w:r>
        <w:rPr>
          <w:sz w:val="24"/>
        </w:rPr>
        <w:t>evidence</w:t>
      </w:r>
      <w:r>
        <w:rPr>
          <w:spacing w:val="-1"/>
          <w:sz w:val="24"/>
        </w:rPr>
        <w:t xml:space="preserve"> </w:t>
      </w:r>
      <w:r>
        <w:rPr>
          <w:sz w:val="24"/>
        </w:rPr>
        <w:t>(research,</w:t>
      </w:r>
      <w:r>
        <w:rPr>
          <w:spacing w:val="-2"/>
          <w:sz w:val="24"/>
        </w:rPr>
        <w:t xml:space="preserve"> </w:t>
      </w:r>
      <w:r>
        <w:rPr>
          <w:sz w:val="24"/>
        </w:rPr>
        <w:t>EBP,</w:t>
      </w:r>
      <w:r>
        <w:rPr>
          <w:spacing w:val="-2"/>
          <w:sz w:val="24"/>
        </w:rPr>
        <w:t xml:space="preserve"> </w:t>
      </w:r>
      <w:r>
        <w:rPr>
          <w:sz w:val="24"/>
        </w:rPr>
        <w:t>CQI,</w:t>
      </w:r>
      <w:r>
        <w:rPr>
          <w:spacing w:val="-1"/>
          <w:sz w:val="24"/>
        </w:rPr>
        <w:t xml:space="preserve"> </w:t>
      </w:r>
      <w:r>
        <w:rPr>
          <w:sz w:val="24"/>
        </w:rPr>
        <w:t>guidelines)</w:t>
      </w:r>
    </w:p>
    <w:p w14:paraId="48DAD296" w14:textId="77777777" w:rsidR="00B95B12" w:rsidRDefault="002A4F47">
      <w:pPr>
        <w:pStyle w:val="ListParagraph"/>
        <w:numPr>
          <w:ilvl w:val="1"/>
          <w:numId w:val="2"/>
        </w:numPr>
        <w:tabs>
          <w:tab w:val="left" w:pos="1020"/>
        </w:tabs>
        <w:rPr>
          <w:sz w:val="24"/>
        </w:rPr>
      </w:pPr>
      <w:r>
        <w:rPr>
          <w:sz w:val="24"/>
        </w:rPr>
        <w:t>Developing</w:t>
      </w:r>
      <w:r>
        <w:rPr>
          <w:spacing w:val="-5"/>
          <w:sz w:val="24"/>
        </w:rPr>
        <w:t xml:space="preserve"> </w:t>
      </w:r>
      <w:r>
        <w:rPr>
          <w:sz w:val="24"/>
        </w:rPr>
        <w:t>practice</w:t>
      </w:r>
      <w:r>
        <w:rPr>
          <w:spacing w:val="-1"/>
          <w:sz w:val="24"/>
        </w:rPr>
        <w:t xml:space="preserve"> </w:t>
      </w:r>
      <w:r>
        <w:rPr>
          <w:sz w:val="24"/>
        </w:rPr>
        <w:t>guidelines</w:t>
      </w:r>
    </w:p>
    <w:p w14:paraId="0DCD9741" w14:textId="77777777" w:rsidR="00B95B12" w:rsidRDefault="002A4F47">
      <w:pPr>
        <w:pStyle w:val="ListParagraph"/>
        <w:numPr>
          <w:ilvl w:val="1"/>
          <w:numId w:val="2"/>
        </w:numPr>
        <w:tabs>
          <w:tab w:val="left" w:pos="1020"/>
        </w:tabs>
        <w:rPr>
          <w:sz w:val="24"/>
        </w:rPr>
      </w:pPr>
      <w:r>
        <w:rPr>
          <w:sz w:val="24"/>
        </w:rPr>
        <w:t>Examination</w:t>
      </w:r>
      <w:r>
        <w:rPr>
          <w:spacing w:val="-1"/>
          <w:sz w:val="24"/>
        </w:rPr>
        <w:t xml:space="preserve"> </w:t>
      </w:r>
      <w:r>
        <w:rPr>
          <w:sz w:val="24"/>
        </w:rPr>
        <w:t>of</w:t>
      </w:r>
      <w:r>
        <w:rPr>
          <w:spacing w:val="-2"/>
          <w:sz w:val="24"/>
        </w:rPr>
        <w:t xml:space="preserve"> </w:t>
      </w:r>
      <w:r>
        <w:rPr>
          <w:sz w:val="24"/>
        </w:rPr>
        <w:t>standards of</w:t>
      </w:r>
      <w:r>
        <w:rPr>
          <w:spacing w:val="-2"/>
          <w:sz w:val="24"/>
        </w:rPr>
        <w:t xml:space="preserve"> </w:t>
      </w:r>
      <w:r>
        <w:rPr>
          <w:sz w:val="24"/>
        </w:rPr>
        <w:t>care</w:t>
      </w:r>
      <w:r>
        <w:rPr>
          <w:spacing w:val="-2"/>
          <w:sz w:val="24"/>
        </w:rPr>
        <w:t xml:space="preserve"> </w:t>
      </w:r>
      <w:r>
        <w:rPr>
          <w:sz w:val="24"/>
        </w:rPr>
        <w:t>utilizing</w:t>
      </w:r>
      <w:r>
        <w:rPr>
          <w:spacing w:val="-3"/>
          <w:sz w:val="24"/>
        </w:rPr>
        <w:t xml:space="preserve"> </w:t>
      </w:r>
      <w:r>
        <w:rPr>
          <w:sz w:val="24"/>
        </w:rPr>
        <w:t>the</w:t>
      </w:r>
      <w:r>
        <w:rPr>
          <w:spacing w:val="-2"/>
          <w:sz w:val="24"/>
        </w:rPr>
        <w:t xml:space="preserve"> </w:t>
      </w:r>
      <w:r>
        <w:rPr>
          <w:sz w:val="24"/>
        </w:rPr>
        <w:t>AGREE</w:t>
      </w:r>
      <w:r>
        <w:rPr>
          <w:spacing w:val="-2"/>
          <w:sz w:val="24"/>
        </w:rPr>
        <w:t xml:space="preserve"> </w:t>
      </w:r>
      <w:r>
        <w:rPr>
          <w:sz w:val="24"/>
        </w:rPr>
        <w:t>Tool</w:t>
      </w:r>
    </w:p>
    <w:p w14:paraId="233050D0" w14:textId="77777777" w:rsidR="00B95B12" w:rsidRDefault="002A4F47">
      <w:pPr>
        <w:pStyle w:val="ListParagraph"/>
        <w:numPr>
          <w:ilvl w:val="1"/>
          <w:numId w:val="2"/>
        </w:numPr>
        <w:tabs>
          <w:tab w:val="left" w:pos="1020"/>
        </w:tabs>
        <w:rPr>
          <w:sz w:val="24"/>
        </w:rPr>
      </w:pPr>
      <w:r>
        <w:rPr>
          <w:sz w:val="24"/>
        </w:rPr>
        <w:t>CQI</w:t>
      </w:r>
      <w:r>
        <w:rPr>
          <w:spacing w:val="-6"/>
          <w:sz w:val="24"/>
        </w:rPr>
        <w:t xml:space="preserve"> </w:t>
      </w:r>
      <w:r>
        <w:rPr>
          <w:sz w:val="24"/>
        </w:rPr>
        <w:t>tools</w:t>
      </w:r>
    </w:p>
    <w:p w14:paraId="0F98F7E2" w14:textId="77777777" w:rsidR="00B95B12" w:rsidRDefault="002A4F47">
      <w:pPr>
        <w:pStyle w:val="ListParagraph"/>
        <w:numPr>
          <w:ilvl w:val="1"/>
          <w:numId w:val="2"/>
        </w:numPr>
        <w:tabs>
          <w:tab w:val="left" w:pos="1020"/>
        </w:tabs>
        <w:ind w:right="874"/>
        <w:rPr>
          <w:sz w:val="24"/>
        </w:rPr>
      </w:pPr>
      <w:r>
        <w:rPr>
          <w:sz w:val="24"/>
        </w:rPr>
        <w:t>Quality</w:t>
      </w:r>
      <w:r>
        <w:rPr>
          <w:spacing w:val="-7"/>
          <w:sz w:val="24"/>
        </w:rPr>
        <w:t xml:space="preserve"> </w:t>
      </w:r>
      <w:r>
        <w:rPr>
          <w:sz w:val="24"/>
        </w:rPr>
        <w:t>and reporting</w:t>
      </w:r>
      <w:r>
        <w:rPr>
          <w:spacing w:val="-1"/>
          <w:sz w:val="24"/>
        </w:rPr>
        <w:t xml:space="preserve"> </w:t>
      </w:r>
      <w:r>
        <w:rPr>
          <w:sz w:val="24"/>
        </w:rPr>
        <w:t>guidelines</w:t>
      </w:r>
      <w:r>
        <w:rPr>
          <w:spacing w:val="-2"/>
          <w:sz w:val="24"/>
        </w:rPr>
        <w:t xml:space="preserve"> </w:t>
      </w:r>
      <w:r>
        <w:rPr>
          <w:sz w:val="24"/>
        </w:rPr>
        <w:t>for</w:t>
      </w:r>
      <w:r>
        <w:rPr>
          <w:spacing w:val="-2"/>
          <w:sz w:val="24"/>
        </w:rPr>
        <w:t xml:space="preserve"> </w:t>
      </w:r>
      <w:r>
        <w:rPr>
          <w:sz w:val="24"/>
        </w:rPr>
        <w:t>CQI</w:t>
      </w:r>
      <w:r>
        <w:rPr>
          <w:spacing w:val="-3"/>
          <w:sz w:val="24"/>
        </w:rPr>
        <w:t xml:space="preserve"> </w:t>
      </w:r>
      <w:r>
        <w:rPr>
          <w:sz w:val="24"/>
        </w:rPr>
        <w:t>and</w:t>
      </w:r>
      <w:r>
        <w:rPr>
          <w:spacing w:val="-2"/>
          <w:sz w:val="24"/>
        </w:rPr>
        <w:t xml:space="preserve"> </w:t>
      </w:r>
      <w:r>
        <w:rPr>
          <w:sz w:val="24"/>
        </w:rPr>
        <w:t>research</w:t>
      </w:r>
      <w:r>
        <w:rPr>
          <w:spacing w:val="-1"/>
          <w:sz w:val="24"/>
        </w:rPr>
        <w:t xml:space="preserve"> </w:t>
      </w:r>
      <w:r>
        <w:rPr>
          <w:sz w:val="24"/>
        </w:rPr>
        <w:t>studies</w:t>
      </w:r>
      <w:r>
        <w:rPr>
          <w:spacing w:val="-2"/>
          <w:sz w:val="24"/>
        </w:rPr>
        <w:t xml:space="preserve"> </w:t>
      </w:r>
      <w:r>
        <w:rPr>
          <w:sz w:val="24"/>
        </w:rPr>
        <w:t>(SQUIRE,</w:t>
      </w:r>
      <w:r>
        <w:rPr>
          <w:spacing w:val="-57"/>
          <w:sz w:val="24"/>
        </w:rPr>
        <w:t xml:space="preserve"> </w:t>
      </w:r>
      <w:r>
        <w:rPr>
          <w:sz w:val="24"/>
        </w:rPr>
        <w:t>PRISMA,</w:t>
      </w:r>
      <w:r>
        <w:rPr>
          <w:spacing w:val="-2"/>
          <w:sz w:val="24"/>
        </w:rPr>
        <w:t xml:space="preserve"> </w:t>
      </w:r>
      <w:r>
        <w:rPr>
          <w:sz w:val="24"/>
        </w:rPr>
        <w:t>CONSORT)</w:t>
      </w:r>
    </w:p>
    <w:p w14:paraId="7A6A550A" w14:textId="77777777" w:rsidR="00B95B12" w:rsidRPr="00683CB1" w:rsidRDefault="002A4F47">
      <w:pPr>
        <w:pStyle w:val="ListParagraph"/>
        <w:numPr>
          <w:ilvl w:val="1"/>
          <w:numId w:val="2"/>
        </w:numPr>
        <w:tabs>
          <w:tab w:val="left" w:pos="1020"/>
        </w:tabs>
        <w:rPr>
          <w:sz w:val="24"/>
        </w:rPr>
      </w:pPr>
      <w:r w:rsidRPr="00683CB1">
        <w:rPr>
          <w:sz w:val="24"/>
        </w:rPr>
        <w:t>Research/survey</w:t>
      </w:r>
      <w:r w:rsidRPr="00683CB1">
        <w:rPr>
          <w:spacing w:val="-7"/>
          <w:sz w:val="24"/>
        </w:rPr>
        <w:t xml:space="preserve"> </w:t>
      </w:r>
      <w:r w:rsidRPr="00683CB1">
        <w:rPr>
          <w:sz w:val="24"/>
        </w:rPr>
        <w:t>methodology/next</w:t>
      </w:r>
      <w:r w:rsidRPr="00683CB1">
        <w:rPr>
          <w:spacing w:val="-2"/>
          <w:sz w:val="24"/>
        </w:rPr>
        <w:t xml:space="preserve"> </w:t>
      </w:r>
      <w:r w:rsidRPr="00683CB1">
        <w:rPr>
          <w:sz w:val="24"/>
        </w:rPr>
        <w:t>steps</w:t>
      </w:r>
      <w:r w:rsidRPr="00683CB1">
        <w:rPr>
          <w:spacing w:val="-2"/>
          <w:sz w:val="24"/>
        </w:rPr>
        <w:t xml:space="preserve"> </w:t>
      </w:r>
      <w:r w:rsidRPr="00683CB1">
        <w:rPr>
          <w:sz w:val="24"/>
        </w:rPr>
        <w:t>project</w:t>
      </w:r>
      <w:r w:rsidRPr="00683CB1">
        <w:rPr>
          <w:spacing w:val="-2"/>
          <w:sz w:val="24"/>
        </w:rPr>
        <w:t xml:space="preserve"> </w:t>
      </w:r>
      <w:r w:rsidRPr="00683CB1">
        <w:rPr>
          <w:sz w:val="24"/>
        </w:rPr>
        <w:t>design</w:t>
      </w:r>
    </w:p>
    <w:p w14:paraId="5C4D6CD2" w14:textId="77777777" w:rsidR="00B95B12" w:rsidRPr="002A4F47" w:rsidRDefault="00B95B12">
      <w:pPr>
        <w:pStyle w:val="BodyText"/>
        <w:rPr>
          <w:highlight w:val="yellow"/>
        </w:rPr>
      </w:pPr>
    </w:p>
    <w:p w14:paraId="2154AECD" w14:textId="77777777" w:rsidR="00B95B12" w:rsidRPr="00A84045" w:rsidRDefault="002A4F47">
      <w:pPr>
        <w:pStyle w:val="Heading2"/>
        <w:rPr>
          <w:u w:val="none"/>
        </w:rPr>
      </w:pPr>
      <w:bookmarkStart w:id="1" w:name="TEACHING_METHODS"/>
      <w:bookmarkEnd w:id="1"/>
      <w:r w:rsidRPr="00A84045">
        <w:t>TEACHING</w:t>
      </w:r>
      <w:r w:rsidRPr="00A84045">
        <w:rPr>
          <w:spacing w:val="-12"/>
        </w:rPr>
        <w:t xml:space="preserve"> </w:t>
      </w:r>
      <w:r w:rsidRPr="00A84045">
        <w:t>METHODS</w:t>
      </w:r>
    </w:p>
    <w:p w14:paraId="48C2A146" w14:textId="77777777" w:rsidR="00B95B12" w:rsidRPr="00A84045" w:rsidRDefault="002A4F47">
      <w:pPr>
        <w:pStyle w:val="BodyText"/>
        <w:ind w:left="120"/>
      </w:pPr>
      <w:r w:rsidRPr="00A84045">
        <w:t>Lectures,</w:t>
      </w:r>
      <w:r w:rsidRPr="00A84045">
        <w:rPr>
          <w:spacing w:val="-3"/>
        </w:rPr>
        <w:t xml:space="preserve"> </w:t>
      </w:r>
      <w:r w:rsidRPr="00A84045">
        <w:t>discussion,</w:t>
      </w:r>
      <w:r w:rsidRPr="00A84045">
        <w:rPr>
          <w:spacing w:val="-2"/>
        </w:rPr>
        <w:t xml:space="preserve"> </w:t>
      </w:r>
      <w:r w:rsidRPr="00A84045">
        <w:t>individual</w:t>
      </w:r>
      <w:r w:rsidRPr="00A84045">
        <w:rPr>
          <w:spacing w:val="-2"/>
        </w:rPr>
        <w:t xml:space="preserve"> </w:t>
      </w:r>
      <w:r w:rsidRPr="00A84045">
        <w:t>assignments,</w:t>
      </w:r>
      <w:r w:rsidRPr="00A84045">
        <w:rPr>
          <w:spacing w:val="-2"/>
        </w:rPr>
        <w:t xml:space="preserve"> </w:t>
      </w:r>
      <w:r w:rsidRPr="00A84045">
        <w:t>presentations.</w:t>
      </w:r>
    </w:p>
    <w:p w14:paraId="6DB1DA1C" w14:textId="77777777" w:rsidR="00B95B12" w:rsidRPr="00A84045" w:rsidRDefault="00B95B12">
      <w:pPr>
        <w:pStyle w:val="BodyText"/>
      </w:pPr>
    </w:p>
    <w:p w14:paraId="5B0962A6" w14:textId="77777777" w:rsidR="00B95B12" w:rsidRPr="00A84045" w:rsidRDefault="002A4F47">
      <w:pPr>
        <w:pStyle w:val="Heading2"/>
        <w:rPr>
          <w:u w:val="none"/>
        </w:rPr>
      </w:pPr>
      <w:r w:rsidRPr="00A84045">
        <w:t>LEARNING</w:t>
      </w:r>
      <w:r w:rsidRPr="00A84045">
        <w:rPr>
          <w:spacing w:val="-5"/>
        </w:rPr>
        <w:t xml:space="preserve"> </w:t>
      </w:r>
      <w:r w:rsidRPr="00A84045">
        <w:t>ACTIVITIES</w:t>
      </w:r>
    </w:p>
    <w:p w14:paraId="121A6B86" w14:textId="77777777" w:rsidR="00B95B12" w:rsidRPr="00A84045" w:rsidRDefault="002A4F47">
      <w:pPr>
        <w:pStyle w:val="BodyText"/>
        <w:spacing w:before="1"/>
        <w:ind w:left="120"/>
      </w:pPr>
      <w:r w:rsidRPr="00A84045">
        <w:t>Readings,</w:t>
      </w:r>
      <w:r w:rsidRPr="00A84045">
        <w:rPr>
          <w:spacing w:val="-2"/>
        </w:rPr>
        <w:t xml:space="preserve"> </w:t>
      </w:r>
      <w:r w:rsidRPr="00A84045">
        <w:t>individual</w:t>
      </w:r>
      <w:r w:rsidRPr="00A84045">
        <w:rPr>
          <w:spacing w:val="-2"/>
        </w:rPr>
        <w:t xml:space="preserve"> </w:t>
      </w:r>
      <w:r w:rsidRPr="00A84045">
        <w:t>assignments,</w:t>
      </w:r>
      <w:r w:rsidRPr="00A84045">
        <w:rPr>
          <w:spacing w:val="-2"/>
        </w:rPr>
        <w:t xml:space="preserve"> </w:t>
      </w:r>
      <w:r w:rsidRPr="00A84045">
        <w:t>quizzes.</w:t>
      </w:r>
    </w:p>
    <w:p w14:paraId="1A9BB8C4" w14:textId="77777777" w:rsidR="00B95B12" w:rsidRPr="00A84045" w:rsidRDefault="00B95B12">
      <w:pPr>
        <w:pStyle w:val="BodyText"/>
        <w:spacing w:before="11"/>
        <w:rPr>
          <w:sz w:val="23"/>
        </w:rPr>
      </w:pPr>
    </w:p>
    <w:p w14:paraId="630BFCCF" w14:textId="77777777" w:rsidR="00B95B12" w:rsidRPr="00A84045" w:rsidRDefault="002A4F47">
      <w:pPr>
        <w:pStyle w:val="Heading2"/>
        <w:rPr>
          <w:u w:val="none"/>
        </w:rPr>
      </w:pPr>
      <w:r w:rsidRPr="00A84045">
        <w:t>EVALUATION</w:t>
      </w:r>
      <w:r w:rsidRPr="00A84045">
        <w:rPr>
          <w:spacing w:val="-7"/>
        </w:rPr>
        <w:t xml:space="preserve"> </w:t>
      </w:r>
      <w:r w:rsidRPr="00A84045">
        <w:t>METHODS/COURSE</w:t>
      </w:r>
      <w:r w:rsidRPr="00A84045">
        <w:rPr>
          <w:spacing w:val="-7"/>
        </w:rPr>
        <w:t xml:space="preserve"> </w:t>
      </w:r>
      <w:r w:rsidRPr="00A84045">
        <w:t>GRADE</w:t>
      </w:r>
      <w:r w:rsidRPr="00A84045">
        <w:rPr>
          <w:spacing w:val="-6"/>
        </w:rPr>
        <w:t xml:space="preserve"> </w:t>
      </w:r>
      <w:r w:rsidRPr="00A84045">
        <w:t>CALCULATION</w:t>
      </w:r>
    </w:p>
    <w:p w14:paraId="5DEE8796" w14:textId="77777777" w:rsidR="00B95B12" w:rsidRPr="00A84045" w:rsidRDefault="002A4F47">
      <w:pPr>
        <w:pStyle w:val="BodyText"/>
        <w:ind w:left="120"/>
      </w:pPr>
      <w:r w:rsidRPr="00A84045">
        <w:t>Each</w:t>
      </w:r>
      <w:r w:rsidRPr="00A84045">
        <w:rPr>
          <w:spacing w:val="-2"/>
        </w:rPr>
        <w:t xml:space="preserve"> </w:t>
      </w:r>
      <w:r w:rsidRPr="00A84045">
        <w:t>student</w:t>
      </w:r>
      <w:r w:rsidRPr="00A84045">
        <w:rPr>
          <w:spacing w:val="-1"/>
        </w:rPr>
        <w:t xml:space="preserve"> </w:t>
      </w:r>
      <w:r w:rsidRPr="00A84045">
        <w:t>is</w:t>
      </w:r>
      <w:r w:rsidRPr="00A84045">
        <w:rPr>
          <w:spacing w:val="-1"/>
        </w:rPr>
        <w:t xml:space="preserve"> </w:t>
      </w:r>
      <w:r w:rsidRPr="00A84045">
        <w:t>expected</w:t>
      </w:r>
      <w:r w:rsidRPr="00A84045">
        <w:rPr>
          <w:spacing w:val="1"/>
        </w:rPr>
        <w:t xml:space="preserve"> </w:t>
      </w:r>
      <w:r w:rsidRPr="00A84045">
        <w:t>to:</w:t>
      </w:r>
    </w:p>
    <w:p w14:paraId="22D45F09" w14:textId="77777777" w:rsidR="00B95B12" w:rsidRPr="00A84045" w:rsidRDefault="002A4F47">
      <w:pPr>
        <w:pStyle w:val="ListParagraph"/>
        <w:numPr>
          <w:ilvl w:val="0"/>
          <w:numId w:val="1"/>
        </w:numPr>
        <w:tabs>
          <w:tab w:val="left" w:pos="840"/>
        </w:tabs>
        <w:spacing w:before="120"/>
        <w:ind w:right="566"/>
        <w:rPr>
          <w:sz w:val="24"/>
        </w:rPr>
      </w:pPr>
      <w:r w:rsidRPr="00A84045">
        <w:rPr>
          <w:sz w:val="24"/>
        </w:rPr>
        <w:t>Comprehensively read and critically analyze materials assigned for each class</w:t>
      </w:r>
      <w:r w:rsidRPr="00A84045">
        <w:rPr>
          <w:spacing w:val="-57"/>
          <w:sz w:val="24"/>
        </w:rPr>
        <w:t xml:space="preserve"> </w:t>
      </w:r>
      <w:r w:rsidRPr="00A84045">
        <w:rPr>
          <w:sz w:val="24"/>
        </w:rPr>
        <w:t>topic</w:t>
      </w:r>
    </w:p>
    <w:p w14:paraId="484E9211" w14:textId="77777777" w:rsidR="00B95B12" w:rsidRPr="00A84045" w:rsidRDefault="002A4F47">
      <w:pPr>
        <w:pStyle w:val="ListParagraph"/>
        <w:numPr>
          <w:ilvl w:val="0"/>
          <w:numId w:val="1"/>
        </w:numPr>
        <w:tabs>
          <w:tab w:val="left" w:pos="840"/>
        </w:tabs>
        <w:rPr>
          <w:sz w:val="24"/>
        </w:rPr>
      </w:pPr>
      <w:r w:rsidRPr="00A84045">
        <w:rPr>
          <w:sz w:val="24"/>
        </w:rPr>
        <w:t>Successfully</w:t>
      </w:r>
      <w:r w:rsidRPr="00A84045">
        <w:rPr>
          <w:spacing w:val="-7"/>
          <w:sz w:val="24"/>
        </w:rPr>
        <w:t xml:space="preserve"> </w:t>
      </w:r>
      <w:r w:rsidRPr="00A84045">
        <w:rPr>
          <w:sz w:val="24"/>
        </w:rPr>
        <w:t>complete</w:t>
      </w:r>
      <w:r w:rsidRPr="00A84045">
        <w:rPr>
          <w:spacing w:val="-3"/>
          <w:sz w:val="24"/>
        </w:rPr>
        <w:t xml:space="preserve"> </w:t>
      </w:r>
      <w:r w:rsidRPr="00A84045">
        <w:rPr>
          <w:sz w:val="24"/>
        </w:rPr>
        <w:t>all</w:t>
      </w:r>
      <w:r w:rsidRPr="00A84045">
        <w:rPr>
          <w:spacing w:val="1"/>
          <w:sz w:val="24"/>
        </w:rPr>
        <w:t xml:space="preserve"> </w:t>
      </w:r>
      <w:r w:rsidRPr="00A84045">
        <w:rPr>
          <w:sz w:val="24"/>
        </w:rPr>
        <w:t>assignments</w:t>
      </w:r>
    </w:p>
    <w:p w14:paraId="0946800E" w14:textId="77777777" w:rsidR="00B95B12" w:rsidRPr="00A84045" w:rsidRDefault="002A4F47">
      <w:pPr>
        <w:pStyle w:val="BodyText"/>
        <w:spacing w:before="120"/>
        <w:ind w:left="120"/>
      </w:pPr>
      <w:r w:rsidRPr="00A84045">
        <w:t>Evaluation will be based on the achievement of these criteria. Assignments and their</w:t>
      </w:r>
      <w:r w:rsidRPr="00A84045">
        <w:rPr>
          <w:spacing w:val="1"/>
        </w:rPr>
        <w:t xml:space="preserve"> </w:t>
      </w:r>
      <w:r w:rsidRPr="00A84045">
        <w:t>relative</w:t>
      </w:r>
      <w:r w:rsidRPr="00A84045">
        <w:rPr>
          <w:spacing w:val="-3"/>
        </w:rPr>
        <w:t xml:space="preserve"> </w:t>
      </w:r>
      <w:r w:rsidRPr="00A84045">
        <w:t>weights</w:t>
      </w:r>
      <w:r w:rsidRPr="00A84045">
        <w:rPr>
          <w:spacing w:val="-1"/>
        </w:rPr>
        <w:t xml:space="preserve"> </w:t>
      </w:r>
      <w:r w:rsidRPr="00A84045">
        <w:t>are</w:t>
      </w:r>
      <w:r w:rsidRPr="00A84045">
        <w:rPr>
          <w:spacing w:val="-2"/>
        </w:rPr>
        <w:t xml:space="preserve"> </w:t>
      </w:r>
      <w:r w:rsidRPr="00A84045">
        <w:t>as</w:t>
      </w:r>
      <w:r w:rsidRPr="00A84045">
        <w:rPr>
          <w:spacing w:val="-2"/>
        </w:rPr>
        <w:t xml:space="preserve"> </w:t>
      </w:r>
      <w:r w:rsidRPr="00A84045">
        <w:t>listed</w:t>
      </w:r>
      <w:r w:rsidRPr="00A84045">
        <w:rPr>
          <w:spacing w:val="-1"/>
        </w:rPr>
        <w:t xml:space="preserve"> </w:t>
      </w:r>
      <w:r w:rsidRPr="00A84045">
        <w:t>below.</w:t>
      </w:r>
      <w:r w:rsidRPr="00A84045">
        <w:rPr>
          <w:spacing w:val="-1"/>
        </w:rPr>
        <w:t xml:space="preserve"> </w:t>
      </w:r>
      <w:r w:rsidRPr="00A84045">
        <w:t>Details</w:t>
      </w:r>
      <w:r w:rsidRPr="00A84045">
        <w:rPr>
          <w:spacing w:val="-2"/>
        </w:rPr>
        <w:t xml:space="preserve"> </w:t>
      </w:r>
      <w:r w:rsidRPr="00A84045">
        <w:t>of each</w:t>
      </w:r>
      <w:r w:rsidRPr="00A84045">
        <w:rPr>
          <w:spacing w:val="-1"/>
        </w:rPr>
        <w:t xml:space="preserve"> </w:t>
      </w:r>
      <w:r w:rsidRPr="00A84045">
        <w:t>assignment</w:t>
      </w:r>
      <w:r w:rsidRPr="00A84045">
        <w:rPr>
          <w:spacing w:val="-2"/>
        </w:rPr>
        <w:t xml:space="preserve"> </w:t>
      </w:r>
      <w:r w:rsidRPr="00A84045">
        <w:t>will</w:t>
      </w:r>
      <w:r w:rsidRPr="00A84045">
        <w:rPr>
          <w:spacing w:val="-1"/>
        </w:rPr>
        <w:t xml:space="preserve"> </w:t>
      </w:r>
      <w:r w:rsidRPr="00A84045">
        <w:t>be</w:t>
      </w:r>
      <w:r w:rsidRPr="00A84045">
        <w:rPr>
          <w:spacing w:val="-2"/>
        </w:rPr>
        <w:t xml:space="preserve"> </w:t>
      </w:r>
      <w:r w:rsidRPr="00A84045">
        <w:t>posted</w:t>
      </w:r>
      <w:r w:rsidRPr="00A84045">
        <w:rPr>
          <w:spacing w:val="-2"/>
        </w:rPr>
        <w:t xml:space="preserve"> </w:t>
      </w:r>
      <w:r w:rsidRPr="00A84045">
        <w:t>on</w:t>
      </w:r>
      <w:r w:rsidRPr="00A84045">
        <w:rPr>
          <w:spacing w:val="-1"/>
        </w:rPr>
        <w:t xml:space="preserve"> </w:t>
      </w:r>
      <w:r w:rsidRPr="00A84045">
        <w:t>Canvas.</w:t>
      </w:r>
    </w:p>
    <w:p w14:paraId="70AB3F72" w14:textId="77777777" w:rsidR="00B95B12" w:rsidRPr="00A84045" w:rsidRDefault="00B95B12">
      <w:pPr>
        <w:pStyle w:val="BodyText"/>
        <w:rPr>
          <w:sz w:val="20"/>
        </w:rPr>
      </w:pPr>
    </w:p>
    <w:p w14:paraId="74ADF89D" w14:textId="77777777" w:rsidR="00B95B12" w:rsidRPr="00A84045" w:rsidRDefault="00B95B12">
      <w:pPr>
        <w:pStyle w:val="BodyText"/>
        <w:spacing w:before="6"/>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28"/>
        <w:gridCol w:w="2402"/>
      </w:tblGrid>
      <w:tr w:rsidR="00B95B12" w:rsidRPr="00A84045" w14:paraId="4851D072" w14:textId="77777777">
        <w:trPr>
          <w:trHeight w:val="275"/>
        </w:trPr>
        <w:tc>
          <w:tcPr>
            <w:tcW w:w="6228" w:type="dxa"/>
          </w:tcPr>
          <w:p w14:paraId="51279725" w14:textId="77777777" w:rsidR="00B95B12" w:rsidRPr="00A84045" w:rsidRDefault="002A4F47">
            <w:pPr>
              <w:pStyle w:val="TableParagraph"/>
              <w:spacing w:line="256" w:lineRule="exact"/>
              <w:ind w:left="107"/>
              <w:rPr>
                <w:b/>
                <w:sz w:val="24"/>
              </w:rPr>
            </w:pPr>
            <w:r w:rsidRPr="00A84045">
              <w:rPr>
                <w:b/>
                <w:sz w:val="24"/>
              </w:rPr>
              <w:t>Assignment</w:t>
            </w:r>
          </w:p>
        </w:tc>
        <w:tc>
          <w:tcPr>
            <w:tcW w:w="2402" w:type="dxa"/>
          </w:tcPr>
          <w:p w14:paraId="76DE46DF" w14:textId="77777777" w:rsidR="00B95B12" w:rsidRPr="00A84045" w:rsidRDefault="002A4F47">
            <w:pPr>
              <w:pStyle w:val="TableParagraph"/>
              <w:spacing w:line="256" w:lineRule="exact"/>
              <w:ind w:left="107"/>
              <w:rPr>
                <w:b/>
                <w:sz w:val="24"/>
              </w:rPr>
            </w:pPr>
            <w:r w:rsidRPr="00A84045">
              <w:rPr>
                <w:b/>
                <w:sz w:val="24"/>
              </w:rPr>
              <w:t>%</w:t>
            </w:r>
            <w:r w:rsidRPr="00A84045">
              <w:rPr>
                <w:b/>
                <w:spacing w:val="-1"/>
                <w:sz w:val="24"/>
              </w:rPr>
              <w:t xml:space="preserve"> </w:t>
            </w:r>
            <w:r w:rsidRPr="00A84045">
              <w:rPr>
                <w:b/>
                <w:sz w:val="24"/>
              </w:rPr>
              <w:t>of</w:t>
            </w:r>
            <w:r w:rsidRPr="00A84045">
              <w:rPr>
                <w:b/>
                <w:spacing w:val="-1"/>
                <w:sz w:val="24"/>
              </w:rPr>
              <w:t xml:space="preserve"> </w:t>
            </w:r>
            <w:r w:rsidRPr="00A84045">
              <w:rPr>
                <w:b/>
                <w:sz w:val="24"/>
              </w:rPr>
              <w:t>Final</w:t>
            </w:r>
            <w:r w:rsidRPr="00A84045">
              <w:rPr>
                <w:b/>
                <w:spacing w:val="-2"/>
                <w:sz w:val="24"/>
              </w:rPr>
              <w:t xml:space="preserve"> </w:t>
            </w:r>
            <w:r w:rsidRPr="00A84045">
              <w:rPr>
                <w:b/>
                <w:sz w:val="24"/>
              </w:rPr>
              <w:t>Grade</w:t>
            </w:r>
          </w:p>
        </w:tc>
      </w:tr>
      <w:tr w:rsidR="00B95B12" w:rsidRPr="00A84045" w14:paraId="287A9DBC" w14:textId="77777777">
        <w:trPr>
          <w:trHeight w:val="275"/>
        </w:trPr>
        <w:tc>
          <w:tcPr>
            <w:tcW w:w="6228" w:type="dxa"/>
          </w:tcPr>
          <w:p w14:paraId="05B693F0" w14:textId="77777777" w:rsidR="00B95B12" w:rsidRPr="00A84045" w:rsidRDefault="002A4F47">
            <w:pPr>
              <w:pStyle w:val="TableParagraph"/>
              <w:spacing w:line="256" w:lineRule="exact"/>
              <w:ind w:left="107"/>
              <w:rPr>
                <w:sz w:val="24"/>
              </w:rPr>
            </w:pPr>
            <w:r w:rsidRPr="00A84045">
              <w:rPr>
                <w:sz w:val="24"/>
              </w:rPr>
              <w:t>Individual</w:t>
            </w:r>
            <w:r w:rsidRPr="00A84045">
              <w:rPr>
                <w:spacing w:val="-3"/>
                <w:sz w:val="24"/>
              </w:rPr>
              <w:t xml:space="preserve"> </w:t>
            </w:r>
            <w:r w:rsidRPr="00A84045">
              <w:rPr>
                <w:sz w:val="24"/>
              </w:rPr>
              <w:t>Assignments</w:t>
            </w:r>
            <w:r w:rsidRPr="00A84045">
              <w:rPr>
                <w:spacing w:val="-2"/>
                <w:sz w:val="24"/>
              </w:rPr>
              <w:t xml:space="preserve"> </w:t>
            </w:r>
            <w:r w:rsidRPr="00A84045">
              <w:rPr>
                <w:sz w:val="24"/>
              </w:rPr>
              <w:t>(6)</w:t>
            </w:r>
          </w:p>
        </w:tc>
        <w:tc>
          <w:tcPr>
            <w:tcW w:w="2402" w:type="dxa"/>
          </w:tcPr>
          <w:p w14:paraId="48560E97" w14:textId="77777777" w:rsidR="00B95B12" w:rsidRPr="00A84045" w:rsidRDefault="002A4F47">
            <w:pPr>
              <w:pStyle w:val="TableParagraph"/>
              <w:spacing w:line="256" w:lineRule="exact"/>
              <w:ind w:left="901" w:right="891"/>
              <w:jc w:val="center"/>
              <w:rPr>
                <w:sz w:val="24"/>
              </w:rPr>
            </w:pPr>
            <w:r w:rsidRPr="00A84045">
              <w:rPr>
                <w:sz w:val="24"/>
              </w:rPr>
              <w:t>30%</w:t>
            </w:r>
          </w:p>
        </w:tc>
      </w:tr>
      <w:tr w:rsidR="00B95B12" w:rsidRPr="00A84045" w14:paraId="3A31A25C" w14:textId="77777777">
        <w:trPr>
          <w:trHeight w:val="275"/>
        </w:trPr>
        <w:tc>
          <w:tcPr>
            <w:tcW w:w="6228" w:type="dxa"/>
          </w:tcPr>
          <w:p w14:paraId="0301F7D6" w14:textId="77777777" w:rsidR="00B95B12" w:rsidRPr="00A84045" w:rsidRDefault="002A4F47">
            <w:pPr>
              <w:pStyle w:val="TableParagraph"/>
              <w:spacing w:line="256" w:lineRule="exact"/>
              <w:ind w:left="107"/>
              <w:rPr>
                <w:sz w:val="24"/>
              </w:rPr>
            </w:pPr>
            <w:r w:rsidRPr="00A84045">
              <w:rPr>
                <w:sz w:val="24"/>
              </w:rPr>
              <w:t>Quizzes</w:t>
            </w:r>
            <w:r w:rsidRPr="00A84045">
              <w:rPr>
                <w:spacing w:val="-1"/>
                <w:sz w:val="24"/>
              </w:rPr>
              <w:t xml:space="preserve"> </w:t>
            </w:r>
            <w:r w:rsidRPr="00A84045">
              <w:rPr>
                <w:sz w:val="24"/>
              </w:rPr>
              <w:t>(7)</w:t>
            </w:r>
          </w:p>
        </w:tc>
        <w:tc>
          <w:tcPr>
            <w:tcW w:w="2402" w:type="dxa"/>
          </w:tcPr>
          <w:p w14:paraId="7D8D8B9B" w14:textId="77777777" w:rsidR="00B95B12" w:rsidRPr="00A84045" w:rsidRDefault="002A4F47">
            <w:pPr>
              <w:pStyle w:val="TableParagraph"/>
              <w:spacing w:line="256" w:lineRule="exact"/>
              <w:ind w:left="901" w:right="891"/>
              <w:jc w:val="center"/>
              <w:rPr>
                <w:sz w:val="24"/>
              </w:rPr>
            </w:pPr>
            <w:r w:rsidRPr="00A84045">
              <w:rPr>
                <w:sz w:val="24"/>
              </w:rPr>
              <w:t>35%</w:t>
            </w:r>
          </w:p>
        </w:tc>
      </w:tr>
      <w:tr w:rsidR="00B95B12" w:rsidRPr="00A84045" w14:paraId="0EA7CAD5" w14:textId="77777777">
        <w:trPr>
          <w:trHeight w:val="274"/>
        </w:trPr>
        <w:tc>
          <w:tcPr>
            <w:tcW w:w="6228" w:type="dxa"/>
            <w:tcBorders>
              <w:bottom w:val="single" w:sz="18" w:space="0" w:color="000000"/>
            </w:tcBorders>
          </w:tcPr>
          <w:p w14:paraId="1D2E874E" w14:textId="77777777" w:rsidR="00B95B12" w:rsidRPr="00A84045" w:rsidRDefault="002A4F47">
            <w:pPr>
              <w:pStyle w:val="TableParagraph"/>
              <w:spacing w:line="255" w:lineRule="exact"/>
              <w:ind w:left="107"/>
              <w:rPr>
                <w:sz w:val="24"/>
              </w:rPr>
            </w:pPr>
            <w:r w:rsidRPr="00A84045">
              <w:rPr>
                <w:sz w:val="24"/>
              </w:rPr>
              <w:t>Putting</w:t>
            </w:r>
            <w:r w:rsidRPr="00A84045">
              <w:rPr>
                <w:spacing w:val="-3"/>
                <w:sz w:val="24"/>
              </w:rPr>
              <w:t xml:space="preserve"> </w:t>
            </w:r>
            <w:r w:rsidRPr="00A84045">
              <w:rPr>
                <w:sz w:val="24"/>
              </w:rPr>
              <w:t>It</w:t>
            </w:r>
            <w:r w:rsidRPr="00A84045">
              <w:rPr>
                <w:spacing w:val="-2"/>
                <w:sz w:val="24"/>
              </w:rPr>
              <w:t xml:space="preserve"> </w:t>
            </w:r>
            <w:r w:rsidRPr="00A84045">
              <w:rPr>
                <w:sz w:val="24"/>
              </w:rPr>
              <w:t>All</w:t>
            </w:r>
            <w:r w:rsidRPr="00A84045">
              <w:rPr>
                <w:spacing w:val="-3"/>
                <w:sz w:val="24"/>
              </w:rPr>
              <w:t xml:space="preserve"> </w:t>
            </w:r>
            <w:r w:rsidRPr="00A84045">
              <w:rPr>
                <w:sz w:val="24"/>
              </w:rPr>
              <w:t>Together:</w:t>
            </w:r>
            <w:r w:rsidRPr="00A84045">
              <w:rPr>
                <w:spacing w:val="-2"/>
                <w:sz w:val="24"/>
              </w:rPr>
              <w:t xml:space="preserve"> </w:t>
            </w:r>
            <w:r w:rsidRPr="00A84045">
              <w:rPr>
                <w:sz w:val="24"/>
              </w:rPr>
              <w:t>Final</w:t>
            </w:r>
            <w:r w:rsidRPr="00A84045">
              <w:rPr>
                <w:spacing w:val="-2"/>
                <w:sz w:val="24"/>
              </w:rPr>
              <w:t xml:space="preserve"> </w:t>
            </w:r>
            <w:r w:rsidRPr="00A84045">
              <w:rPr>
                <w:sz w:val="24"/>
              </w:rPr>
              <w:t>Project</w:t>
            </w:r>
          </w:p>
        </w:tc>
        <w:tc>
          <w:tcPr>
            <w:tcW w:w="2402" w:type="dxa"/>
            <w:tcBorders>
              <w:bottom w:val="single" w:sz="18" w:space="0" w:color="000000"/>
            </w:tcBorders>
          </w:tcPr>
          <w:p w14:paraId="1D0973AF" w14:textId="77777777" w:rsidR="00B95B12" w:rsidRPr="00A84045" w:rsidRDefault="002A4F47">
            <w:pPr>
              <w:pStyle w:val="TableParagraph"/>
              <w:spacing w:line="255" w:lineRule="exact"/>
              <w:ind w:left="901" w:right="891"/>
              <w:jc w:val="center"/>
              <w:rPr>
                <w:sz w:val="24"/>
              </w:rPr>
            </w:pPr>
            <w:r w:rsidRPr="00A84045">
              <w:rPr>
                <w:sz w:val="24"/>
              </w:rPr>
              <w:t>35%</w:t>
            </w:r>
          </w:p>
        </w:tc>
      </w:tr>
      <w:tr w:rsidR="00B95B12" w:rsidRPr="00A84045" w14:paraId="11742580" w14:textId="77777777">
        <w:trPr>
          <w:trHeight w:val="277"/>
        </w:trPr>
        <w:tc>
          <w:tcPr>
            <w:tcW w:w="6228" w:type="dxa"/>
            <w:tcBorders>
              <w:top w:val="single" w:sz="18" w:space="0" w:color="000000"/>
            </w:tcBorders>
          </w:tcPr>
          <w:p w14:paraId="561D0114" w14:textId="77777777" w:rsidR="00B95B12" w:rsidRPr="00A84045" w:rsidRDefault="00B95B12">
            <w:pPr>
              <w:pStyle w:val="TableParagraph"/>
              <w:rPr>
                <w:sz w:val="20"/>
              </w:rPr>
            </w:pPr>
          </w:p>
        </w:tc>
        <w:tc>
          <w:tcPr>
            <w:tcW w:w="2402" w:type="dxa"/>
            <w:tcBorders>
              <w:top w:val="single" w:sz="18" w:space="0" w:color="000000"/>
            </w:tcBorders>
          </w:tcPr>
          <w:p w14:paraId="31BF42D8" w14:textId="77777777" w:rsidR="00B95B12" w:rsidRPr="00A84045" w:rsidRDefault="002A4F47">
            <w:pPr>
              <w:pStyle w:val="TableParagraph"/>
              <w:spacing w:line="257" w:lineRule="exact"/>
              <w:ind w:left="901" w:right="891"/>
              <w:jc w:val="center"/>
              <w:rPr>
                <w:sz w:val="24"/>
              </w:rPr>
            </w:pPr>
            <w:r w:rsidRPr="00A84045">
              <w:rPr>
                <w:sz w:val="24"/>
              </w:rPr>
              <w:t>100%</w:t>
            </w:r>
          </w:p>
        </w:tc>
      </w:tr>
    </w:tbl>
    <w:p w14:paraId="2FCF487D" w14:textId="77777777" w:rsidR="00B95B12" w:rsidRPr="00A84045" w:rsidRDefault="002A4F47">
      <w:pPr>
        <w:spacing w:before="1"/>
        <w:ind w:left="120"/>
        <w:rPr>
          <w:i/>
          <w:sz w:val="24"/>
        </w:rPr>
      </w:pPr>
      <w:r w:rsidRPr="00A84045">
        <w:rPr>
          <w:i/>
          <w:sz w:val="24"/>
        </w:rPr>
        <w:t>Feedback</w:t>
      </w:r>
      <w:r w:rsidRPr="00A84045">
        <w:rPr>
          <w:i/>
          <w:spacing w:val="-2"/>
          <w:sz w:val="24"/>
        </w:rPr>
        <w:t xml:space="preserve"> </w:t>
      </w:r>
      <w:r w:rsidRPr="00A84045">
        <w:rPr>
          <w:i/>
          <w:sz w:val="24"/>
        </w:rPr>
        <w:t>on</w:t>
      </w:r>
      <w:r w:rsidRPr="00A84045">
        <w:rPr>
          <w:i/>
          <w:spacing w:val="-1"/>
          <w:sz w:val="24"/>
        </w:rPr>
        <w:t xml:space="preserve"> </w:t>
      </w:r>
      <w:r w:rsidRPr="00A84045">
        <w:rPr>
          <w:i/>
          <w:sz w:val="24"/>
        </w:rPr>
        <w:t>assignments</w:t>
      </w:r>
      <w:r w:rsidRPr="00A84045">
        <w:rPr>
          <w:i/>
          <w:spacing w:val="-1"/>
          <w:sz w:val="24"/>
        </w:rPr>
        <w:t xml:space="preserve"> </w:t>
      </w:r>
      <w:r w:rsidRPr="00A84045">
        <w:rPr>
          <w:i/>
          <w:sz w:val="24"/>
        </w:rPr>
        <w:t>will be</w:t>
      </w:r>
      <w:r w:rsidRPr="00A84045">
        <w:rPr>
          <w:i/>
          <w:spacing w:val="-2"/>
          <w:sz w:val="24"/>
        </w:rPr>
        <w:t xml:space="preserve"> </w:t>
      </w:r>
      <w:r w:rsidRPr="00A84045">
        <w:rPr>
          <w:i/>
          <w:sz w:val="24"/>
        </w:rPr>
        <w:t>returned</w:t>
      </w:r>
      <w:r w:rsidRPr="00A84045">
        <w:rPr>
          <w:i/>
          <w:spacing w:val="-1"/>
          <w:sz w:val="24"/>
        </w:rPr>
        <w:t xml:space="preserve"> </w:t>
      </w:r>
      <w:r w:rsidRPr="00A84045">
        <w:rPr>
          <w:i/>
          <w:sz w:val="24"/>
        </w:rPr>
        <w:t>within</w:t>
      </w:r>
      <w:r w:rsidRPr="00A84045">
        <w:rPr>
          <w:i/>
          <w:spacing w:val="-4"/>
          <w:sz w:val="24"/>
        </w:rPr>
        <w:t xml:space="preserve"> </w:t>
      </w:r>
      <w:r w:rsidRPr="00A84045">
        <w:rPr>
          <w:i/>
          <w:sz w:val="24"/>
        </w:rPr>
        <w:t>two</w:t>
      </w:r>
      <w:r w:rsidRPr="00A84045">
        <w:rPr>
          <w:i/>
          <w:spacing w:val="-1"/>
          <w:sz w:val="24"/>
        </w:rPr>
        <w:t xml:space="preserve"> </w:t>
      </w:r>
      <w:r w:rsidRPr="00A84045">
        <w:rPr>
          <w:i/>
          <w:sz w:val="24"/>
        </w:rPr>
        <w:t>weeks</w:t>
      </w:r>
      <w:r w:rsidRPr="00A84045">
        <w:rPr>
          <w:i/>
          <w:spacing w:val="-1"/>
          <w:sz w:val="24"/>
        </w:rPr>
        <w:t xml:space="preserve"> </w:t>
      </w:r>
      <w:r w:rsidRPr="00A84045">
        <w:rPr>
          <w:i/>
          <w:sz w:val="24"/>
        </w:rPr>
        <w:t>of</w:t>
      </w:r>
      <w:r w:rsidRPr="00A84045">
        <w:rPr>
          <w:i/>
          <w:spacing w:val="-1"/>
          <w:sz w:val="24"/>
        </w:rPr>
        <w:t xml:space="preserve"> </w:t>
      </w:r>
      <w:r w:rsidRPr="00A84045">
        <w:rPr>
          <w:i/>
          <w:sz w:val="24"/>
        </w:rPr>
        <w:t>due</w:t>
      </w:r>
      <w:r w:rsidRPr="00A84045">
        <w:rPr>
          <w:i/>
          <w:spacing w:val="-2"/>
          <w:sz w:val="24"/>
        </w:rPr>
        <w:t xml:space="preserve"> </w:t>
      </w:r>
      <w:r w:rsidRPr="00A84045">
        <w:rPr>
          <w:i/>
          <w:sz w:val="24"/>
        </w:rPr>
        <w:t>date.</w:t>
      </w:r>
    </w:p>
    <w:p w14:paraId="3E1CA499" w14:textId="77777777" w:rsidR="00B95B12" w:rsidRPr="00A84045" w:rsidRDefault="00B95B12">
      <w:pPr>
        <w:pStyle w:val="BodyText"/>
        <w:spacing w:before="10"/>
        <w:rPr>
          <w:i/>
          <w:sz w:val="10"/>
        </w:rPr>
      </w:pPr>
    </w:p>
    <w:p w14:paraId="6BE35C78" w14:textId="77777777" w:rsidR="00B95B12" w:rsidRPr="00A84045" w:rsidRDefault="002A4F47">
      <w:pPr>
        <w:pStyle w:val="Heading2"/>
        <w:spacing w:before="90"/>
        <w:jc w:val="both"/>
        <w:rPr>
          <w:u w:val="none"/>
        </w:rPr>
      </w:pPr>
      <w:r w:rsidRPr="00A84045">
        <w:t>MAKE</w:t>
      </w:r>
      <w:r w:rsidRPr="00A84045">
        <w:rPr>
          <w:spacing w:val="-4"/>
        </w:rPr>
        <w:t xml:space="preserve"> </w:t>
      </w:r>
      <w:r w:rsidRPr="00A84045">
        <w:t>UP</w:t>
      </w:r>
      <w:r w:rsidRPr="00A84045">
        <w:rPr>
          <w:spacing w:val="-3"/>
        </w:rPr>
        <w:t xml:space="preserve"> </w:t>
      </w:r>
      <w:r w:rsidRPr="00A84045">
        <w:t>POLICY</w:t>
      </w:r>
    </w:p>
    <w:p w14:paraId="0C5F4E19" w14:textId="77777777" w:rsidR="00B95B12" w:rsidRDefault="002A4F47">
      <w:pPr>
        <w:ind w:left="120" w:right="159"/>
        <w:jc w:val="both"/>
        <w:rPr>
          <w:sz w:val="24"/>
        </w:rPr>
      </w:pPr>
      <w:r w:rsidRPr="00A84045">
        <w:rPr>
          <w:sz w:val="24"/>
        </w:rPr>
        <w:t>ALL assignments are due on the date and time assigned. If lateness is unavoidable, notify</w:t>
      </w:r>
      <w:r w:rsidRPr="00A84045">
        <w:rPr>
          <w:spacing w:val="-57"/>
          <w:sz w:val="24"/>
        </w:rPr>
        <w:t xml:space="preserve"> </w:t>
      </w:r>
      <w:r w:rsidRPr="00A84045">
        <w:rPr>
          <w:sz w:val="24"/>
        </w:rPr>
        <w:t xml:space="preserve">the professor </w:t>
      </w:r>
      <w:r w:rsidRPr="00A84045">
        <w:rPr>
          <w:sz w:val="24"/>
          <w:u w:val="single"/>
        </w:rPr>
        <w:t>prior</w:t>
      </w:r>
      <w:r w:rsidRPr="00A84045">
        <w:rPr>
          <w:sz w:val="24"/>
        </w:rPr>
        <w:t xml:space="preserve"> to the due date. </w:t>
      </w:r>
      <w:r w:rsidRPr="00A84045">
        <w:rPr>
          <w:b/>
          <w:i/>
          <w:sz w:val="24"/>
          <w:u w:val="single"/>
        </w:rPr>
        <w:t>Unexcused late submission will result in a deduction</w:t>
      </w:r>
      <w:r w:rsidRPr="00A84045">
        <w:rPr>
          <w:b/>
          <w:i/>
          <w:spacing w:val="-57"/>
          <w:sz w:val="24"/>
        </w:rPr>
        <w:t xml:space="preserve"> </w:t>
      </w:r>
      <w:r w:rsidRPr="00A84045">
        <w:rPr>
          <w:b/>
          <w:i/>
          <w:sz w:val="24"/>
          <w:u w:val="single"/>
        </w:rPr>
        <w:t>of</w:t>
      </w:r>
      <w:r w:rsidRPr="00A84045">
        <w:rPr>
          <w:b/>
          <w:i/>
          <w:spacing w:val="-2"/>
          <w:sz w:val="24"/>
          <w:u w:val="single"/>
        </w:rPr>
        <w:t xml:space="preserve"> </w:t>
      </w:r>
      <w:r w:rsidRPr="00A84045">
        <w:rPr>
          <w:b/>
          <w:i/>
          <w:sz w:val="24"/>
          <w:u w:val="single"/>
        </w:rPr>
        <w:t>5 points for</w:t>
      </w:r>
      <w:r w:rsidRPr="00A84045">
        <w:rPr>
          <w:b/>
          <w:i/>
          <w:spacing w:val="-1"/>
          <w:sz w:val="24"/>
          <w:u w:val="single"/>
        </w:rPr>
        <w:t xml:space="preserve"> </w:t>
      </w:r>
      <w:r w:rsidRPr="00A84045">
        <w:rPr>
          <w:b/>
          <w:i/>
          <w:sz w:val="24"/>
          <w:u w:val="single"/>
        </w:rPr>
        <w:t>each day</w:t>
      </w:r>
      <w:r w:rsidRPr="00A84045">
        <w:rPr>
          <w:b/>
          <w:i/>
          <w:spacing w:val="-1"/>
          <w:sz w:val="24"/>
          <w:u w:val="single"/>
        </w:rPr>
        <w:t xml:space="preserve"> </w:t>
      </w:r>
      <w:r w:rsidRPr="00A84045">
        <w:rPr>
          <w:b/>
          <w:i/>
          <w:sz w:val="24"/>
          <w:u w:val="single"/>
        </w:rPr>
        <w:t>late</w:t>
      </w:r>
      <w:r w:rsidRPr="00A84045">
        <w:rPr>
          <w:i/>
          <w:sz w:val="24"/>
        </w:rPr>
        <w:t xml:space="preserve">. </w:t>
      </w:r>
      <w:r w:rsidRPr="00A84045">
        <w:rPr>
          <w:sz w:val="24"/>
        </w:rPr>
        <w:t>Make-up</w:t>
      </w:r>
      <w:r w:rsidRPr="00A84045">
        <w:rPr>
          <w:spacing w:val="-1"/>
          <w:sz w:val="24"/>
        </w:rPr>
        <w:t xml:space="preserve"> </w:t>
      </w:r>
      <w:r w:rsidRPr="00A84045">
        <w:rPr>
          <w:sz w:val="24"/>
        </w:rPr>
        <w:t>quizzes will not be</w:t>
      </w:r>
      <w:r w:rsidRPr="00A84045">
        <w:rPr>
          <w:spacing w:val="-2"/>
          <w:sz w:val="24"/>
        </w:rPr>
        <w:t xml:space="preserve"> </w:t>
      </w:r>
      <w:r w:rsidRPr="00A84045">
        <w:rPr>
          <w:sz w:val="24"/>
        </w:rPr>
        <w:t>available.</w:t>
      </w:r>
    </w:p>
    <w:p w14:paraId="3F43DB24" w14:textId="77777777" w:rsidR="00B95B12" w:rsidRDefault="00B95B12">
      <w:pPr>
        <w:pStyle w:val="BodyText"/>
        <w:spacing w:before="2"/>
        <w:rPr>
          <w:sz w:val="16"/>
        </w:rPr>
      </w:pPr>
    </w:p>
    <w:p w14:paraId="293AC78D" w14:textId="77777777" w:rsidR="00B95B12" w:rsidRDefault="002A4F47">
      <w:pPr>
        <w:pStyle w:val="Heading2"/>
        <w:spacing w:before="90" w:after="10"/>
        <w:rPr>
          <w:u w:val="none"/>
        </w:rPr>
      </w:pPr>
      <w:r>
        <w:t>GRADING</w:t>
      </w:r>
      <w:r>
        <w:rPr>
          <w:spacing w:val="-7"/>
        </w:rPr>
        <w:t xml:space="preserve"> </w:t>
      </w:r>
      <w:r>
        <w:t>SCALE/QUALITY</w:t>
      </w:r>
      <w:r>
        <w:rPr>
          <w:spacing w:val="-7"/>
        </w:rPr>
        <w:t xml:space="preserve"> </w:t>
      </w:r>
      <w:r>
        <w:t>POINTS</w:t>
      </w:r>
    </w:p>
    <w:tbl>
      <w:tblPr>
        <w:tblW w:w="0" w:type="auto"/>
        <w:tblInd w:w="797" w:type="dxa"/>
        <w:tblLayout w:type="fixed"/>
        <w:tblCellMar>
          <w:left w:w="0" w:type="dxa"/>
          <w:right w:w="0" w:type="dxa"/>
        </w:tblCellMar>
        <w:tblLook w:val="01E0" w:firstRow="1" w:lastRow="1" w:firstColumn="1" w:lastColumn="1" w:noHBand="0" w:noVBand="0"/>
      </w:tblPr>
      <w:tblGrid>
        <w:gridCol w:w="558"/>
        <w:gridCol w:w="1950"/>
        <w:gridCol w:w="934"/>
        <w:gridCol w:w="1919"/>
      </w:tblGrid>
      <w:tr w:rsidR="00B95B12" w14:paraId="4ECAF484" w14:textId="77777777">
        <w:trPr>
          <w:trHeight w:val="270"/>
        </w:trPr>
        <w:tc>
          <w:tcPr>
            <w:tcW w:w="558" w:type="dxa"/>
          </w:tcPr>
          <w:p w14:paraId="4F062D09" w14:textId="77777777" w:rsidR="00B95B12" w:rsidRDefault="002A4F47">
            <w:pPr>
              <w:pStyle w:val="TableParagraph"/>
              <w:spacing w:line="251" w:lineRule="exact"/>
              <w:ind w:left="50"/>
              <w:rPr>
                <w:sz w:val="24"/>
              </w:rPr>
            </w:pPr>
            <w:r>
              <w:rPr>
                <w:sz w:val="24"/>
              </w:rPr>
              <w:t>A</w:t>
            </w:r>
          </w:p>
        </w:tc>
        <w:tc>
          <w:tcPr>
            <w:tcW w:w="1950" w:type="dxa"/>
          </w:tcPr>
          <w:p w14:paraId="3AFA90AE" w14:textId="77777777" w:rsidR="00B95B12" w:rsidRDefault="002A4F47">
            <w:pPr>
              <w:pStyle w:val="TableParagraph"/>
              <w:spacing w:line="251" w:lineRule="exact"/>
              <w:ind w:left="211"/>
              <w:rPr>
                <w:sz w:val="24"/>
              </w:rPr>
            </w:pPr>
            <w:r>
              <w:rPr>
                <w:spacing w:val="-1"/>
                <w:sz w:val="24"/>
              </w:rPr>
              <w:t>95-100</w:t>
            </w:r>
            <w:r>
              <w:rPr>
                <w:spacing w:val="-19"/>
                <w:sz w:val="24"/>
              </w:rPr>
              <w:t xml:space="preserve"> </w:t>
            </w:r>
            <w:r>
              <w:rPr>
                <w:sz w:val="24"/>
              </w:rPr>
              <w:t>(4.0)</w:t>
            </w:r>
          </w:p>
        </w:tc>
        <w:tc>
          <w:tcPr>
            <w:tcW w:w="934" w:type="dxa"/>
          </w:tcPr>
          <w:p w14:paraId="398D37F5" w14:textId="77777777" w:rsidR="00B95B12" w:rsidRDefault="002A4F47">
            <w:pPr>
              <w:pStyle w:val="TableParagraph"/>
              <w:spacing w:line="251" w:lineRule="exact"/>
              <w:ind w:left="421"/>
              <w:rPr>
                <w:sz w:val="24"/>
              </w:rPr>
            </w:pPr>
            <w:r>
              <w:rPr>
                <w:sz w:val="24"/>
              </w:rPr>
              <w:t>C</w:t>
            </w:r>
          </w:p>
        </w:tc>
        <w:tc>
          <w:tcPr>
            <w:tcW w:w="1919" w:type="dxa"/>
          </w:tcPr>
          <w:p w14:paraId="79A8762F" w14:textId="37803B1E" w:rsidR="00B95B12" w:rsidRDefault="002A4F47">
            <w:pPr>
              <w:pStyle w:val="TableParagraph"/>
              <w:spacing w:line="251" w:lineRule="exact"/>
              <w:ind w:left="207"/>
              <w:rPr>
                <w:sz w:val="24"/>
              </w:rPr>
            </w:pPr>
            <w:r>
              <w:rPr>
                <w:sz w:val="24"/>
              </w:rPr>
              <w:t>74-79</w:t>
            </w:r>
            <w:r>
              <w:rPr>
                <w:spacing w:val="-1"/>
                <w:sz w:val="24"/>
              </w:rPr>
              <w:t xml:space="preserve"> </w:t>
            </w:r>
            <w:r>
              <w:rPr>
                <w:sz w:val="24"/>
              </w:rPr>
              <w:t>(2.0)</w:t>
            </w:r>
          </w:p>
        </w:tc>
      </w:tr>
      <w:tr w:rsidR="00B95B12" w14:paraId="5A541B12" w14:textId="77777777">
        <w:trPr>
          <w:trHeight w:val="275"/>
        </w:trPr>
        <w:tc>
          <w:tcPr>
            <w:tcW w:w="558" w:type="dxa"/>
          </w:tcPr>
          <w:p w14:paraId="5B134724" w14:textId="77777777" w:rsidR="00B95B12" w:rsidRDefault="002A4F47">
            <w:pPr>
              <w:pStyle w:val="TableParagraph"/>
              <w:spacing w:line="256" w:lineRule="exact"/>
              <w:ind w:left="50"/>
              <w:rPr>
                <w:sz w:val="24"/>
              </w:rPr>
            </w:pPr>
            <w:r>
              <w:rPr>
                <w:sz w:val="24"/>
              </w:rPr>
              <w:t>A-</w:t>
            </w:r>
          </w:p>
        </w:tc>
        <w:tc>
          <w:tcPr>
            <w:tcW w:w="1950" w:type="dxa"/>
          </w:tcPr>
          <w:p w14:paraId="0D9D0C18" w14:textId="77777777" w:rsidR="00B95B12" w:rsidRDefault="002A4F47">
            <w:pPr>
              <w:pStyle w:val="TableParagraph"/>
              <w:spacing w:line="256" w:lineRule="exact"/>
              <w:ind w:left="211"/>
              <w:rPr>
                <w:sz w:val="24"/>
              </w:rPr>
            </w:pPr>
            <w:r>
              <w:rPr>
                <w:sz w:val="24"/>
              </w:rPr>
              <w:t>93-94</w:t>
            </w:r>
            <w:r>
              <w:rPr>
                <w:spacing w:val="59"/>
                <w:sz w:val="24"/>
              </w:rPr>
              <w:t xml:space="preserve"> </w:t>
            </w:r>
            <w:r>
              <w:rPr>
                <w:sz w:val="24"/>
              </w:rPr>
              <w:t>(3.67)</w:t>
            </w:r>
          </w:p>
        </w:tc>
        <w:tc>
          <w:tcPr>
            <w:tcW w:w="934" w:type="dxa"/>
          </w:tcPr>
          <w:p w14:paraId="5CE5AA4B" w14:textId="77777777" w:rsidR="00B95B12" w:rsidRDefault="002A4F47">
            <w:pPr>
              <w:pStyle w:val="TableParagraph"/>
              <w:spacing w:line="256" w:lineRule="exact"/>
              <w:ind w:left="421"/>
              <w:rPr>
                <w:sz w:val="24"/>
              </w:rPr>
            </w:pPr>
            <w:r>
              <w:rPr>
                <w:sz w:val="24"/>
              </w:rPr>
              <w:t>C-</w:t>
            </w:r>
          </w:p>
        </w:tc>
        <w:tc>
          <w:tcPr>
            <w:tcW w:w="1919" w:type="dxa"/>
          </w:tcPr>
          <w:p w14:paraId="71C2D436" w14:textId="77777777" w:rsidR="00B95B12" w:rsidRDefault="002A4F47">
            <w:pPr>
              <w:pStyle w:val="TableParagraph"/>
              <w:spacing w:line="256" w:lineRule="exact"/>
              <w:ind w:left="207"/>
              <w:rPr>
                <w:sz w:val="24"/>
              </w:rPr>
            </w:pPr>
            <w:r>
              <w:rPr>
                <w:sz w:val="24"/>
              </w:rPr>
              <w:t>72-73</w:t>
            </w:r>
            <w:r>
              <w:rPr>
                <w:spacing w:val="59"/>
                <w:sz w:val="24"/>
              </w:rPr>
              <w:t xml:space="preserve"> </w:t>
            </w:r>
            <w:r>
              <w:rPr>
                <w:sz w:val="24"/>
              </w:rPr>
              <w:t>(1.67)</w:t>
            </w:r>
          </w:p>
        </w:tc>
      </w:tr>
      <w:tr w:rsidR="00B95B12" w14:paraId="2F0628BA" w14:textId="77777777">
        <w:trPr>
          <w:trHeight w:val="275"/>
        </w:trPr>
        <w:tc>
          <w:tcPr>
            <w:tcW w:w="558" w:type="dxa"/>
          </w:tcPr>
          <w:p w14:paraId="679F5A54" w14:textId="77777777" w:rsidR="00B95B12" w:rsidRDefault="002A4F47">
            <w:pPr>
              <w:pStyle w:val="TableParagraph"/>
              <w:spacing w:line="256" w:lineRule="exact"/>
              <w:ind w:left="50"/>
              <w:rPr>
                <w:sz w:val="24"/>
              </w:rPr>
            </w:pPr>
            <w:r>
              <w:rPr>
                <w:sz w:val="24"/>
              </w:rPr>
              <w:t>B+</w:t>
            </w:r>
          </w:p>
        </w:tc>
        <w:tc>
          <w:tcPr>
            <w:tcW w:w="1950" w:type="dxa"/>
          </w:tcPr>
          <w:p w14:paraId="67592BB8" w14:textId="77777777" w:rsidR="00B95B12" w:rsidRDefault="002A4F47">
            <w:pPr>
              <w:pStyle w:val="TableParagraph"/>
              <w:spacing w:line="256" w:lineRule="exact"/>
              <w:ind w:left="211"/>
              <w:rPr>
                <w:sz w:val="24"/>
              </w:rPr>
            </w:pPr>
            <w:r>
              <w:rPr>
                <w:sz w:val="24"/>
              </w:rPr>
              <w:t>91-92</w:t>
            </w:r>
            <w:r>
              <w:rPr>
                <w:spacing w:val="39"/>
                <w:sz w:val="24"/>
              </w:rPr>
              <w:t xml:space="preserve"> </w:t>
            </w:r>
            <w:r>
              <w:rPr>
                <w:sz w:val="24"/>
              </w:rPr>
              <w:t>(3.33)</w:t>
            </w:r>
          </w:p>
        </w:tc>
        <w:tc>
          <w:tcPr>
            <w:tcW w:w="934" w:type="dxa"/>
          </w:tcPr>
          <w:p w14:paraId="62EF1E90" w14:textId="77777777" w:rsidR="00B95B12" w:rsidRDefault="002A4F47">
            <w:pPr>
              <w:pStyle w:val="TableParagraph"/>
              <w:spacing w:line="256" w:lineRule="exact"/>
              <w:ind w:left="421"/>
              <w:rPr>
                <w:sz w:val="24"/>
              </w:rPr>
            </w:pPr>
            <w:r>
              <w:rPr>
                <w:sz w:val="24"/>
              </w:rPr>
              <w:t>D+</w:t>
            </w:r>
          </w:p>
        </w:tc>
        <w:tc>
          <w:tcPr>
            <w:tcW w:w="1919" w:type="dxa"/>
          </w:tcPr>
          <w:p w14:paraId="0A7469A9" w14:textId="77777777" w:rsidR="00B95B12" w:rsidRDefault="002A4F47">
            <w:pPr>
              <w:pStyle w:val="TableParagraph"/>
              <w:spacing w:line="256" w:lineRule="exact"/>
              <w:ind w:left="207"/>
              <w:rPr>
                <w:sz w:val="24"/>
              </w:rPr>
            </w:pPr>
            <w:r>
              <w:rPr>
                <w:sz w:val="24"/>
              </w:rPr>
              <w:t>70-71</w:t>
            </w:r>
            <w:r>
              <w:rPr>
                <w:spacing w:val="59"/>
                <w:sz w:val="24"/>
              </w:rPr>
              <w:t xml:space="preserve"> </w:t>
            </w:r>
            <w:r>
              <w:rPr>
                <w:sz w:val="24"/>
              </w:rPr>
              <w:t>(1.33)</w:t>
            </w:r>
          </w:p>
        </w:tc>
      </w:tr>
      <w:tr w:rsidR="00B95B12" w14:paraId="7E155C61" w14:textId="77777777">
        <w:trPr>
          <w:trHeight w:val="275"/>
        </w:trPr>
        <w:tc>
          <w:tcPr>
            <w:tcW w:w="558" w:type="dxa"/>
          </w:tcPr>
          <w:p w14:paraId="1A55211E" w14:textId="77777777" w:rsidR="00B95B12" w:rsidRDefault="002A4F47">
            <w:pPr>
              <w:pStyle w:val="TableParagraph"/>
              <w:spacing w:line="256" w:lineRule="exact"/>
              <w:ind w:left="50"/>
              <w:rPr>
                <w:sz w:val="24"/>
              </w:rPr>
            </w:pPr>
            <w:r>
              <w:rPr>
                <w:sz w:val="24"/>
              </w:rPr>
              <w:t>B</w:t>
            </w:r>
          </w:p>
        </w:tc>
        <w:tc>
          <w:tcPr>
            <w:tcW w:w="1950" w:type="dxa"/>
          </w:tcPr>
          <w:p w14:paraId="4EE4428E" w14:textId="4D68B6F4" w:rsidR="00B95B12" w:rsidRDefault="002A4F47">
            <w:pPr>
              <w:pStyle w:val="TableParagraph"/>
              <w:spacing w:line="256" w:lineRule="exact"/>
              <w:ind w:left="211"/>
              <w:rPr>
                <w:sz w:val="24"/>
              </w:rPr>
            </w:pPr>
            <w:r>
              <w:rPr>
                <w:sz w:val="24"/>
              </w:rPr>
              <w:t>84</w:t>
            </w:r>
            <w:r w:rsidR="00C93EA8">
              <w:rPr>
                <w:sz w:val="24"/>
              </w:rPr>
              <w:t>*</w:t>
            </w:r>
            <w:r>
              <w:rPr>
                <w:sz w:val="24"/>
              </w:rPr>
              <w:t>-90</w:t>
            </w:r>
            <w:r>
              <w:rPr>
                <w:spacing w:val="39"/>
                <w:sz w:val="24"/>
              </w:rPr>
              <w:t xml:space="preserve"> </w:t>
            </w:r>
            <w:r>
              <w:rPr>
                <w:sz w:val="24"/>
              </w:rPr>
              <w:t>(3.0)</w:t>
            </w:r>
          </w:p>
        </w:tc>
        <w:tc>
          <w:tcPr>
            <w:tcW w:w="934" w:type="dxa"/>
          </w:tcPr>
          <w:p w14:paraId="25DA2671" w14:textId="77777777" w:rsidR="00B95B12" w:rsidRDefault="002A4F47">
            <w:pPr>
              <w:pStyle w:val="TableParagraph"/>
              <w:spacing w:line="256" w:lineRule="exact"/>
              <w:ind w:left="421"/>
              <w:rPr>
                <w:sz w:val="24"/>
              </w:rPr>
            </w:pPr>
            <w:r>
              <w:rPr>
                <w:sz w:val="24"/>
              </w:rPr>
              <w:t>D</w:t>
            </w:r>
          </w:p>
        </w:tc>
        <w:tc>
          <w:tcPr>
            <w:tcW w:w="1919" w:type="dxa"/>
          </w:tcPr>
          <w:p w14:paraId="3D018342" w14:textId="77777777" w:rsidR="00B95B12" w:rsidRDefault="002A4F47">
            <w:pPr>
              <w:pStyle w:val="TableParagraph"/>
              <w:spacing w:line="256" w:lineRule="exact"/>
              <w:ind w:left="207"/>
              <w:rPr>
                <w:sz w:val="24"/>
              </w:rPr>
            </w:pPr>
            <w:r>
              <w:rPr>
                <w:sz w:val="24"/>
              </w:rPr>
              <w:t>64-69</w:t>
            </w:r>
            <w:r>
              <w:rPr>
                <w:spacing w:val="59"/>
                <w:sz w:val="24"/>
              </w:rPr>
              <w:t xml:space="preserve"> </w:t>
            </w:r>
            <w:r>
              <w:rPr>
                <w:sz w:val="24"/>
              </w:rPr>
              <w:t>(1.0)</w:t>
            </w:r>
          </w:p>
        </w:tc>
      </w:tr>
      <w:tr w:rsidR="00B95B12" w14:paraId="0C1D6C11" w14:textId="77777777">
        <w:trPr>
          <w:trHeight w:val="275"/>
        </w:trPr>
        <w:tc>
          <w:tcPr>
            <w:tcW w:w="558" w:type="dxa"/>
          </w:tcPr>
          <w:p w14:paraId="1485FA8A" w14:textId="77777777" w:rsidR="00B95B12" w:rsidRDefault="002A4F47">
            <w:pPr>
              <w:pStyle w:val="TableParagraph"/>
              <w:spacing w:line="256" w:lineRule="exact"/>
              <w:ind w:left="50"/>
              <w:rPr>
                <w:sz w:val="24"/>
              </w:rPr>
            </w:pPr>
            <w:r>
              <w:rPr>
                <w:sz w:val="24"/>
              </w:rPr>
              <w:t>B-</w:t>
            </w:r>
          </w:p>
        </w:tc>
        <w:tc>
          <w:tcPr>
            <w:tcW w:w="1950" w:type="dxa"/>
          </w:tcPr>
          <w:p w14:paraId="72E93900" w14:textId="77777777" w:rsidR="00B95B12" w:rsidRDefault="002A4F47">
            <w:pPr>
              <w:pStyle w:val="TableParagraph"/>
              <w:spacing w:line="256" w:lineRule="exact"/>
              <w:ind w:left="211"/>
              <w:rPr>
                <w:sz w:val="24"/>
              </w:rPr>
            </w:pPr>
            <w:r>
              <w:rPr>
                <w:sz w:val="24"/>
              </w:rPr>
              <w:t>82-83</w:t>
            </w:r>
            <w:r>
              <w:rPr>
                <w:spacing w:val="39"/>
                <w:sz w:val="24"/>
              </w:rPr>
              <w:t xml:space="preserve"> </w:t>
            </w:r>
            <w:r>
              <w:rPr>
                <w:sz w:val="24"/>
              </w:rPr>
              <w:t>(2.67)</w:t>
            </w:r>
          </w:p>
        </w:tc>
        <w:tc>
          <w:tcPr>
            <w:tcW w:w="934" w:type="dxa"/>
          </w:tcPr>
          <w:p w14:paraId="783CB007" w14:textId="77777777" w:rsidR="00B95B12" w:rsidRDefault="002A4F47">
            <w:pPr>
              <w:pStyle w:val="TableParagraph"/>
              <w:spacing w:line="256" w:lineRule="exact"/>
              <w:ind w:left="421"/>
              <w:rPr>
                <w:sz w:val="24"/>
              </w:rPr>
            </w:pPr>
            <w:r>
              <w:rPr>
                <w:sz w:val="24"/>
              </w:rPr>
              <w:t>D-</w:t>
            </w:r>
          </w:p>
        </w:tc>
        <w:tc>
          <w:tcPr>
            <w:tcW w:w="1919" w:type="dxa"/>
          </w:tcPr>
          <w:p w14:paraId="4B3A06A3" w14:textId="77777777" w:rsidR="00B95B12" w:rsidRDefault="002A4F47">
            <w:pPr>
              <w:pStyle w:val="TableParagraph"/>
              <w:spacing w:line="256" w:lineRule="exact"/>
              <w:ind w:left="207"/>
              <w:rPr>
                <w:sz w:val="24"/>
              </w:rPr>
            </w:pPr>
            <w:r>
              <w:rPr>
                <w:sz w:val="24"/>
              </w:rPr>
              <w:t>62-63</w:t>
            </w:r>
            <w:r>
              <w:rPr>
                <w:spacing w:val="59"/>
                <w:sz w:val="24"/>
              </w:rPr>
              <w:t xml:space="preserve"> </w:t>
            </w:r>
            <w:r>
              <w:rPr>
                <w:sz w:val="24"/>
              </w:rPr>
              <w:t>(0.67)</w:t>
            </w:r>
          </w:p>
        </w:tc>
      </w:tr>
      <w:tr w:rsidR="00B95B12" w14:paraId="642C5532" w14:textId="77777777">
        <w:trPr>
          <w:trHeight w:val="270"/>
        </w:trPr>
        <w:tc>
          <w:tcPr>
            <w:tcW w:w="558" w:type="dxa"/>
          </w:tcPr>
          <w:p w14:paraId="5FC77B46" w14:textId="77777777" w:rsidR="00B95B12" w:rsidRDefault="002A4F47">
            <w:pPr>
              <w:pStyle w:val="TableParagraph"/>
              <w:spacing w:line="251" w:lineRule="exact"/>
              <w:ind w:left="50"/>
              <w:rPr>
                <w:sz w:val="24"/>
              </w:rPr>
            </w:pPr>
            <w:r>
              <w:rPr>
                <w:sz w:val="24"/>
              </w:rPr>
              <w:t>C+</w:t>
            </w:r>
          </w:p>
        </w:tc>
        <w:tc>
          <w:tcPr>
            <w:tcW w:w="1950" w:type="dxa"/>
          </w:tcPr>
          <w:p w14:paraId="02D127FE" w14:textId="77777777" w:rsidR="00B95B12" w:rsidRDefault="002A4F47">
            <w:pPr>
              <w:pStyle w:val="TableParagraph"/>
              <w:spacing w:line="251" w:lineRule="exact"/>
              <w:ind w:left="211"/>
              <w:rPr>
                <w:sz w:val="24"/>
              </w:rPr>
            </w:pPr>
            <w:r>
              <w:rPr>
                <w:sz w:val="24"/>
              </w:rPr>
              <w:t>80-81</w:t>
            </w:r>
            <w:r>
              <w:rPr>
                <w:spacing w:val="39"/>
                <w:sz w:val="24"/>
              </w:rPr>
              <w:t xml:space="preserve"> </w:t>
            </w:r>
            <w:r>
              <w:rPr>
                <w:sz w:val="24"/>
              </w:rPr>
              <w:t>(2.33)</w:t>
            </w:r>
          </w:p>
        </w:tc>
        <w:tc>
          <w:tcPr>
            <w:tcW w:w="934" w:type="dxa"/>
          </w:tcPr>
          <w:p w14:paraId="2CF7DC8B" w14:textId="77777777" w:rsidR="00B95B12" w:rsidRDefault="002A4F47">
            <w:pPr>
              <w:pStyle w:val="TableParagraph"/>
              <w:spacing w:line="251" w:lineRule="exact"/>
              <w:ind w:left="421"/>
              <w:rPr>
                <w:sz w:val="24"/>
              </w:rPr>
            </w:pPr>
            <w:r>
              <w:rPr>
                <w:sz w:val="24"/>
              </w:rPr>
              <w:t>E</w:t>
            </w:r>
          </w:p>
        </w:tc>
        <w:tc>
          <w:tcPr>
            <w:tcW w:w="1919" w:type="dxa"/>
          </w:tcPr>
          <w:p w14:paraId="3BD48CDA" w14:textId="77777777" w:rsidR="00B95B12" w:rsidRDefault="002A4F47">
            <w:pPr>
              <w:pStyle w:val="TableParagraph"/>
              <w:spacing w:line="251" w:lineRule="exact"/>
              <w:ind w:left="207"/>
              <w:rPr>
                <w:sz w:val="24"/>
              </w:rPr>
            </w:pPr>
            <w:r>
              <w:rPr>
                <w:sz w:val="24"/>
              </w:rPr>
              <w:t>61</w:t>
            </w:r>
            <w:r>
              <w:rPr>
                <w:spacing w:val="-1"/>
                <w:sz w:val="24"/>
              </w:rPr>
              <w:t xml:space="preserve"> </w:t>
            </w:r>
            <w:r>
              <w:rPr>
                <w:sz w:val="24"/>
              </w:rPr>
              <w:t>or</w:t>
            </w:r>
            <w:r>
              <w:rPr>
                <w:spacing w:val="-2"/>
                <w:sz w:val="24"/>
              </w:rPr>
              <w:t xml:space="preserve"> </w:t>
            </w:r>
            <w:r>
              <w:rPr>
                <w:sz w:val="24"/>
              </w:rPr>
              <w:t>below</w:t>
            </w:r>
            <w:r>
              <w:rPr>
                <w:spacing w:val="-1"/>
                <w:sz w:val="24"/>
              </w:rPr>
              <w:t xml:space="preserve"> </w:t>
            </w:r>
            <w:r>
              <w:rPr>
                <w:sz w:val="24"/>
              </w:rPr>
              <w:t>(0.0)</w:t>
            </w:r>
          </w:p>
        </w:tc>
      </w:tr>
    </w:tbl>
    <w:p w14:paraId="13CD3C61" w14:textId="40DCA12B" w:rsidR="00B95B12" w:rsidRDefault="002A4F47">
      <w:pPr>
        <w:pStyle w:val="BodyText"/>
        <w:spacing w:before="6"/>
        <w:ind w:left="1559"/>
      </w:pPr>
      <w:r>
        <w:t>*</w:t>
      </w:r>
      <w:r>
        <w:rPr>
          <w:spacing w:val="-1"/>
        </w:rPr>
        <w:t xml:space="preserve"> </w:t>
      </w:r>
      <w:r w:rsidR="00B652F7">
        <w:t>8</w:t>
      </w:r>
      <w:r>
        <w:t>4</w:t>
      </w:r>
      <w:r>
        <w:rPr>
          <w:spacing w:val="-1"/>
        </w:rPr>
        <w:t xml:space="preserve"> </w:t>
      </w:r>
      <w:r>
        <w:t>is</w:t>
      </w:r>
      <w:r>
        <w:rPr>
          <w:spacing w:val="-1"/>
        </w:rPr>
        <w:t xml:space="preserve"> </w:t>
      </w:r>
      <w:r>
        <w:t>the</w:t>
      </w:r>
      <w:r>
        <w:rPr>
          <w:spacing w:val="-2"/>
        </w:rPr>
        <w:t xml:space="preserve"> </w:t>
      </w:r>
      <w:r>
        <w:t>minimal</w:t>
      </w:r>
      <w:r>
        <w:rPr>
          <w:spacing w:val="-1"/>
        </w:rPr>
        <w:t xml:space="preserve"> </w:t>
      </w:r>
      <w:r>
        <w:t>passing</w:t>
      </w:r>
      <w:r>
        <w:rPr>
          <w:spacing w:val="-1"/>
        </w:rPr>
        <w:t xml:space="preserve"> </w:t>
      </w:r>
      <w:r>
        <w:t>grade</w:t>
      </w:r>
    </w:p>
    <w:p w14:paraId="43920737" w14:textId="77777777" w:rsidR="00B95B12" w:rsidRDefault="00B95B12">
      <w:pPr>
        <w:pStyle w:val="BodyText"/>
        <w:spacing w:before="11"/>
        <w:rPr>
          <w:sz w:val="23"/>
        </w:rPr>
      </w:pPr>
    </w:p>
    <w:p w14:paraId="542BA8BD" w14:textId="77777777" w:rsidR="00B95B12" w:rsidRDefault="002A4F47">
      <w:pPr>
        <w:pStyle w:val="BodyText"/>
        <w:ind w:left="120" w:right="149"/>
      </w:pPr>
      <w:r>
        <w:t>For more information on grades and grading policies, please refer to University’s grading</w:t>
      </w:r>
      <w:r>
        <w:rPr>
          <w:spacing w:val="-57"/>
        </w:rPr>
        <w:t xml:space="preserve"> </w:t>
      </w:r>
      <w:r>
        <w:t>policies:</w:t>
      </w:r>
      <w:r>
        <w:rPr>
          <w:spacing w:val="-1"/>
        </w:rPr>
        <w:t xml:space="preserve"> </w:t>
      </w:r>
      <w:hyperlink r:id="rId11">
        <w:r>
          <w:rPr>
            <w:color w:val="0000FF"/>
            <w:u w:val="single" w:color="0000FF"/>
          </w:rPr>
          <w:t>http://gradcatalog.ufl.edu/content.php?catoid=4&amp;navoid=907#grades</w:t>
        </w:r>
      </w:hyperlink>
    </w:p>
    <w:p w14:paraId="4BED6E70" w14:textId="77777777" w:rsidR="00C93EA8" w:rsidRPr="00185156" w:rsidRDefault="00C93EA8" w:rsidP="00C93EA8">
      <w:pPr>
        <w:widowControl/>
        <w:adjustRightInd w:val="0"/>
        <w:rPr>
          <w:color w:val="000000"/>
          <w:sz w:val="24"/>
          <w:szCs w:val="24"/>
        </w:rPr>
      </w:pPr>
      <w:r w:rsidRPr="00185156">
        <w:rPr>
          <w:color w:val="000000"/>
          <w:sz w:val="24"/>
          <w:szCs w:val="24"/>
          <w:u w:val="single"/>
        </w:rPr>
        <w:lastRenderedPageBreak/>
        <w:t>COURSE EVALUATION</w:t>
      </w:r>
    </w:p>
    <w:p w14:paraId="6EB2AC61" w14:textId="77777777" w:rsidR="00C93EA8" w:rsidRPr="00185156" w:rsidRDefault="00C93EA8" w:rsidP="00C93EA8">
      <w:pPr>
        <w:widowControl/>
        <w:adjustRightInd w:val="0"/>
        <w:rPr>
          <w:rFonts w:eastAsia="Calibri"/>
          <w:color w:val="000000"/>
          <w:sz w:val="24"/>
          <w:szCs w:val="24"/>
        </w:rPr>
      </w:pPr>
      <w:r w:rsidRPr="00185156">
        <w:rPr>
          <w:rFonts w:eastAsia="Calibri"/>
          <w:color w:val="000000"/>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2" w:history="1">
        <w:r w:rsidRPr="00185156">
          <w:rPr>
            <w:rFonts w:eastAsia="Calibri"/>
            <w:color w:val="0000FF"/>
            <w:sz w:val="24"/>
            <w:szCs w:val="24"/>
            <w:u w:val="single"/>
          </w:rPr>
          <w:t>https://gatorevals.aa.ufl.edu/students/</w:t>
        </w:r>
      </w:hyperlink>
      <w:r w:rsidRPr="00185156">
        <w:rPr>
          <w:rFonts w:eastAsia="Calibri"/>
          <w:color w:val="000000"/>
          <w:sz w:val="24"/>
          <w:szCs w:val="24"/>
        </w:rPr>
        <w:t xml:space="preserve">. Students will be notified when the evaluation period opens, and can complete evaluations through the email they receive from GatorEvals, in their Canvas course menu under GatorEvals, or via </w:t>
      </w:r>
      <w:hyperlink r:id="rId13" w:history="1">
        <w:r w:rsidRPr="00185156">
          <w:rPr>
            <w:rFonts w:eastAsia="Calibri"/>
            <w:color w:val="0000FF"/>
            <w:sz w:val="24"/>
            <w:szCs w:val="24"/>
            <w:u w:val="single"/>
          </w:rPr>
          <w:t>https://ufl.bluera.com/ufl/</w:t>
        </w:r>
      </w:hyperlink>
      <w:r w:rsidRPr="00185156">
        <w:rPr>
          <w:rFonts w:eastAsia="Calibri"/>
          <w:color w:val="000000"/>
          <w:sz w:val="24"/>
          <w:szCs w:val="24"/>
        </w:rPr>
        <w:t xml:space="preserve">.  Summaries of course evaluation results are available to students at </w:t>
      </w:r>
      <w:hyperlink r:id="rId14" w:history="1">
        <w:r w:rsidRPr="00185156">
          <w:rPr>
            <w:rFonts w:eastAsia="Calibri"/>
            <w:color w:val="0000FF"/>
            <w:sz w:val="24"/>
            <w:szCs w:val="24"/>
            <w:u w:val="single"/>
          </w:rPr>
          <w:t>https://gatorevals.aa.ufl.edu/public-results/</w:t>
        </w:r>
      </w:hyperlink>
      <w:r w:rsidRPr="00185156">
        <w:rPr>
          <w:rFonts w:eastAsia="Calibri"/>
          <w:color w:val="000000"/>
          <w:sz w:val="24"/>
          <w:szCs w:val="24"/>
        </w:rPr>
        <w:t>.</w:t>
      </w:r>
    </w:p>
    <w:p w14:paraId="578C0271" w14:textId="77777777" w:rsidR="00C93EA8" w:rsidRDefault="00C93EA8" w:rsidP="00C93EA8">
      <w:pPr>
        <w:rPr>
          <w:sz w:val="24"/>
          <w:szCs w:val="24"/>
          <w:u w:val="single"/>
        </w:rPr>
      </w:pPr>
    </w:p>
    <w:p w14:paraId="314696F9" w14:textId="77777777" w:rsidR="00C93EA8" w:rsidRPr="00185156" w:rsidRDefault="00C93EA8" w:rsidP="00C93EA8">
      <w:pPr>
        <w:rPr>
          <w:sz w:val="24"/>
          <w:szCs w:val="24"/>
        </w:rPr>
      </w:pPr>
      <w:r w:rsidRPr="00185156">
        <w:rPr>
          <w:sz w:val="24"/>
          <w:szCs w:val="24"/>
          <w:u w:val="single"/>
        </w:rPr>
        <w:t>ACCOMMODATIONS DUE TO DISABILITY</w:t>
      </w:r>
    </w:p>
    <w:p w14:paraId="7C1A93D6" w14:textId="77777777" w:rsidR="00C93EA8" w:rsidRPr="00185156" w:rsidRDefault="00C93EA8" w:rsidP="00C93EA8">
      <w:pPr>
        <w:rPr>
          <w:sz w:val="24"/>
          <w:szCs w:val="24"/>
        </w:rPr>
      </w:pPr>
      <w:r w:rsidRPr="00185156">
        <w:rPr>
          <w:sz w:val="24"/>
          <w:szCs w:val="24"/>
        </w:rPr>
        <w:t xml:space="preserve">Students with disabilities requesting accommodations should first register with the Disability Resource Center (352-392-8565, </w:t>
      </w:r>
      <w:hyperlink r:id="rId15" w:history="1">
        <w:r w:rsidRPr="00185156">
          <w:rPr>
            <w:color w:val="0000FF"/>
            <w:sz w:val="24"/>
            <w:szCs w:val="24"/>
            <w:u w:val="single"/>
          </w:rPr>
          <w:t>https://disability.ufl.edu/</w:t>
        </w:r>
      </w:hyperlink>
      <w:r w:rsidRPr="00185156">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2A68097" w14:textId="77777777" w:rsidR="00C93EA8" w:rsidRPr="00185156" w:rsidRDefault="00C93EA8" w:rsidP="00C93EA8">
      <w:pPr>
        <w:pStyle w:val="Default"/>
        <w:rPr>
          <w:bCs/>
          <w:color w:val="auto"/>
          <w:u w:val="single"/>
        </w:rPr>
      </w:pPr>
    </w:p>
    <w:p w14:paraId="689FE078" w14:textId="77777777" w:rsidR="00C93EA8" w:rsidRPr="00185156" w:rsidRDefault="00C93EA8" w:rsidP="00C93EA8">
      <w:pPr>
        <w:pStyle w:val="Default"/>
        <w:rPr>
          <w:color w:val="auto"/>
          <w:u w:val="single"/>
        </w:rPr>
      </w:pPr>
      <w:r w:rsidRPr="00185156">
        <w:rPr>
          <w:bCs/>
          <w:color w:val="auto"/>
          <w:u w:val="single"/>
        </w:rPr>
        <w:t xml:space="preserve">PROFESSIONAL BEHAVIOR </w:t>
      </w:r>
    </w:p>
    <w:p w14:paraId="58733D99" w14:textId="77777777" w:rsidR="00C93EA8" w:rsidRPr="00185156" w:rsidRDefault="00C93EA8" w:rsidP="00C93EA8">
      <w:pPr>
        <w:pStyle w:val="Default"/>
        <w:rPr>
          <w:color w:val="auto"/>
        </w:rPr>
      </w:pPr>
      <w:r w:rsidRPr="00185156">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85156">
        <w:rPr>
          <w:bCs/>
          <w:color w:val="auto"/>
        </w:rPr>
        <w:t xml:space="preserve">Attitudes or behaviors inconsistent with compassionate care; refusal by, or inability of, the student to </w:t>
      </w:r>
      <w:r w:rsidRPr="00185156">
        <w:rPr>
          <w:bCs/>
          <w:color w:val="auto"/>
          <w:u w:val="single"/>
        </w:rPr>
        <w:t>participate constructively</w:t>
      </w:r>
      <w:r w:rsidRPr="00185156">
        <w:rPr>
          <w:bCs/>
          <w:color w:val="auto"/>
        </w:rPr>
        <w:t xml:space="preserve"> in learning or patient care; </w:t>
      </w:r>
      <w:r w:rsidRPr="00185156">
        <w:rPr>
          <w:bCs/>
          <w:color w:val="auto"/>
          <w:u w:val="single"/>
        </w:rPr>
        <w:t>derogatory attitudes or inappropriate behaviors directed at patients, peers, faculty or staff</w:t>
      </w:r>
      <w:r w:rsidRPr="00185156">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85156">
        <w:rPr>
          <w:bCs/>
          <w:color w:val="auto"/>
          <w:u w:val="single"/>
        </w:rPr>
        <w:t>dismissal</w:t>
      </w:r>
      <w:r w:rsidRPr="00185156">
        <w:rPr>
          <w:color w:val="auto"/>
          <w:u w:val="single"/>
        </w:rPr>
        <w:t>.</w:t>
      </w:r>
      <w:r w:rsidRPr="00185156">
        <w:rPr>
          <w:color w:val="auto"/>
        </w:rPr>
        <w:t xml:space="preserve"> </w:t>
      </w:r>
    </w:p>
    <w:p w14:paraId="580F06E6" w14:textId="77777777" w:rsidR="00C93EA8" w:rsidRPr="00185156" w:rsidRDefault="00C93EA8" w:rsidP="00C93EA8">
      <w:pPr>
        <w:pStyle w:val="Default"/>
        <w:rPr>
          <w:color w:val="auto"/>
        </w:rPr>
      </w:pPr>
    </w:p>
    <w:p w14:paraId="53888A1C" w14:textId="77777777" w:rsidR="00C93EA8" w:rsidRPr="00185156" w:rsidRDefault="00C93EA8" w:rsidP="00C93EA8">
      <w:pPr>
        <w:rPr>
          <w:rFonts w:eastAsia="Calibri"/>
          <w:sz w:val="24"/>
          <w:szCs w:val="24"/>
          <w:u w:val="single"/>
        </w:rPr>
      </w:pPr>
      <w:bookmarkStart w:id="2" w:name="_Hlk109123732"/>
      <w:r w:rsidRPr="00185156">
        <w:rPr>
          <w:rFonts w:eastAsia="Calibri"/>
          <w:sz w:val="24"/>
          <w:szCs w:val="24"/>
          <w:u w:val="single"/>
        </w:rPr>
        <w:t>INCLUSIVE LEARNING ENVIRONMENT</w:t>
      </w:r>
    </w:p>
    <w:p w14:paraId="382724DF" w14:textId="77777777" w:rsidR="00C93EA8" w:rsidRPr="00185156" w:rsidRDefault="00C93EA8" w:rsidP="00C93EA8">
      <w:pPr>
        <w:rPr>
          <w:rFonts w:eastAsia="Calibri"/>
          <w:sz w:val="24"/>
          <w:szCs w:val="24"/>
        </w:rPr>
      </w:pPr>
      <w:r w:rsidRPr="00185156">
        <w:rPr>
          <w:rFonts w:eastAsia="Calibri"/>
          <w:sz w:val="24"/>
          <w:szCs w:val="24"/>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16" w:history="1">
        <w:r w:rsidRPr="00185156">
          <w:rPr>
            <w:rStyle w:val="Hyperlink"/>
            <w:rFonts w:eastAsia="Calibri"/>
            <w:sz w:val="24"/>
            <w:szCs w:val="24"/>
          </w:rPr>
          <w:t>https://nursing.ufl.edu/wordpress/files/2022/08/BSN_DNP-Handbook-Jul-28-2022.pdf</w:t>
        </w:r>
      </w:hyperlink>
    </w:p>
    <w:p w14:paraId="50BE4A8A" w14:textId="77777777" w:rsidR="00C93EA8" w:rsidRPr="00185156" w:rsidRDefault="00C93EA8" w:rsidP="00C93EA8">
      <w:pPr>
        <w:rPr>
          <w:rFonts w:eastAsia="Calibri"/>
          <w:sz w:val="24"/>
          <w:szCs w:val="24"/>
        </w:rPr>
      </w:pPr>
    </w:p>
    <w:p w14:paraId="2F3E6D92" w14:textId="77777777" w:rsidR="00C93EA8" w:rsidRPr="00185156" w:rsidRDefault="00C93EA8" w:rsidP="00C93EA8">
      <w:pPr>
        <w:rPr>
          <w:rFonts w:eastAsia="Calibri"/>
          <w:sz w:val="24"/>
          <w:szCs w:val="24"/>
          <w:u w:val="single"/>
        </w:rPr>
      </w:pPr>
      <w:r w:rsidRPr="00185156">
        <w:rPr>
          <w:rFonts w:eastAsia="Calibri"/>
          <w:sz w:val="24"/>
          <w:szCs w:val="24"/>
          <w:u w:val="single"/>
        </w:rPr>
        <w:t>CIVILITY STATEMENT</w:t>
      </w:r>
    </w:p>
    <w:p w14:paraId="08FE40ED" w14:textId="77777777" w:rsidR="00C93EA8" w:rsidRPr="00185156" w:rsidRDefault="00C93EA8" w:rsidP="00C93EA8">
      <w:pPr>
        <w:rPr>
          <w:rFonts w:eastAsia="Calibri"/>
          <w:sz w:val="24"/>
          <w:szCs w:val="24"/>
        </w:rPr>
      </w:pPr>
      <w:r w:rsidRPr="00185156">
        <w:rPr>
          <w:rFonts w:eastAsia="Calibri"/>
          <w:sz w:val="24"/>
          <w:szCs w:val="24"/>
        </w:rPr>
        <w:t xml:space="preserve">Civility among all individuals in the CON (faculty, staff and students) is vital for an inclusive environment that fosters personal reflection, growth and a collective harmony. </w:t>
      </w:r>
      <w:hyperlink r:id="rId17" w:history="1">
        <w:r w:rsidRPr="00185156">
          <w:rPr>
            <w:rStyle w:val="Hyperlink"/>
            <w:rFonts w:eastAsia="Calibri"/>
            <w:sz w:val="24"/>
            <w:szCs w:val="24"/>
          </w:rPr>
          <w:t>https://nursing.ufl.edu/wordpress/files/2022/08/BSN_DNP-Handbook-Jul-28-2022.pdf</w:t>
        </w:r>
      </w:hyperlink>
    </w:p>
    <w:bookmarkEnd w:id="2"/>
    <w:p w14:paraId="1D0D7122" w14:textId="77777777" w:rsidR="00C93EA8" w:rsidRPr="00185156" w:rsidRDefault="00C93EA8" w:rsidP="00C93EA8">
      <w:pPr>
        <w:widowControl/>
        <w:rPr>
          <w:rFonts w:eastAsia="Calibri"/>
          <w:sz w:val="24"/>
          <w:szCs w:val="24"/>
          <w:u w:val="single"/>
        </w:rPr>
      </w:pPr>
    </w:p>
    <w:p w14:paraId="27B9DF33" w14:textId="77777777" w:rsidR="00C93EA8" w:rsidRPr="00185156" w:rsidRDefault="00C93EA8" w:rsidP="00C93EA8">
      <w:pPr>
        <w:widowControl/>
        <w:rPr>
          <w:rFonts w:eastAsia="Calibri"/>
          <w:sz w:val="24"/>
          <w:szCs w:val="24"/>
        </w:rPr>
      </w:pPr>
      <w:r w:rsidRPr="00185156">
        <w:rPr>
          <w:rFonts w:eastAsia="Calibri"/>
          <w:sz w:val="24"/>
          <w:szCs w:val="24"/>
          <w:u w:val="single"/>
        </w:rPr>
        <w:t>UNIVERSITY POLICY ON ACADEMIC MISCONDUCT</w:t>
      </w:r>
    </w:p>
    <w:p w14:paraId="20B463B2" w14:textId="77777777" w:rsidR="00C93EA8" w:rsidRPr="00185156" w:rsidRDefault="00C93EA8" w:rsidP="00C93EA8">
      <w:pPr>
        <w:pStyle w:val="Default"/>
      </w:pPr>
      <w:r w:rsidRPr="00185156">
        <w:t xml:space="preserve">Academic honesty and integrity are fundamental values of the University community. Students should be sure that they understand the UF Student Honor Code at </w:t>
      </w:r>
      <w:hyperlink r:id="rId18" w:history="1">
        <w:r w:rsidRPr="00185156">
          <w:rPr>
            <w:rStyle w:val="Hyperlink"/>
          </w:rPr>
          <w:t>https://sccr.dso.ufl.edu/policies/student-honor-code-student-conduct-code/</w:t>
        </w:r>
      </w:hyperlink>
      <w:r w:rsidRPr="00185156">
        <w:t xml:space="preserve">. Students are required to provide their own privacy screen for all examination’s administered to student laptops. No wireless keyboards or wireless mouse/tracking device will be permitted during examinations. </w:t>
      </w:r>
    </w:p>
    <w:p w14:paraId="43617809" w14:textId="77777777" w:rsidR="00C93EA8" w:rsidRPr="00185156" w:rsidRDefault="00C93EA8" w:rsidP="00C93EA8">
      <w:pPr>
        <w:widowControl/>
        <w:rPr>
          <w:rFonts w:eastAsia="Calibri"/>
          <w:sz w:val="24"/>
          <w:szCs w:val="24"/>
        </w:rPr>
      </w:pPr>
    </w:p>
    <w:p w14:paraId="0D46B8FB" w14:textId="77777777" w:rsidR="00C93EA8" w:rsidRPr="00185156" w:rsidRDefault="00C93EA8" w:rsidP="00C93EA8">
      <w:pPr>
        <w:widowControl/>
        <w:rPr>
          <w:rFonts w:eastAsia="Calibri"/>
          <w:sz w:val="24"/>
          <w:szCs w:val="24"/>
        </w:rPr>
      </w:pPr>
      <w:r w:rsidRPr="00185156">
        <w:rPr>
          <w:rFonts w:eastAsia="Calibri"/>
          <w:caps/>
          <w:sz w:val="24"/>
          <w:szCs w:val="24"/>
          <w:u w:val="single"/>
        </w:rPr>
        <w:lastRenderedPageBreak/>
        <w:t xml:space="preserve">University and College of Nursing Policies  </w:t>
      </w:r>
    </w:p>
    <w:p w14:paraId="6D332223" w14:textId="77777777" w:rsidR="00C93EA8" w:rsidRPr="00185156" w:rsidRDefault="00C93EA8" w:rsidP="00C93EA8">
      <w:pPr>
        <w:widowControl/>
        <w:rPr>
          <w:rFonts w:eastAsia="Calibri"/>
          <w:sz w:val="24"/>
          <w:szCs w:val="24"/>
        </w:rPr>
      </w:pPr>
      <w:r w:rsidRPr="00185156">
        <w:rPr>
          <w:rFonts w:eastAsia="Calibri"/>
          <w:color w:val="000000"/>
          <w:sz w:val="24"/>
          <w:szCs w:val="24"/>
        </w:rPr>
        <w:t>Please see the College of Nursing website for student policies (</w:t>
      </w:r>
      <w:hyperlink r:id="rId19" w:history="1">
        <w:r w:rsidRPr="00185156">
          <w:rPr>
            <w:rFonts w:eastAsia="Calibri"/>
            <w:color w:val="339933"/>
            <w:sz w:val="24"/>
            <w:szCs w:val="24"/>
            <w:u w:val="single"/>
          </w:rPr>
          <w:t>http://students.nursing.ufl.edu/currently-enrolled/student-policies-and-handbooks/</w:t>
        </w:r>
      </w:hyperlink>
      <w:r w:rsidRPr="00185156">
        <w:rPr>
          <w:rFonts w:eastAsia="Calibri"/>
          <w:color w:val="000000"/>
          <w:sz w:val="24"/>
          <w:szCs w:val="24"/>
        </w:rPr>
        <w:t xml:space="preserve">) </w:t>
      </w:r>
    </w:p>
    <w:p w14:paraId="263CC965" w14:textId="77777777" w:rsidR="00B95B12" w:rsidRDefault="00B95B12">
      <w:pPr>
        <w:pStyle w:val="BodyText"/>
        <w:spacing w:before="11"/>
        <w:rPr>
          <w:sz w:val="21"/>
        </w:rPr>
      </w:pPr>
    </w:p>
    <w:p w14:paraId="0506DFF7" w14:textId="77777777" w:rsidR="00B95B12" w:rsidRPr="00A84045" w:rsidRDefault="002A4F47">
      <w:pPr>
        <w:pStyle w:val="Heading2"/>
        <w:rPr>
          <w:u w:val="none"/>
        </w:rPr>
      </w:pPr>
      <w:bookmarkStart w:id="3" w:name="REQUIRED_TEXTBOOK"/>
      <w:bookmarkEnd w:id="3"/>
      <w:r w:rsidRPr="00A84045">
        <w:t>REQUIRED</w:t>
      </w:r>
      <w:r w:rsidRPr="00A84045">
        <w:rPr>
          <w:spacing w:val="-9"/>
        </w:rPr>
        <w:t xml:space="preserve"> </w:t>
      </w:r>
      <w:r w:rsidRPr="00A84045">
        <w:t>TEXTBOOK</w:t>
      </w:r>
    </w:p>
    <w:p w14:paraId="73CACA03" w14:textId="77777777" w:rsidR="00B95B12" w:rsidRPr="00A84045" w:rsidRDefault="002A4F47">
      <w:pPr>
        <w:spacing w:line="480" w:lineRule="auto"/>
        <w:ind w:left="840" w:right="845" w:hanging="720"/>
        <w:rPr>
          <w:sz w:val="24"/>
        </w:rPr>
      </w:pPr>
      <w:r w:rsidRPr="00A84045">
        <w:rPr>
          <w:sz w:val="24"/>
        </w:rPr>
        <w:t>Melnyk, B.</w:t>
      </w:r>
      <w:r w:rsidRPr="00A84045">
        <w:rPr>
          <w:spacing w:val="-2"/>
          <w:sz w:val="24"/>
        </w:rPr>
        <w:t xml:space="preserve"> </w:t>
      </w:r>
      <w:r w:rsidRPr="00A84045">
        <w:rPr>
          <w:sz w:val="24"/>
        </w:rPr>
        <w:t>M., &amp;</w:t>
      </w:r>
      <w:r w:rsidRPr="00A84045">
        <w:rPr>
          <w:spacing w:val="-4"/>
          <w:sz w:val="24"/>
        </w:rPr>
        <w:t xml:space="preserve"> </w:t>
      </w:r>
      <w:r w:rsidRPr="00A84045">
        <w:rPr>
          <w:sz w:val="24"/>
        </w:rPr>
        <w:t>Fineout-Overholt,</w:t>
      </w:r>
      <w:r w:rsidRPr="00A84045">
        <w:rPr>
          <w:spacing w:val="-2"/>
          <w:sz w:val="24"/>
        </w:rPr>
        <w:t xml:space="preserve"> </w:t>
      </w:r>
      <w:r w:rsidRPr="00A84045">
        <w:rPr>
          <w:sz w:val="24"/>
        </w:rPr>
        <w:t>E.</w:t>
      </w:r>
      <w:r w:rsidRPr="00A84045">
        <w:rPr>
          <w:spacing w:val="-2"/>
          <w:sz w:val="24"/>
        </w:rPr>
        <w:t xml:space="preserve"> </w:t>
      </w:r>
      <w:r w:rsidRPr="00A84045">
        <w:rPr>
          <w:sz w:val="24"/>
        </w:rPr>
        <w:t>(Eds.). (2018).</w:t>
      </w:r>
      <w:r w:rsidRPr="00A84045">
        <w:rPr>
          <w:spacing w:val="-2"/>
          <w:sz w:val="24"/>
        </w:rPr>
        <w:t xml:space="preserve"> </w:t>
      </w:r>
      <w:r w:rsidRPr="00A84045">
        <w:rPr>
          <w:i/>
          <w:sz w:val="24"/>
        </w:rPr>
        <w:t>Evidence-based</w:t>
      </w:r>
      <w:r w:rsidRPr="00A84045">
        <w:rPr>
          <w:i/>
          <w:spacing w:val="-2"/>
          <w:sz w:val="24"/>
        </w:rPr>
        <w:t xml:space="preserve"> </w:t>
      </w:r>
      <w:r w:rsidRPr="00A84045">
        <w:rPr>
          <w:i/>
          <w:sz w:val="24"/>
        </w:rPr>
        <w:t>practice</w:t>
      </w:r>
      <w:r w:rsidRPr="00A84045">
        <w:rPr>
          <w:i/>
          <w:spacing w:val="-3"/>
          <w:sz w:val="24"/>
        </w:rPr>
        <w:t xml:space="preserve"> </w:t>
      </w:r>
      <w:r w:rsidRPr="00A84045">
        <w:rPr>
          <w:i/>
          <w:sz w:val="24"/>
        </w:rPr>
        <w:t>in</w:t>
      </w:r>
      <w:r w:rsidRPr="00A84045">
        <w:rPr>
          <w:i/>
          <w:spacing w:val="-57"/>
          <w:sz w:val="24"/>
        </w:rPr>
        <w:t xml:space="preserve"> </w:t>
      </w:r>
      <w:r w:rsidRPr="00A84045">
        <w:rPr>
          <w:i/>
          <w:sz w:val="24"/>
        </w:rPr>
        <w:t>nursing</w:t>
      </w:r>
      <w:r w:rsidRPr="00A84045">
        <w:rPr>
          <w:i/>
          <w:spacing w:val="1"/>
          <w:sz w:val="24"/>
        </w:rPr>
        <w:t xml:space="preserve"> </w:t>
      </w:r>
      <w:r w:rsidRPr="00A84045">
        <w:rPr>
          <w:i/>
          <w:sz w:val="24"/>
        </w:rPr>
        <w:t>&amp;</w:t>
      </w:r>
      <w:r w:rsidRPr="00A84045">
        <w:rPr>
          <w:i/>
          <w:spacing w:val="-7"/>
          <w:sz w:val="24"/>
        </w:rPr>
        <w:t xml:space="preserve"> </w:t>
      </w:r>
      <w:r w:rsidRPr="00A84045">
        <w:rPr>
          <w:i/>
          <w:sz w:val="24"/>
        </w:rPr>
        <w:t>healthcare:</w:t>
      </w:r>
      <w:r w:rsidRPr="00A84045">
        <w:rPr>
          <w:i/>
          <w:spacing w:val="-2"/>
          <w:sz w:val="24"/>
        </w:rPr>
        <w:t xml:space="preserve"> </w:t>
      </w:r>
      <w:r w:rsidRPr="00A84045">
        <w:rPr>
          <w:i/>
          <w:sz w:val="24"/>
        </w:rPr>
        <w:t>A</w:t>
      </w:r>
      <w:r w:rsidRPr="00A84045">
        <w:rPr>
          <w:i/>
          <w:spacing w:val="2"/>
          <w:sz w:val="24"/>
        </w:rPr>
        <w:t xml:space="preserve"> </w:t>
      </w:r>
      <w:r w:rsidRPr="00A84045">
        <w:rPr>
          <w:i/>
          <w:sz w:val="24"/>
        </w:rPr>
        <w:t>guide</w:t>
      </w:r>
      <w:r w:rsidRPr="00A84045">
        <w:rPr>
          <w:i/>
          <w:spacing w:val="-2"/>
          <w:sz w:val="24"/>
        </w:rPr>
        <w:t xml:space="preserve"> </w:t>
      </w:r>
      <w:r w:rsidRPr="00A84045">
        <w:rPr>
          <w:i/>
          <w:sz w:val="24"/>
        </w:rPr>
        <w:t>to best</w:t>
      </w:r>
      <w:r w:rsidRPr="00A84045">
        <w:rPr>
          <w:i/>
          <w:spacing w:val="-1"/>
          <w:sz w:val="24"/>
        </w:rPr>
        <w:t xml:space="preserve"> </w:t>
      </w:r>
      <w:r w:rsidRPr="00A84045">
        <w:rPr>
          <w:i/>
          <w:sz w:val="24"/>
        </w:rPr>
        <w:t>practice</w:t>
      </w:r>
      <w:r w:rsidRPr="00A84045">
        <w:rPr>
          <w:i/>
          <w:spacing w:val="-1"/>
          <w:sz w:val="24"/>
        </w:rPr>
        <w:t xml:space="preserve"> </w:t>
      </w:r>
      <w:r w:rsidRPr="00A84045">
        <w:rPr>
          <w:sz w:val="24"/>
        </w:rPr>
        <w:t>(4th</w:t>
      </w:r>
      <w:r w:rsidRPr="00A84045">
        <w:rPr>
          <w:spacing w:val="-1"/>
          <w:sz w:val="24"/>
        </w:rPr>
        <w:t xml:space="preserve"> </w:t>
      </w:r>
      <w:r w:rsidRPr="00A84045">
        <w:rPr>
          <w:sz w:val="24"/>
        </w:rPr>
        <w:t>ed.). Philadelphia,</w:t>
      </w:r>
    </w:p>
    <w:p w14:paraId="45B4D9A3" w14:textId="20B01F20" w:rsidR="00B95B12" w:rsidRPr="00A84045" w:rsidRDefault="002A4F47">
      <w:pPr>
        <w:pStyle w:val="BodyText"/>
        <w:ind w:left="840"/>
      </w:pPr>
      <w:r w:rsidRPr="00A84045">
        <w:t xml:space="preserve">PA: </w:t>
      </w:r>
      <w:r w:rsidR="00142DA0" w:rsidRPr="00A84045">
        <w:t>Wolters Kluwer</w:t>
      </w:r>
      <w:r w:rsidRPr="00A84045">
        <w:t>.</w:t>
      </w:r>
    </w:p>
    <w:p w14:paraId="460E287E" w14:textId="77777777" w:rsidR="00B95B12" w:rsidRPr="00A84045" w:rsidRDefault="00B95B12">
      <w:pPr>
        <w:pStyle w:val="BodyText"/>
      </w:pPr>
    </w:p>
    <w:p w14:paraId="2834414B" w14:textId="77777777" w:rsidR="00B95B12" w:rsidRDefault="002A4F47">
      <w:pPr>
        <w:pStyle w:val="Heading1"/>
      </w:pPr>
      <w:r w:rsidRPr="00A84045">
        <w:t>Supplemental</w:t>
      </w:r>
      <w:r w:rsidRPr="00A84045">
        <w:rPr>
          <w:spacing w:val="-2"/>
        </w:rPr>
        <w:t xml:space="preserve"> </w:t>
      </w:r>
      <w:r w:rsidRPr="00A84045">
        <w:t>readings</w:t>
      </w:r>
      <w:r w:rsidRPr="00A84045">
        <w:rPr>
          <w:spacing w:val="-1"/>
        </w:rPr>
        <w:t xml:space="preserve"> </w:t>
      </w:r>
      <w:r w:rsidRPr="00A84045">
        <w:t>will</w:t>
      </w:r>
      <w:r w:rsidRPr="00A84045">
        <w:rPr>
          <w:spacing w:val="-4"/>
        </w:rPr>
        <w:t xml:space="preserve"> </w:t>
      </w:r>
      <w:r w:rsidRPr="00A84045">
        <w:t>be</w:t>
      </w:r>
      <w:r w:rsidRPr="00A84045">
        <w:rPr>
          <w:spacing w:val="-2"/>
        </w:rPr>
        <w:t xml:space="preserve"> </w:t>
      </w:r>
      <w:r w:rsidRPr="00A84045">
        <w:t>required;</w:t>
      </w:r>
      <w:r w:rsidRPr="00A84045">
        <w:rPr>
          <w:spacing w:val="-3"/>
        </w:rPr>
        <w:t xml:space="preserve"> </w:t>
      </w:r>
      <w:r w:rsidRPr="00A84045">
        <w:t>links</w:t>
      </w:r>
      <w:r w:rsidRPr="00A84045">
        <w:rPr>
          <w:spacing w:val="-4"/>
        </w:rPr>
        <w:t xml:space="preserve"> </w:t>
      </w:r>
      <w:r w:rsidRPr="00A84045">
        <w:t>will</w:t>
      </w:r>
      <w:r w:rsidRPr="00A84045">
        <w:rPr>
          <w:spacing w:val="-3"/>
        </w:rPr>
        <w:t xml:space="preserve"> </w:t>
      </w:r>
      <w:r w:rsidRPr="00A84045">
        <w:t>be</w:t>
      </w:r>
      <w:r w:rsidRPr="00A84045">
        <w:rPr>
          <w:spacing w:val="-3"/>
        </w:rPr>
        <w:t xml:space="preserve"> </w:t>
      </w:r>
      <w:r w:rsidRPr="00A84045">
        <w:t>provided</w:t>
      </w:r>
      <w:r w:rsidRPr="00A84045">
        <w:rPr>
          <w:spacing w:val="-1"/>
        </w:rPr>
        <w:t xml:space="preserve"> </w:t>
      </w:r>
      <w:r w:rsidRPr="00A84045">
        <w:t>via</w:t>
      </w:r>
      <w:r w:rsidRPr="00A84045">
        <w:rPr>
          <w:spacing w:val="-3"/>
        </w:rPr>
        <w:t xml:space="preserve"> </w:t>
      </w:r>
      <w:r w:rsidRPr="00A84045">
        <w:t>Canvas.</w:t>
      </w:r>
    </w:p>
    <w:p w14:paraId="77B993B7" w14:textId="77777777" w:rsidR="00B95B12" w:rsidRDefault="00B95B12">
      <w:pPr>
        <w:sectPr w:rsidR="00B95B12">
          <w:pgSz w:w="12240" w:h="15840"/>
          <w:pgMar w:top="1360" w:right="1680" w:bottom="280" w:left="1680" w:header="720" w:footer="720" w:gutter="0"/>
          <w:cols w:space="720"/>
        </w:sectPr>
      </w:pPr>
    </w:p>
    <w:p w14:paraId="5678E8AE" w14:textId="6EAC53D7" w:rsidR="00C93EA8" w:rsidRDefault="00C93EA8" w:rsidP="00070C87">
      <w:pPr>
        <w:ind w:right="588"/>
        <w:rPr>
          <w:sz w:val="24"/>
          <w:szCs w:val="24"/>
          <w:highlight w:val="yellow"/>
        </w:rPr>
      </w:pPr>
      <w:bookmarkStart w:id="4" w:name="_Hlk119488412"/>
    </w:p>
    <w:p w14:paraId="64195CC2" w14:textId="77777777" w:rsidR="00D057CA" w:rsidRPr="00C93EA8" w:rsidRDefault="00D057CA" w:rsidP="00070C87">
      <w:pPr>
        <w:ind w:right="588"/>
        <w:rPr>
          <w:sz w:val="24"/>
          <w:szCs w:val="24"/>
          <w:highlight w:val="yellow"/>
        </w:rPr>
      </w:pPr>
    </w:p>
    <w:bookmarkEnd w:id="4"/>
    <w:p w14:paraId="0AD727BB" w14:textId="52480144" w:rsidR="00070C87" w:rsidRDefault="00070C87" w:rsidP="00070C87">
      <w:pPr>
        <w:spacing w:before="90"/>
        <w:ind w:left="160"/>
        <w:rPr>
          <w:b/>
          <w:sz w:val="24"/>
          <w:u w:val="single"/>
        </w:rPr>
      </w:pPr>
      <w:r w:rsidRPr="002A4F47">
        <w:rPr>
          <w:b/>
          <w:sz w:val="24"/>
          <w:u w:val="single"/>
        </w:rPr>
        <w:t>WEEKLY CLASS SCHEDULE:</w:t>
      </w:r>
    </w:p>
    <w:p w14:paraId="63C2E8D1" w14:textId="50CF4048" w:rsidR="00B20521" w:rsidRPr="00FB1747" w:rsidRDefault="00B20521" w:rsidP="00B20521">
      <w:pPr>
        <w:rPr>
          <w:b/>
        </w:rPr>
      </w:pPr>
      <w:r>
        <w:rPr>
          <w:bCs/>
          <w:i/>
          <w:szCs w:val="24"/>
        </w:rPr>
        <w:tab/>
        <w:t>*</w:t>
      </w:r>
      <w:r w:rsidRPr="00FB1747">
        <w:rPr>
          <w:bCs/>
          <w:i/>
          <w:szCs w:val="24"/>
          <w:u w:val="single"/>
        </w:rPr>
        <w:t>The weekly class schedule is subject to change based on course needs.</w:t>
      </w:r>
    </w:p>
    <w:p w14:paraId="7B1BE754" w14:textId="77777777" w:rsidR="00070C87" w:rsidRPr="00B94666" w:rsidRDefault="00070C87" w:rsidP="00070C87">
      <w:pPr>
        <w:pStyle w:val="BodyText"/>
        <w:spacing w:before="1"/>
        <w:rPr>
          <w:sz w:val="15"/>
          <w:szCs w:val="15"/>
        </w:rPr>
      </w:pPr>
    </w:p>
    <w:tbl>
      <w:tblPr>
        <w:tblStyle w:val="TableGrid"/>
        <w:tblW w:w="14220" w:type="dxa"/>
        <w:tblInd w:w="378" w:type="dxa"/>
        <w:tblLayout w:type="fixed"/>
        <w:tblLook w:val="04A0" w:firstRow="1" w:lastRow="0" w:firstColumn="1" w:lastColumn="0" w:noHBand="0" w:noVBand="1"/>
      </w:tblPr>
      <w:tblGrid>
        <w:gridCol w:w="1350"/>
        <w:gridCol w:w="990"/>
        <w:gridCol w:w="3420"/>
        <w:gridCol w:w="6750"/>
        <w:gridCol w:w="1710"/>
      </w:tblGrid>
      <w:tr w:rsidR="00070C87" w14:paraId="7BC51417" w14:textId="77777777" w:rsidTr="00EC6FEB">
        <w:tc>
          <w:tcPr>
            <w:tcW w:w="1350" w:type="dxa"/>
            <w:vAlign w:val="center"/>
          </w:tcPr>
          <w:p w14:paraId="78867CC5" w14:textId="77777777" w:rsidR="00070C87" w:rsidRDefault="00070C87" w:rsidP="00EC6FEB">
            <w:pPr>
              <w:pStyle w:val="BodyText"/>
              <w:spacing w:before="10"/>
            </w:pPr>
            <w:r>
              <w:t>MODULE</w:t>
            </w:r>
          </w:p>
        </w:tc>
        <w:tc>
          <w:tcPr>
            <w:tcW w:w="990" w:type="dxa"/>
            <w:vAlign w:val="center"/>
          </w:tcPr>
          <w:p w14:paraId="5A6D8A20" w14:textId="77777777" w:rsidR="00070C87" w:rsidRDefault="00070C87" w:rsidP="00EC6FEB">
            <w:pPr>
              <w:pStyle w:val="BodyText"/>
              <w:spacing w:before="10"/>
            </w:pPr>
            <w:r>
              <w:t>DATE</w:t>
            </w:r>
          </w:p>
        </w:tc>
        <w:tc>
          <w:tcPr>
            <w:tcW w:w="3420" w:type="dxa"/>
            <w:vAlign w:val="center"/>
          </w:tcPr>
          <w:p w14:paraId="3758D181" w14:textId="006C9BB8" w:rsidR="00070C87" w:rsidRDefault="00070C87" w:rsidP="00EC6FEB">
            <w:pPr>
              <w:pStyle w:val="BodyText"/>
              <w:spacing w:before="10"/>
            </w:pPr>
            <w:r>
              <w:t>TOPICS</w:t>
            </w:r>
          </w:p>
        </w:tc>
        <w:tc>
          <w:tcPr>
            <w:tcW w:w="6750" w:type="dxa"/>
            <w:vAlign w:val="center"/>
          </w:tcPr>
          <w:p w14:paraId="656A2092" w14:textId="77777777" w:rsidR="00070C87" w:rsidRDefault="00070C87" w:rsidP="00EC6FEB">
            <w:pPr>
              <w:pStyle w:val="BodyText"/>
              <w:spacing w:before="10"/>
            </w:pPr>
            <w:r>
              <w:t>READINGS/DUE DATE</w:t>
            </w:r>
          </w:p>
        </w:tc>
        <w:tc>
          <w:tcPr>
            <w:tcW w:w="1710" w:type="dxa"/>
            <w:vAlign w:val="center"/>
          </w:tcPr>
          <w:p w14:paraId="337071A8" w14:textId="77777777" w:rsidR="00070C87" w:rsidRDefault="00070C87" w:rsidP="00EC6FEB">
            <w:pPr>
              <w:pStyle w:val="BodyText"/>
              <w:spacing w:before="10"/>
            </w:pPr>
            <w:r>
              <w:t>PROGRAM OUTCOMES/OBJECTIVES</w:t>
            </w:r>
          </w:p>
        </w:tc>
      </w:tr>
      <w:tr w:rsidR="00070C87" w14:paraId="17B4D003" w14:textId="77777777" w:rsidTr="00EC6FEB">
        <w:tc>
          <w:tcPr>
            <w:tcW w:w="1350" w:type="dxa"/>
            <w:vAlign w:val="center"/>
          </w:tcPr>
          <w:p w14:paraId="52A0C34B" w14:textId="77777777" w:rsidR="00070C87" w:rsidRDefault="00070C87" w:rsidP="00EC6FEB">
            <w:pPr>
              <w:pStyle w:val="BodyText"/>
              <w:spacing w:before="10"/>
            </w:pPr>
            <w:r>
              <w:t>0</w:t>
            </w:r>
          </w:p>
        </w:tc>
        <w:tc>
          <w:tcPr>
            <w:tcW w:w="990" w:type="dxa"/>
            <w:vAlign w:val="center"/>
          </w:tcPr>
          <w:p w14:paraId="7C7107B5" w14:textId="77777777" w:rsidR="00070C87" w:rsidRDefault="00070C87" w:rsidP="00EC6FEB">
            <w:pPr>
              <w:pStyle w:val="BodyText"/>
              <w:spacing w:before="10"/>
            </w:pPr>
            <w:r>
              <w:rPr>
                <w:color w:val="000000"/>
                <w:sz w:val="22"/>
                <w:szCs w:val="22"/>
              </w:rPr>
              <w:t>1/9 – 1/15</w:t>
            </w:r>
          </w:p>
        </w:tc>
        <w:tc>
          <w:tcPr>
            <w:tcW w:w="3420" w:type="dxa"/>
            <w:vAlign w:val="center"/>
          </w:tcPr>
          <w:p w14:paraId="1741A770" w14:textId="77777777" w:rsidR="00070C87" w:rsidRDefault="00070C87" w:rsidP="00EC6FEB">
            <w:pPr>
              <w:pStyle w:val="BodyText"/>
              <w:spacing w:before="10"/>
            </w:pPr>
            <w:r>
              <w:rPr>
                <w:sz w:val="22"/>
                <w:szCs w:val="22"/>
              </w:rPr>
              <w:t>Course Orientation and Overview</w:t>
            </w:r>
          </w:p>
        </w:tc>
        <w:tc>
          <w:tcPr>
            <w:tcW w:w="6750" w:type="dxa"/>
            <w:vAlign w:val="center"/>
          </w:tcPr>
          <w:p w14:paraId="4CC130C1" w14:textId="77777777" w:rsidR="00070C87" w:rsidRDefault="00070C87" w:rsidP="00EC6FEB">
            <w:r>
              <w:t>Syllabus and Getting Started Guide</w:t>
            </w:r>
          </w:p>
          <w:p w14:paraId="2A783761" w14:textId="77777777" w:rsidR="00070C87" w:rsidRDefault="00070C87" w:rsidP="00EC6FEB">
            <w:pPr>
              <w:ind w:left="360" w:hanging="360"/>
            </w:pPr>
            <w:r w:rsidRPr="002D1362">
              <w:t>AACN, (2021). The essentials: Core competencies for professional nursing education</w:t>
            </w:r>
            <w:r>
              <w:t xml:space="preserve"> </w:t>
            </w:r>
          </w:p>
          <w:p w14:paraId="60F140DB" w14:textId="77777777" w:rsidR="00070C87" w:rsidRPr="00B94666" w:rsidRDefault="00070C87" w:rsidP="00EC6FEB">
            <w:pPr>
              <w:rPr>
                <w:sz w:val="15"/>
                <w:szCs w:val="15"/>
              </w:rPr>
            </w:pPr>
          </w:p>
          <w:p w14:paraId="2251E960" w14:textId="77777777" w:rsidR="00070C87" w:rsidRDefault="00070C87" w:rsidP="00EC6FEB">
            <w:r>
              <w:t>Introduce yourself on the Discussion page by January 15 at 11:59 pm</w:t>
            </w:r>
          </w:p>
          <w:p w14:paraId="3B72DD38" w14:textId="77777777" w:rsidR="00070C87" w:rsidRDefault="00070C87" w:rsidP="00EC6FEB">
            <w:r>
              <w:t>Syllabus Quiz open January 9, 8:00 AM until January 15 at 11:59 pm</w:t>
            </w:r>
          </w:p>
          <w:p w14:paraId="409D82EA" w14:textId="77777777" w:rsidR="00070C87" w:rsidRPr="00B94666" w:rsidRDefault="00070C87" w:rsidP="00EC6FEB">
            <w:pPr>
              <w:rPr>
                <w:sz w:val="15"/>
                <w:szCs w:val="15"/>
              </w:rPr>
            </w:pPr>
          </w:p>
        </w:tc>
        <w:tc>
          <w:tcPr>
            <w:tcW w:w="1710" w:type="dxa"/>
            <w:vAlign w:val="center"/>
          </w:tcPr>
          <w:p w14:paraId="75B40F1D" w14:textId="77777777" w:rsidR="00070C87" w:rsidRDefault="00070C87" w:rsidP="00EC6FEB">
            <w:pPr>
              <w:pStyle w:val="BodyText"/>
              <w:spacing w:before="10"/>
            </w:pPr>
            <w:r>
              <w:t>-</w:t>
            </w:r>
          </w:p>
        </w:tc>
      </w:tr>
      <w:tr w:rsidR="00070C87" w14:paraId="43025FC6" w14:textId="77777777" w:rsidTr="00EC6FEB">
        <w:tc>
          <w:tcPr>
            <w:tcW w:w="1350" w:type="dxa"/>
            <w:vAlign w:val="center"/>
          </w:tcPr>
          <w:p w14:paraId="0E9CBBF7" w14:textId="77777777" w:rsidR="00070C87" w:rsidRDefault="00070C87" w:rsidP="00EC6FEB">
            <w:pPr>
              <w:pStyle w:val="BodyText"/>
              <w:spacing w:before="10"/>
            </w:pPr>
            <w:r>
              <w:t>1</w:t>
            </w:r>
          </w:p>
        </w:tc>
        <w:tc>
          <w:tcPr>
            <w:tcW w:w="990" w:type="dxa"/>
            <w:vAlign w:val="center"/>
          </w:tcPr>
          <w:p w14:paraId="2DE3A10A" w14:textId="77777777" w:rsidR="00070C87" w:rsidRPr="00142DA0" w:rsidRDefault="00070C87" w:rsidP="00EC6FEB">
            <w:pPr>
              <w:pStyle w:val="BodyText"/>
              <w:spacing w:before="10"/>
              <w:rPr>
                <w:color w:val="000000"/>
                <w:sz w:val="22"/>
                <w:szCs w:val="22"/>
              </w:rPr>
            </w:pPr>
            <w:r>
              <w:rPr>
                <w:color w:val="000000"/>
                <w:sz w:val="22"/>
                <w:szCs w:val="22"/>
              </w:rPr>
              <w:t>1/16 – 1/29</w:t>
            </w:r>
          </w:p>
        </w:tc>
        <w:tc>
          <w:tcPr>
            <w:tcW w:w="3420" w:type="dxa"/>
            <w:vAlign w:val="center"/>
          </w:tcPr>
          <w:p w14:paraId="10A5B9DA" w14:textId="77777777" w:rsidR="00070C87" w:rsidRDefault="00070C87" w:rsidP="00EC6FEB">
            <w:r>
              <w:t>Getting Started</w:t>
            </w:r>
          </w:p>
          <w:p w14:paraId="40D7A308" w14:textId="77777777" w:rsidR="00070C87" w:rsidRDefault="00070C87" w:rsidP="00EC6FEB">
            <w:r>
              <w:t>Making the Case for Evidence -Based Practice</w:t>
            </w:r>
          </w:p>
          <w:p w14:paraId="2B9644A5" w14:textId="77777777" w:rsidR="00070C87" w:rsidRDefault="00070C87" w:rsidP="00EC6FEB">
            <w:r>
              <w:t>Asking Compelling Clinical Questions</w:t>
            </w:r>
          </w:p>
          <w:p w14:paraId="3ED44682" w14:textId="77777777" w:rsidR="00070C87" w:rsidRDefault="00070C87" w:rsidP="00EC6FEB">
            <w:r>
              <w:t xml:space="preserve">Overview of the DNP Project </w:t>
            </w:r>
          </w:p>
        </w:tc>
        <w:tc>
          <w:tcPr>
            <w:tcW w:w="6750" w:type="dxa"/>
            <w:vAlign w:val="center"/>
          </w:tcPr>
          <w:p w14:paraId="70A1B786" w14:textId="77777777" w:rsidR="00070C87" w:rsidRDefault="00070C87" w:rsidP="00EC6FEB">
            <w:r>
              <w:t xml:space="preserve">Melnyk &amp; Fineout-Overholt, Unit 1: Steps Zero, One, </w:t>
            </w:r>
            <w:proofErr w:type="gramStart"/>
            <w:r>
              <w:t>Two</w:t>
            </w:r>
            <w:proofErr w:type="gramEnd"/>
            <w:r>
              <w:t>: Getting Started</w:t>
            </w:r>
          </w:p>
          <w:p w14:paraId="070A88C5" w14:textId="77777777" w:rsidR="00070C87" w:rsidRDefault="00070C87" w:rsidP="00070C87">
            <w:pPr>
              <w:pStyle w:val="ListParagraph"/>
              <w:numPr>
                <w:ilvl w:val="0"/>
                <w:numId w:val="5"/>
              </w:numPr>
            </w:pPr>
            <w:r>
              <w:t>Chapter 1: Making the case for evidence-based practice and cultivating a spirit of inquiry</w:t>
            </w:r>
          </w:p>
          <w:p w14:paraId="3A2D8F0F" w14:textId="77777777" w:rsidR="00070C87" w:rsidRDefault="00070C87" w:rsidP="00070C87">
            <w:pPr>
              <w:pStyle w:val="ListParagraph"/>
              <w:numPr>
                <w:ilvl w:val="0"/>
                <w:numId w:val="5"/>
              </w:numPr>
            </w:pPr>
            <w:r>
              <w:t>Chapter 2: Asking compelling clinical questions</w:t>
            </w:r>
          </w:p>
          <w:p w14:paraId="00D613B6" w14:textId="77777777" w:rsidR="00070C87" w:rsidRDefault="00070C87" w:rsidP="00070C87">
            <w:pPr>
              <w:pStyle w:val="ListParagraph"/>
              <w:numPr>
                <w:ilvl w:val="0"/>
                <w:numId w:val="5"/>
              </w:numPr>
            </w:pPr>
            <w:r>
              <w:t xml:space="preserve">Appendix A: Question templates for asking PICOT questions </w:t>
            </w:r>
          </w:p>
          <w:p w14:paraId="2FBED7C1" w14:textId="77777777" w:rsidR="00070C87" w:rsidRPr="00B94666" w:rsidRDefault="00070C87" w:rsidP="00EC6FEB">
            <w:pPr>
              <w:pStyle w:val="ListParagraph"/>
              <w:ind w:left="360" w:firstLine="0"/>
              <w:rPr>
                <w:sz w:val="15"/>
                <w:szCs w:val="15"/>
              </w:rPr>
            </w:pPr>
          </w:p>
          <w:p w14:paraId="4767C827" w14:textId="77777777" w:rsidR="00070C87" w:rsidRPr="00936A3D" w:rsidRDefault="00070C87" w:rsidP="00EC6FEB">
            <w:pPr>
              <w:ind w:left="360" w:hanging="360"/>
            </w:pPr>
            <w:r>
              <w:t>Conner, B.T. (2014</w:t>
            </w:r>
            <w:r w:rsidRPr="00936A3D">
              <w:t>).</w:t>
            </w:r>
            <w:r w:rsidRPr="00936A3D">
              <w:rPr>
                <w:rStyle w:val="apple-converted-space"/>
              </w:rPr>
              <w:t> </w:t>
            </w:r>
            <w:r w:rsidRPr="00936A3D">
              <w:t xml:space="preserve">Differentiating research, evidence-based practice, and quality improvement. </w:t>
            </w:r>
            <w:r w:rsidRPr="00936A3D">
              <w:rPr>
                <w:rStyle w:val="Emphasis"/>
              </w:rPr>
              <w:t>American Nurse Today, 9</w:t>
            </w:r>
            <w:r w:rsidRPr="00936A3D">
              <w:t>(6).</w:t>
            </w:r>
          </w:p>
          <w:p w14:paraId="7376589E" w14:textId="77777777" w:rsidR="00070C87" w:rsidRPr="00936A3D" w:rsidRDefault="00070C87" w:rsidP="00EC6FEB">
            <w:r w:rsidRPr="00936A3D">
              <w:t xml:space="preserve">UF College of Nursing DNP </w:t>
            </w:r>
            <w:r>
              <w:t>Handbook</w:t>
            </w:r>
          </w:p>
          <w:p w14:paraId="1E32A2D5" w14:textId="77777777" w:rsidR="00070C87" w:rsidRPr="00B94666" w:rsidRDefault="00070C87" w:rsidP="00EC6FEB">
            <w:pPr>
              <w:rPr>
                <w:sz w:val="15"/>
                <w:szCs w:val="15"/>
              </w:rPr>
            </w:pPr>
          </w:p>
          <w:p w14:paraId="179D7B8E" w14:textId="77777777" w:rsidR="00070C87" w:rsidRPr="00AA2C76" w:rsidRDefault="00070C87" w:rsidP="00EC6FEB">
            <w:r w:rsidRPr="00AA2C76">
              <w:t xml:space="preserve">Individual Assignment due January </w:t>
            </w:r>
            <w:r>
              <w:t>29</w:t>
            </w:r>
            <w:r w:rsidRPr="00AA2C76">
              <w:t xml:space="preserve"> at 11:59 pm</w:t>
            </w:r>
          </w:p>
          <w:p w14:paraId="0F99B694" w14:textId="77777777" w:rsidR="00070C87" w:rsidRPr="00AA2C76" w:rsidRDefault="00070C87" w:rsidP="00EC6FEB">
            <w:r w:rsidRPr="00AA2C76">
              <w:t xml:space="preserve">Quiz open January </w:t>
            </w:r>
            <w:r>
              <w:t>16</w:t>
            </w:r>
            <w:r w:rsidRPr="00AA2C76">
              <w:t xml:space="preserve">, </w:t>
            </w:r>
            <w:r>
              <w:t>8</w:t>
            </w:r>
            <w:r w:rsidRPr="00AA2C76">
              <w:t xml:space="preserve">:00 </w:t>
            </w:r>
            <w:r>
              <w:t>AM</w:t>
            </w:r>
            <w:r w:rsidRPr="00AA2C76">
              <w:t xml:space="preserve"> until January </w:t>
            </w:r>
            <w:r>
              <w:t>29</w:t>
            </w:r>
            <w:r w:rsidRPr="00AA2C76">
              <w:t>, 11:59 pm</w:t>
            </w:r>
          </w:p>
          <w:p w14:paraId="16FE03E4" w14:textId="77777777" w:rsidR="00070C87" w:rsidRPr="00B94666" w:rsidRDefault="00070C87" w:rsidP="00EC6FEB">
            <w:pPr>
              <w:pStyle w:val="BodyText"/>
              <w:spacing w:before="10"/>
              <w:rPr>
                <w:sz w:val="15"/>
                <w:szCs w:val="15"/>
              </w:rPr>
            </w:pPr>
          </w:p>
        </w:tc>
        <w:tc>
          <w:tcPr>
            <w:tcW w:w="1710" w:type="dxa"/>
            <w:vAlign w:val="center"/>
          </w:tcPr>
          <w:p w14:paraId="29E7F72E" w14:textId="77777777" w:rsidR="00070C87" w:rsidRDefault="00070C87" w:rsidP="00EC6FEB">
            <w:pPr>
              <w:pStyle w:val="BodyText"/>
              <w:spacing w:before="10"/>
            </w:pPr>
            <w:r>
              <w:t xml:space="preserve">1,4,6/1 </w:t>
            </w:r>
          </w:p>
        </w:tc>
      </w:tr>
      <w:tr w:rsidR="00070C87" w14:paraId="522F8D2E" w14:textId="77777777" w:rsidTr="00EC6FEB">
        <w:tc>
          <w:tcPr>
            <w:tcW w:w="1350" w:type="dxa"/>
            <w:vAlign w:val="center"/>
          </w:tcPr>
          <w:p w14:paraId="4D211462" w14:textId="77777777" w:rsidR="00070C87" w:rsidRDefault="00070C87" w:rsidP="00EC6FEB">
            <w:pPr>
              <w:pStyle w:val="BodyText"/>
              <w:spacing w:before="10"/>
            </w:pPr>
            <w:r>
              <w:t>2</w:t>
            </w:r>
          </w:p>
        </w:tc>
        <w:tc>
          <w:tcPr>
            <w:tcW w:w="990" w:type="dxa"/>
            <w:vAlign w:val="center"/>
          </w:tcPr>
          <w:p w14:paraId="0917CB32" w14:textId="77777777" w:rsidR="00070C87" w:rsidRDefault="00070C87" w:rsidP="00EC6FEB">
            <w:pPr>
              <w:pStyle w:val="BodyText"/>
              <w:spacing w:before="10"/>
            </w:pPr>
            <w:r>
              <w:rPr>
                <w:color w:val="000000"/>
                <w:sz w:val="22"/>
                <w:szCs w:val="22"/>
              </w:rPr>
              <w:t>1/30 – 2/12</w:t>
            </w:r>
          </w:p>
        </w:tc>
        <w:tc>
          <w:tcPr>
            <w:tcW w:w="3420" w:type="dxa"/>
            <w:vAlign w:val="center"/>
          </w:tcPr>
          <w:p w14:paraId="70DAFD9A" w14:textId="77777777" w:rsidR="00070C87" w:rsidRDefault="00070C87" w:rsidP="00EC6FEB">
            <w:pPr>
              <w:pStyle w:val="BodyText"/>
              <w:spacing w:before="10"/>
            </w:pPr>
            <w:r>
              <w:rPr>
                <w:color w:val="000000"/>
                <w:sz w:val="22"/>
                <w:szCs w:val="22"/>
              </w:rPr>
              <w:t>Conducting the Literature Search</w:t>
            </w:r>
          </w:p>
        </w:tc>
        <w:tc>
          <w:tcPr>
            <w:tcW w:w="6750" w:type="dxa"/>
            <w:vAlign w:val="center"/>
          </w:tcPr>
          <w:p w14:paraId="1C3FDEE1" w14:textId="77777777" w:rsidR="00070C87" w:rsidRDefault="00070C87" w:rsidP="00EC6FEB">
            <w:pPr>
              <w:adjustRightInd w:val="0"/>
            </w:pPr>
            <w:r>
              <w:t xml:space="preserve">Melnyk &amp; Fineout-Overholt, Unit 1: Steps Zero, One, </w:t>
            </w:r>
            <w:proofErr w:type="gramStart"/>
            <w:r>
              <w:t>Two</w:t>
            </w:r>
            <w:proofErr w:type="gramEnd"/>
            <w:r>
              <w:t>: Getting Started</w:t>
            </w:r>
          </w:p>
          <w:p w14:paraId="595620CC" w14:textId="77777777" w:rsidR="00070C87" w:rsidRDefault="00070C87" w:rsidP="00070C87">
            <w:pPr>
              <w:pStyle w:val="ListParagraph"/>
              <w:numPr>
                <w:ilvl w:val="0"/>
                <w:numId w:val="6"/>
              </w:numPr>
              <w:adjustRightInd w:val="0"/>
            </w:pPr>
            <w:r>
              <w:t>Chapter 3: Finding relevant evidence to answer clinical questions</w:t>
            </w:r>
          </w:p>
          <w:p w14:paraId="583521C0" w14:textId="77777777" w:rsidR="00070C87" w:rsidRDefault="00070C87" w:rsidP="00EC6FEB">
            <w:pPr>
              <w:adjustRightInd w:val="0"/>
            </w:pPr>
            <w:r>
              <w:t>Unit 2: Step Three: Critically Appraising Evidence</w:t>
            </w:r>
          </w:p>
          <w:p w14:paraId="095CB552" w14:textId="77777777" w:rsidR="00070C87" w:rsidRDefault="00070C87" w:rsidP="00070C87">
            <w:pPr>
              <w:pStyle w:val="ListParagraph"/>
              <w:numPr>
                <w:ilvl w:val="0"/>
                <w:numId w:val="6"/>
              </w:numPr>
              <w:adjustRightInd w:val="0"/>
            </w:pPr>
            <w:r>
              <w:t>Chapter 5: Critically appraising quantitative evidence for clinical decision making</w:t>
            </w:r>
          </w:p>
          <w:p w14:paraId="44A4B3DA" w14:textId="77777777" w:rsidR="00070C87" w:rsidRDefault="00070C87" w:rsidP="00070C87">
            <w:pPr>
              <w:pStyle w:val="ListParagraph"/>
              <w:numPr>
                <w:ilvl w:val="0"/>
                <w:numId w:val="6"/>
              </w:numPr>
              <w:adjustRightInd w:val="0"/>
            </w:pPr>
            <w:r>
              <w:t>Chapter 6: Critically appraising qualitative evidence for clinical decision making</w:t>
            </w:r>
          </w:p>
          <w:p w14:paraId="7D947A59" w14:textId="77777777" w:rsidR="00070C87" w:rsidRDefault="00070C87" w:rsidP="00070C87">
            <w:pPr>
              <w:pStyle w:val="ListParagraph"/>
              <w:numPr>
                <w:ilvl w:val="0"/>
                <w:numId w:val="6"/>
              </w:numPr>
              <w:adjustRightInd w:val="0"/>
            </w:pPr>
            <w:r>
              <w:t>Appendix B: Rapid critical appraisal checklists</w:t>
            </w:r>
          </w:p>
          <w:p w14:paraId="4426A576" w14:textId="77777777" w:rsidR="00070C87" w:rsidRDefault="00070C87" w:rsidP="00070C87">
            <w:pPr>
              <w:pStyle w:val="ListParagraph"/>
              <w:numPr>
                <w:ilvl w:val="0"/>
                <w:numId w:val="6"/>
              </w:numPr>
              <w:adjustRightInd w:val="0"/>
            </w:pPr>
            <w:r>
              <w:t>Appendix C: Evaluation table template and synthesis table examples for critical appraisal</w:t>
            </w:r>
          </w:p>
          <w:p w14:paraId="19A686E5" w14:textId="77777777" w:rsidR="00070C87" w:rsidRPr="00B94666" w:rsidRDefault="00070C87" w:rsidP="00EC6FEB">
            <w:pPr>
              <w:adjustRightInd w:val="0"/>
              <w:rPr>
                <w:color w:val="000000"/>
                <w:sz w:val="15"/>
                <w:szCs w:val="15"/>
              </w:rPr>
            </w:pPr>
          </w:p>
          <w:p w14:paraId="2491CFAB" w14:textId="77777777" w:rsidR="00070C87" w:rsidRPr="00AA2C76" w:rsidRDefault="00070C87" w:rsidP="00EC6FEB">
            <w:r w:rsidRPr="00AA2C76">
              <w:t xml:space="preserve">Individual Assignment due </w:t>
            </w:r>
            <w:r>
              <w:t>February 12</w:t>
            </w:r>
            <w:r w:rsidRPr="00AA2C76">
              <w:t xml:space="preserve"> at 11:59 pm</w:t>
            </w:r>
          </w:p>
          <w:p w14:paraId="762927D2" w14:textId="39E1DC81" w:rsidR="00070C87" w:rsidRPr="00B20521" w:rsidRDefault="00070C87" w:rsidP="00B20521">
            <w:r w:rsidRPr="00AA2C76">
              <w:t xml:space="preserve">Quiz open </w:t>
            </w:r>
            <w:r>
              <w:t>January 30</w:t>
            </w:r>
            <w:r w:rsidRPr="00AA2C76">
              <w:t xml:space="preserve">, </w:t>
            </w:r>
            <w:r>
              <w:t>8</w:t>
            </w:r>
            <w:r w:rsidRPr="00AA2C76">
              <w:t xml:space="preserve">:00 </w:t>
            </w:r>
            <w:r>
              <w:t>AM</w:t>
            </w:r>
            <w:r w:rsidRPr="00AA2C76">
              <w:t xml:space="preserve"> until </w:t>
            </w:r>
            <w:r>
              <w:t>February 12</w:t>
            </w:r>
            <w:r w:rsidRPr="00AA2C76">
              <w:t>, 11:59 pm</w:t>
            </w:r>
          </w:p>
        </w:tc>
        <w:tc>
          <w:tcPr>
            <w:tcW w:w="1710" w:type="dxa"/>
            <w:vAlign w:val="center"/>
          </w:tcPr>
          <w:p w14:paraId="23E98F6A" w14:textId="77777777" w:rsidR="00070C87" w:rsidRDefault="00070C87" w:rsidP="00EC6FEB">
            <w:pPr>
              <w:pStyle w:val="BodyText"/>
              <w:spacing w:before="10"/>
            </w:pPr>
            <w:r>
              <w:t>1,4,5,6/2,5</w:t>
            </w:r>
          </w:p>
        </w:tc>
      </w:tr>
      <w:tr w:rsidR="00070C87" w14:paraId="43E3A956" w14:textId="77777777" w:rsidTr="00EC6FEB">
        <w:tc>
          <w:tcPr>
            <w:tcW w:w="1350" w:type="dxa"/>
            <w:vAlign w:val="center"/>
          </w:tcPr>
          <w:p w14:paraId="0547F5FB" w14:textId="77777777" w:rsidR="00070C87" w:rsidRDefault="00070C87" w:rsidP="00EC6FEB">
            <w:pPr>
              <w:pStyle w:val="BodyText"/>
              <w:spacing w:before="10"/>
            </w:pPr>
            <w:r>
              <w:lastRenderedPageBreak/>
              <w:t>3</w:t>
            </w:r>
          </w:p>
        </w:tc>
        <w:tc>
          <w:tcPr>
            <w:tcW w:w="990" w:type="dxa"/>
            <w:vAlign w:val="center"/>
          </w:tcPr>
          <w:p w14:paraId="34B4509D" w14:textId="77777777" w:rsidR="00070C87" w:rsidRDefault="00070C87" w:rsidP="00EC6FEB">
            <w:pPr>
              <w:pStyle w:val="BodyText"/>
              <w:spacing w:before="10"/>
            </w:pPr>
            <w:r>
              <w:rPr>
                <w:color w:val="000000"/>
                <w:sz w:val="22"/>
                <w:szCs w:val="22"/>
              </w:rPr>
              <w:t>2/13 – 2/26</w:t>
            </w:r>
          </w:p>
        </w:tc>
        <w:tc>
          <w:tcPr>
            <w:tcW w:w="3420" w:type="dxa"/>
            <w:vAlign w:val="center"/>
          </w:tcPr>
          <w:p w14:paraId="048553E2" w14:textId="77777777" w:rsidR="00070C87" w:rsidRDefault="00070C87" w:rsidP="00EC6FEB">
            <w:pPr>
              <w:pStyle w:val="BodyText"/>
              <w:spacing w:before="10"/>
            </w:pPr>
            <w:r>
              <w:rPr>
                <w:color w:val="000000"/>
                <w:sz w:val="22"/>
                <w:szCs w:val="22"/>
              </w:rPr>
              <w:t>Critically Appraising the Evidence</w:t>
            </w:r>
          </w:p>
        </w:tc>
        <w:tc>
          <w:tcPr>
            <w:tcW w:w="6750" w:type="dxa"/>
            <w:vAlign w:val="center"/>
          </w:tcPr>
          <w:p w14:paraId="09EFA519" w14:textId="77777777" w:rsidR="00070C87" w:rsidRDefault="00070C87" w:rsidP="00EC6FEB">
            <w:pPr>
              <w:adjustRightInd w:val="0"/>
            </w:pPr>
            <w:r>
              <w:t>Melnyk &amp; Fineout-Overholt, Unit 2: Step 3: Critically Appraising Evidence</w:t>
            </w:r>
          </w:p>
          <w:p w14:paraId="499D7910" w14:textId="77777777" w:rsidR="00070C87" w:rsidRDefault="00070C87" w:rsidP="00070C87">
            <w:pPr>
              <w:pStyle w:val="ListParagraph"/>
              <w:numPr>
                <w:ilvl w:val="0"/>
                <w:numId w:val="6"/>
              </w:numPr>
              <w:adjustRightInd w:val="0"/>
            </w:pPr>
            <w:r>
              <w:t>Chapter 4: Critically appraising knowledge for clinical decision making</w:t>
            </w:r>
          </w:p>
          <w:p w14:paraId="393A3181" w14:textId="77777777" w:rsidR="00070C87" w:rsidRDefault="00070C87" w:rsidP="00070C87">
            <w:pPr>
              <w:pStyle w:val="ListParagraph"/>
              <w:numPr>
                <w:ilvl w:val="0"/>
                <w:numId w:val="6"/>
              </w:numPr>
              <w:adjustRightInd w:val="0"/>
            </w:pPr>
            <w:r>
              <w:t>Chapter 7: Integration of patient preferences and values and clinician expertise into evidence-based decision making</w:t>
            </w:r>
          </w:p>
          <w:p w14:paraId="088A01C6" w14:textId="77777777" w:rsidR="00070C87" w:rsidRDefault="00070C87" w:rsidP="00070C87">
            <w:pPr>
              <w:pStyle w:val="ListParagraph"/>
              <w:numPr>
                <w:ilvl w:val="0"/>
                <w:numId w:val="6"/>
              </w:numPr>
              <w:adjustRightInd w:val="0"/>
            </w:pPr>
            <w:r>
              <w:t>Chapter 8: Advancing optimal care with robust clinical practice guidelines</w:t>
            </w:r>
          </w:p>
          <w:p w14:paraId="3172CF97" w14:textId="77777777" w:rsidR="00070C87" w:rsidRPr="00B94666" w:rsidRDefault="00070C87" w:rsidP="00EC6FEB">
            <w:pPr>
              <w:adjustRightInd w:val="0"/>
              <w:rPr>
                <w:b/>
                <w:color w:val="000000"/>
                <w:sz w:val="15"/>
                <w:szCs w:val="15"/>
              </w:rPr>
            </w:pPr>
          </w:p>
          <w:p w14:paraId="1C929259" w14:textId="77777777" w:rsidR="00070C87" w:rsidRPr="00AA2C76" w:rsidRDefault="00070C87" w:rsidP="00EC6FEB">
            <w:r w:rsidRPr="00AA2C76">
              <w:t xml:space="preserve">Individual Assignment due </w:t>
            </w:r>
            <w:r>
              <w:t>February 26</w:t>
            </w:r>
            <w:r w:rsidRPr="00AA2C76">
              <w:t xml:space="preserve"> at 11:59 pm</w:t>
            </w:r>
          </w:p>
          <w:p w14:paraId="3E05268A" w14:textId="77777777" w:rsidR="00070C87" w:rsidRDefault="00070C87" w:rsidP="00EC6FEB">
            <w:pPr>
              <w:adjustRightInd w:val="0"/>
            </w:pPr>
            <w:r w:rsidRPr="00AA2C76">
              <w:t xml:space="preserve">Quiz open </w:t>
            </w:r>
            <w:r>
              <w:t>February 13</w:t>
            </w:r>
            <w:r w:rsidRPr="00AA2C76">
              <w:t xml:space="preserve">, </w:t>
            </w:r>
            <w:r>
              <w:t>8</w:t>
            </w:r>
            <w:r w:rsidRPr="00AA2C76">
              <w:t xml:space="preserve">:00 </w:t>
            </w:r>
            <w:r>
              <w:t>AM</w:t>
            </w:r>
            <w:r w:rsidRPr="00AA2C76">
              <w:t xml:space="preserve"> until </w:t>
            </w:r>
            <w:r>
              <w:t>February 26</w:t>
            </w:r>
            <w:r w:rsidRPr="00AA2C76">
              <w:t>, 11:59 pm</w:t>
            </w:r>
          </w:p>
          <w:p w14:paraId="66A45D8A" w14:textId="77777777" w:rsidR="00070C87" w:rsidRPr="00B94666" w:rsidRDefault="00070C87" w:rsidP="00EC6FEB">
            <w:pPr>
              <w:pStyle w:val="BodyText"/>
              <w:spacing w:before="10"/>
              <w:rPr>
                <w:sz w:val="15"/>
                <w:szCs w:val="15"/>
              </w:rPr>
            </w:pPr>
          </w:p>
        </w:tc>
        <w:tc>
          <w:tcPr>
            <w:tcW w:w="1710" w:type="dxa"/>
            <w:vAlign w:val="center"/>
          </w:tcPr>
          <w:p w14:paraId="4AA55611" w14:textId="77777777" w:rsidR="00070C87" w:rsidRDefault="00070C87" w:rsidP="00EC6FEB">
            <w:pPr>
              <w:pStyle w:val="BodyText"/>
              <w:spacing w:before="10"/>
            </w:pPr>
            <w:r>
              <w:t>1,4,5,6/3,4,5,6</w:t>
            </w:r>
          </w:p>
        </w:tc>
      </w:tr>
      <w:tr w:rsidR="00070C87" w14:paraId="45D99170" w14:textId="77777777" w:rsidTr="00EC6FEB">
        <w:tc>
          <w:tcPr>
            <w:tcW w:w="1350" w:type="dxa"/>
            <w:vAlign w:val="center"/>
          </w:tcPr>
          <w:p w14:paraId="0FE415F2" w14:textId="77777777" w:rsidR="00070C87" w:rsidRDefault="00070C87" w:rsidP="00EC6FEB">
            <w:pPr>
              <w:pStyle w:val="BodyText"/>
              <w:spacing w:before="10"/>
            </w:pPr>
            <w:r>
              <w:t>4</w:t>
            </w:r>
          </w:p>
        </w:tc>
        <w:tc>
          <w:tcPr>
            <w:tcW w:w="990" w:type="dxa"/>
            <w:vAlign w:val="center"/>
          </w:tcPr>
          <w:p w14:paraId="3C2AA641" w14:textId="77777777" w:rsidR="00070C87" w:rsidRDefault="00070C87" w:rsidP="00EC6FEB">
            <w:pPr>
              <w:pStyle w:val="BodyText"/>
              <w:spacing w:before="10"/>
            </w:pPr>
            <w:r>
              <w:rPr>
                <w:color w:val="000000"/>
                <w:sz w:val="22"/>
                <w:szCs w:val="22"/>
              </w:rPr>
              <w:t>2/27 – 3/12</w:t>
            </w:r>
          </w:p>
        </w:tc>
        <w:tc>
          <w:tcPr>
            <w:tcW w:w="3420" w:type="dxa"/>
            <w:vAlign w:val="center"/>
          </w:tcPr>
          <w:p w14:paraId="4B38CE13" w14:textId="77777777" w:rsidR="00070C87" w:rsidRDefault="00070C87" w:rsidP="00EC6FEB">
            <w:pPr>
              <w:pStyle w:val="BodyText"/>
              <w:spacing w:before="10"/>
            </w:pPr>
            <w:r>
              <w:rPr>
                <w:sz w:val="22"/>
                <w:szCs w:val="22"/>
              </w:rPr>
              <w:t>Moving from Evidence to Practice Change</w:t>
            </w:r>
          </w:p>
        </w:tc>
        <w:tc>
          <w:tcPr>
            <w:tcW w:w="6750" w:type="dxa"/>
            <w:vAlign w:val="center"/>
          </w:tcPr>
          <w:p w14:paraId="5D468D29" w14:textId="77777777" w:rsidR="00070C87" w:rsidRDefault="00070C87" w:rsidP="00EC6FEB">
            <w:pPr>
              <w:adjustRightInd w:val="0"/>
            </w:pPr>
            <w:r w:rsidRPr="0017689A">
              <w:t xml:space="preserve">Melnyk &amp; Fineout-Overholt, </w:t>
            </w:r>
            <w:r>
              <w:t>Unit 3: Four and Five: Moving from Evidence to Sustainable Practice Change</w:t>
            </w:r>
          </w:p>
          <w:p w14:paraId="76A24B10" w14:textId="77777777" w:rsidR="00070C87" w:rsidRDefault="00070C87" w:rsidP="00070C87">
            <w:pPr>
              <w:pStyle w:val="ListParagraph"/>
              <w:numPr>
                <w:ilvl w:val="0"/>
                <w:numId w:val="7"/>
              </w:numPr>
              <w:adjustRightInd w:val="0"/>
            </w:pPr>
            <w:r>
              <w:t>Chapter 9: Implementing Evidence in Clinical Settings</w:t>
            </w:r>
          </w:p>
          <w:p w14:paraId="4B26979A" w14:textId="77777777" w:rsidR="00070C87" w:rsidRDefault="00070C87" w:rsidP="00070C87">
            <w:pPr>
              <w:pStyle w:val="ListParagraph"/>
              <w:numPr>
                <w:ilvl w:val="0"/>
                <w:numId w:val="7"/>
              </w:numPr>
              <w:adjustRightInd w:val="0"/>
            </w:pPr>
            <w:r>
              <w:t>Chapter 10: The role of outcomes and evidence-based quality improvement in enhancing and evaluating practice changes</w:t>
            </w:r>
          </w:p>
          <w:p w14:paraId="2292D347" w14:textId="77777777" w:rsidR="00070C87" w:rsidRDefault="00070C87" w:rsidP="00070C87">
            <w:pPr>
              <w:pStyle w:val="ListParagraph"/>
              <w:numPr>
                <w:ilvl w:val="0"/>
                <w:numId w:val="7"/>
              </w:numPr>
              <w:adjustRightInd w:val="0"/>
            </w:pPr>
            <w:r>
              <w:t>Chapter 11: Implementing the evidence-based practice competencies in clinical and academic settings to ensure healthcare quality and improved patient outcomes</w:t>
            </w:r>
          </w:p>
          <w:p w14:paraId="75C00695" w14:textId="77777777" w:rsidR="00070C87" w:rsidRDefault="00070C87" w:rsidP="00070C87">
            <w:pPr>
              <w:pStyle w:val="ListParagraph"/>
              <w:numPr>
                <w:ilvl w:val="0"/>
                <w:numId w:val="7"/>
              </w:numPr>
              <w:adjustRightInd w:val="0"/>
            </w:pPr>
            <w:r>
              <w:t>Chapter 12: Leadership strategies for creating and sustaining evidence-based practice organizations</w:t>
            </w:r>
          </w:p>
          <w:p w14:paraId="62C98062" w14:textId="77777777" w:rsidR="00070C87" w:rsidRDefault="00070C87" w:rsidP="00070C87">
            <w:pPr>
              <w:pStyle w:val="ListParagraph"/>
              <w:numPr>
                <w:ilvl w:val="0"/>
                <w:numId w:val="7"/>
              </w:numPr>
              <w:adjustRightInd w:val="0"/>
            </w:pPr>
            <w:r>
              <w:t>Appendix I: ARCC model timeline for an EBP implementation project</w:t>
            </w:r>
          </w:p>
          <w:p w14:paraId="674F0BFC" w14:textId="77777777" w:rsidR="00070C87" w:rsidRPr="00B94666" w:rsidRDefault="00070C87" w:rsidP="00EC6FEB">
            <w:pPr>
              <w:adjustRightInd w:val="0"/>
              <w:rPr>
                <w:b/>
                <w:color w:val="000000"/>
                <w:sz w:val="15"/>
                <w:szCs w:val="15"/>
              </w:rPr>
            </w:pPr>
          </w:p>
          <w:p w14:paraId="5E8BC153" w14:textId="77777777" w:rsidR="00070C87" w:rsidRPr="00AA2C76" w:rsidRDefault="00070C87" w:rsidP="00EC6FEB">
            <w:r w:rsidRPr="00AA2C76">
              <w:t xml:space="preserve">Individual Assignment due </w:t>
            </w:r>
            <w:r>
              <w:t>March 12</w:t>
            </w:r>
            <w:r w:rsidRPr="00AA2C76">
              <w:t xml:space="preserve"> at 11:59 pm</w:t>
            </w:r>
          </w:p>
          <w:p w14:paraId="328473E1" w14:textId="77777777" w:rsidR="00070C87" w:rsidRDefault="00070C87" w:rsidP="00EC6FEB">
            <w:pPr>
              <w:adjustRightInd w:val="0"/>
            </w:pPr>
            <w:r w:rsidRPr="00AA2C76">
              <w:t xml:space="preserve">Quiz open </w:t>
            </w:r>
            <w:r>
              <w:t>February 27</w:t>
            </w:r>
            <w:r w:rsidRPr="00AA2C76">
              <w:t xml:space="preserve"> </w:t>
            </w:r>
            <w:r>
              <w:t>8</w:t>
            </w:r>
            <w:r w:rsidRPr="00AA2C76">
              <w:t xml:space="preserve">:00 </w:t>
            </w:r>
            <w:r>
              <w:t>AM</w:t>
            </w:r>
            <w:r w:rsidRPr="00AA2C76">
              <w:t xml:space="preserve"> until </w:t>
            </w:r>
            <w:r>
              <w:t>March 12</w:t>
            </w:r>
            <w:r w:rsidRPr="00AA2C76">
              <w:t>, 11:59 pm</w:t>
            </w:r>
          </w:p>
          <w:p w14:paraId="1E5E59B4" w14:textId="77777777" w:rsidR="00070C87" w:rsidRPr="00B94666" w:rsidRDefault="00070C87" w:rsidP="00EC6FEB">
            <w:pPr>
              <w:adjustRightInd w:val="0"/>
              <w:rPr>
                <w:sz w:val="15"/>
                <w:szCs w:val="15"/>
              </w:rPr>
            </w:pPr>
          </w:p>
        </w:tc>
        <w:tc>
          <w:tcPr>
            <w:tcW w:w="1710" w:type="dxa"/>
            <w:vAlign w:val="center"/>
          </w:tcPr>
          <w:p w14:paraId="24A41580" w14:textId="77777777" w:rsidR="00070C87" w:rsidRDefault="00070C87" w:rsidP="00EC6FEB">
            <w:pPr>
              <w:pStyle w:val="BodyText"/>
              <w:spacing w:before="10"/>
            </w:pPr>
            <w:r>
              <w:t>1,3,4,5,6/3,6,7</w:t>
            </w:r>
          </w:p>
        </w:tc>
      </w:tr>
      <w:tr w:rsidR="00070C87" w14:paraId="64D3B7D5" w14:textId="77777777" w:rsidTr="00EC6FEB">
        <w:tc>
          <w:tcPr>
            <w:tcW w:w="1350" w:type="dxa"/>
            <w:vAlign w:val="center"/>
          </w:tcPr>
          <w:p w14:paraId="46AD4988" w14:textId="77777777" w:rsidR="00070C87" w:rsidRDefault="00070C87" w:rsidP="00EC6FEB">
            <w:pPr>
              <w:pStyle w:val="BodyText"/>
              <w:spacing w:before="10"/>
            </w:pPr>
            <w:r>
              <w:t>5</w:t>
            </w:r>
          </w:p>
        </w:tc>
        <w:tc>
          <w:tcPr>
            <w:tcW w:w="990" w:type="dxa"/>
            <w:vAlign w:val="center"/>
          </w:tcPr>
          <w:p w14:paraId="00EACA11" w14:textId="77777777" w:rsidR="00070C87" w:rsidRDefault="00070C87" w:rsidP="00EC6FEB">
            <w:pPr>
              <w:pStyle w:val="BodyText"/>
              <w:spacing w:before="10"/>
            </w:pPr>
            <w:r>
              <w:rPr>
                <w:color w:val="000000"/>
                <w:sz w:val="22"/>
                <w:szCs w:val="22"/>
              </w:rPr>
              <w:t>3/13 – 3/26</w:t>
            </w:r>
          </w:p>
        </w:tc>
        <w:tc>
          <w:tcPr>
            <w:tcW w:w="3420" w:type="dxa"/>
            <w:vAlign w:val="center"/>
          </w:tcPr>
          <w:p w14:paraId="4A56919E" w14:textId="77777777" w:rsidR="00070C87" w:rsidRDefault="00070C87" w:rsidP="00EC6FEB">
            <w:r>
              <w:t>Creating and Sustaining a Culture and Environment for Evidence-Based Practice</w:t>
            </w:r>
          </w:p>
          <w:p w14:paraId="761D3104" w14:textId="77777777" w:rsidR="00070C87" w:rsidRDefault="00070C87" w:rsidP="00EC6FEB">
            <w:pPr>
              <w:pStyle w:val="BodyText"/>
              <w:spacing w:before="10"/>
            </w:pPr>
            <w:r>
              <w:rPr>
                <w:sz w:val="22"/>
                <w:szCs w:val="22"/>
              </w:rPr>
              <w:t>Models to Guide Evidence-Based Practice</w:t>
            </w:r>
          </w:p>
        </w:tc>
        <w:tc>
          <w:tcPr>
            <w:tcW w:w="6750" w:type="dxa"/>
            <w:vAlign w:val="center"/>
          </w:tcPr>
          <w:p w14:paraId="58EE4ADB" w14:textId="77777777" w:rsidR="00070C87" w:rsidRDefault="00070C87" w:rsidP="00EC6FEB">
            <w:pPr>
              <w:adjustRightInd w:val="0"/>
            </w:pPr>
            <w:r>
              <w:t>Melnyk &amp; Fineout-Overholt, Unit 4: Creating and Sustaining a Culture and Environment for Evidence-Based Practice</w:t>
            </w:r>
          </w:p>
          <w:p w14:paraId="48BA9CAF" w14:textId="77777777" w:rsidR="00070C87" w:rsidRDefault="00070C87" w:rsidP="00070C87">
            <w:pPr>
              <w:pStyle w:val="ListParagraph"/>
              <w:numPr>
                <w:ilvl w:val="0"/>
                <w:numId w:val="8"/>
              </w:numPr>
              <w:adjustRightInd w:val="0"/>
            </w:pPr>
            <w:r>
              <w:t xml:space="preserve">Chapter 13: Innovation and evidence: A partnership in advancing best practice and </w:t>
            </w:r>
            <w:proofErr w:type="gramStart"/>
            <w:r>
              <w:t>high quality</w:t>
            </w:r>
            <w:proofErr w:type="gramEnd"/>
            <w:r>
              <w:t xml:space="preserve"> care</w:t>
            </w:r>
          </w:p>
          <w:p w14:paraId="3A19B958" w14:textId="77777777" w:rsidR="00070C87" w:rsidRDefault="00070C87" w:rsidP="00070C87">
            <w:pPr>
              <w:pStyle w:val="ListParagraph"/>
              <w:numPr>
                <w:ilvl w:val="0"/>
                <w:numId w:val="8"/>
              </w:numPr>
              <w:adjustRightInd w:val="0"/>
            </w:pPr>
            <w:r>
              <w:t>Chapter 14: Models to guide implementation and sustainability of evidence-based practice</w:t>
            </w:r>
          </w:p>
          <w:p w14:paraId="07E841A9" w14:textId="77777777" w:rsidR="00070C87" w:rsidRDefault="00070C87" w:rsidP="00070C87">
            <w:pPr>
              <w:pStyle w:val="ListParagraph"/>
              <w:numPr>
                <w:ilvl w:val="0"/>
                <w:numId w:val="8"/>
              </w:numPr>
              <w:adjustRightInd w:val="0"/>
            </w:pPr>
            <w:r>
              <w:t>Chapter 15: Creating a vision and motivating a change to evidence-based practice in individuals, teams, and organizations</w:t>
            </w:r>
          </w:p>
          <w:p w14:paraId="742B97F4" w14:textId="77777777" w:rsidR="00070C87" w:rsidRDefault="00070C87" w:rsidP="00070C87">
            <w:pPr>
              <w:pStyle w:val="ListParagraph"/>
              <w:numPr>
                <w:ilvl w:val="0"/>
                <w:numId w:val="8"/>
              </w:numPr>
              <w:adjustRightInd w:val="0"/>
            </w:pPr>
            <w:r>
              <w:t>Appendix J: Sample instruments to evaluate EBP in clinical settings</w:t>
            </w:r>
          </w:p>
          <w:p w14:paraId="4771683F" w14:textId="77777777" w:rsidR="00070C87" w:rsidRPr="00B94666" w:rsidRDefault="00070C87" w:rsidP="00EC6FEB">
            <w:pPr>
              <w:adjustRightInd w:val="0"/>
              <w:rPr>
                <w:color w:val="000000"/>
                <w:sz w:val="15"/>
                <w:szCs w:val="15"/>
              </w:rPr>
            </w:pPr>
          </w:p>
          <w:p w14:paraId="64B9156C" w14:textId="77777777" w:rsidR="00070C87" w:rsidRPr="00AA2C76" w:rsidRDefault="00070C87" w:rsidP="00EC6FEB">
            <w:r w:rsidRPr="00AA2C76">
              <w:t xml:space="preserve">Individual Assignment due </w:t>
            </w:r>
            <w:r>
              <w:t>March 26</w:t>
            </w:r>
            <w:r w:rsidRPr="00AA2C76">
              <w:t xml:space="preserve"> at 11:59 pm</w:t>
            </w:r>
          </w:p>
          <w:p w14:paraId="2B77B697" w14:textId="77777777" w:rsidR="00070C87" w:rsidRDefault="00070C87" w:rsidP="00EC6FEB">
            <w:pPr>
              <w:adjustRightInd w:val="0"/>
            </w:pPr>
            <w:r w:rsidRPr="00AA2C76">
              <w:t xml:space="preserve">Quiz open </w:t>
            </w:r>
            <w:r>
              <w:t>March 13,</w:t>
            </w:r>
            <w:r w:rsidRPr="00AA2C76">
              <w:t xml:space="preserve"> </w:t>
            </w:r>
            <w:r>
              <w:t>8</w:t>
            </w:r>
            <w:r w:rsidRPr="00AA2C76">
              <w:t xml:space="preserve">:00 </w:t>
            </w:r>
            <w:r>
              <w:t>AM</w:t>
            </w:r>
            <w:r w:rsidRPr="00AA2C76">
              <w:t xml:space="preserve"> until </w:t>
            </w:r>
            <w:r>
              <w:t>March 26</w:t>
            </w:r>
            <w:r w:rsidRPr="00AA2C76">
              <w:t>, 11:59 pm</w:t>
            </w:r>
          </w:p>
          <w:p w14:paraId="2AB7847E" w14:textId="77777777" w:rsidR="00070C87" w:rsidRDefault="00070C87" w:rsidP="00EC6FEB">
            <w:pPr>
              <w:pStyle w:val="BodyText"/>
              <w:spacing w:before="10"/>
            </w:pPr>
          </w:p>
          <w:p w14:paraId="2AA476FA" w14:textId="3C086FD8" w:rsidR="00D057CA" w:rsidRDefault="00D057CA" w:rsidP="00EC6FEB">
            <w:pPr>
              <w:pStyle w:val="BodyText"/>
              <w:spacing w:before="10"/>
            </w:pPr>
          </w:p>
        </w:tc>
        <w:tc>
          <w:tcPr>
            <w:tcW w:w="1710" w:type="dxa"/>
            <w:vAlign w:val="center"/>
          </w:tcPr>
          <w:p w14:paraId="02753089" w14:textId="77777777" w:rsidR="00070C87" w:rsidRDefault="00070C87" w:rsidP="00EC6FEB">
            <w:pPr>
              <w:pStyle w:val="BodyText"/>
              <w:spacing w:before="10"/>
            </w:pPr>
            <w:r>
              <w:t>1,3,4,5,6/5,7</w:t>
            </w:r>
          </w:p>
        </w:tc>
      </w:tr>
      <w:tr w:rsidR="00070C87" w14:paraId="13F1F95B" w14:textId="77777777" w:rsidTr="00EC6FEB">
        <w:tc>
          <w:tcPr>
            <w:tcW w:w="1350" w:type="dxa"/>
            <w:vAlign w:val="center"/>
          </w:tcPr>
          <w:p w14:paraId="29404BD6" w14:textId="77777777" w:rsidR="00070C87" w:rsidRDefault="00070C87" w:rsidP="00EC6FEB">
            <w:pPr>
              <w:pStyle w:val="BodyText"/>
              <w:spacing w:before="10"/>
            </w:pPr>
            <w:r>
              <w:lastRenderedPageBreak/>
              <w:t>6</w:t>
            </w:r>
          </w:p>
        </w:tc>
        <w:tc>
          <w:tcPr>
            <w:tcW w:w="990" w:type="dxa"/>
            <w:vAlign w:val="center"/>
          </w:tcPr>
          <w:p w14:paraId="22AA18FA" w14:textId="77777777" w:rsidR="00070C87" w:rsidRDefault="00070C87" w:rsidP="00EC6FEB">
            <w:pPr>
              <w:pStyle w:val="BodyText"/>
              <w:spacing w:before="10"/>
            </w:pPr>
            <w:r>
              <w:rPr>
                <w:color w:val="000000"/>
                <w:sz w:val="22"/>
                <w:szCs w:val="22"/>
              </w:rPr>
              <w:t>3/27 – 4/9</w:t>
            </w:r>
          </w:p>
        </w:tc>
        <w:tc>
          <w:tcPr>
            <w:tcW w:w="3420" w:type="dxa"/>
            <w:vAlign w:val="center"/>
          </w:tcPr>
          <w:p w14:paraId="728CE631" w14:textId="77777777" w:rsidR="00070C87" w:rsidRDefault="00070C87" w:rsidP="00EC6FEB">
            <w:pPr>
              <w:pStyle w:val="BodyText"/>
              <w:spacing w:before="10"/>
            </w:pPr>
            <w:r>
              <w:rPr>
                <w:sz w:val="22"/>
                <w:szCs w:val="22"/>
              </w:rPr>
              <w:t>Disseminating and Funding Evidence-Based Practice Implementation Outcomes</w:t>
            </w:r>
          </w:p>
        </w:tc>
        <w:tc>
          <w:tcPr>
            <w:tcW w:w="6750" w:type="dxa"/>
            <w:vAlign w:val="center"/>
          </w:tcPr>
          <w:p w14:paraId="2267C88F" w14:textId="77777777" w:rsidR="00070C87" w:rsidRDefault="00070C87" w:rsidP="00EC6FEB">
            <w:pPr>
              <w:adjustRightInd w:val="0"/>
            </w:pPr>
            <w:r>
              <w:t>Melnyk &amp; Fineout-Overholt, Unit 5: Step Six: Disseminating Evidence and Evidence-Based Practice Implementation Outcomes</w:t>
            </w:r>
          </w:p>
          <w:p w14:paraId="0285D904" w14:textId="77777777" w:rsidR="00070C87" w:rsidRDefault="00070C87" w:rsidP="00070C87">
            <w:pPr>
              <w:pStyle w:val="ListParagraph"/>
              <w:numPr>
                <w:ilvl w:val="0"/>
                <w:numId w:val="9"/>
              </w:numPr>
              <w:adjustRightInd w:val="0"/>
            </w:pPr>
            <w:r>
              <w:t>Chapter 19: Using evidence to influence health and organizational policy</w:t>
            </w:r>
          </w:p>
          <w:p w14:paraId="63E3115E" w14:textId="77777777" w:rsidR="00070C87" w:rsidRDefault="00070C87" w:rsidP="00070C87">
            <w:pPr>
              <w:pStyle w:val="ListParagraph"/>
              <w:numPr>
                <w:ilvl w:val="0"/>
                <w:numId w:val="9"/>
              </w:numPr>
              <w:adjustRightInd w:val="0"/>
            </w:pPr>
            <w:r>
              <w:t>Chapter 20: Disseminating evidence through presentations, publications, health policy briefs, and the media</w:t>
            </w:r>
          </w:p>
          <w:p w14:paraId="191E35B8" w14:textId="77777777" w:rsidR="00070C87" w:rsidRDefault="00070C87" w:rsidP="00EC6FEB">
            <w:pPr>
              <w:adjustRightInd w:val="0"/>
            </w:pPr>
            <w:r>
              <w:t>Unit 6: Generating External Evidence and Writing Successful Grant Proposals</w:t>
            </w:r>
          </w:p>
          <w:p w14:paraId="36FF93E9" w14:textId="77777777" w:rsidR="00070C87" w:rsidRDefault="00070C87" w:rsidP="00070C87">
            <w:pPr>
              <w:pStyle w:val="ListParagraph"/>
              <w:numPr>
                <w:ilvl w:val="0"/>
                <w:numId w:val="10"/>
              </w:numPr>
              <w:adjustRightInd w:val="0"/>
            </w:pPr>
            <w:r>
              <w:t>Chapter 22: Writing a successful grant proposal to fund research and evidence-based practice implementation projects</w:t>
            </w:r>
          </w:p>
          <w:p w14:paraId="05DA10BD" w14:textId="77777777" w:rsidR="00070C87" w:rsidRPr="00B94666" w:rsidRDefault="00070C87" w:rsidP="00EC6FEB">
            <w:pPr>
              <w:adjustRightInd w:val="0"/>
              <w:rPr>
                <w:b/>
                <w:color w:val="000000"/>
                <w:sz w:val="15"/>
                <w:szCs w:val="15"/>
              </w:rPr>
            </w:pPr>
          </w:p>
          <w:p w14:paraId="19C0D3E4" w14:textId="77777777" w:rsidR="00070C87" w:rsidRPr="00AA2C76" w:rsidRDefault="00070C87" w:rsidP="00EC6FEB">
            <w:r w:rsidRPr="00AA2C76">
              <w:t xml:space="preserve">Individual Assignment due </w:t>
            </w:r>
            <w:r>
              <w:t>April 9</w:t>
            </w:r>
            <w:r w:rsidRPr="00AA2C76">
              <w:t xml:space="preserve"> at 11:59 pm</w:t>
            </w:r>
          </w:p>
          <w:p w14:paraId="158D9245" w14:textId="77777777" w:rsidR="00070C87" w:rsidRDefault="00070C87" w:rsidP="00EC6FEB">
            <w:pPr>
              <w:pStyle w:val="BodyText"/>
              <w:spacing w:before="10"/>
              <w:rPr>
                <w:sz w:val="22"/>
                <w:szCs w:val="22"/>
              </w:rPr>
            </w:pPr>
            <w:r w:rsidRPr="00AA2C76">
              <w:rPr>
                <w:sz w:val="22"/>
                <w:szCs w:val="22"/>
              </w:rPr>
              <w:t>Quiz open</w:t>
            </w:r>
            <w:r>
              <w:rPr>
                <w:sz w:val="22"/>
                <w:szCs w:val="22"/>
              </w:rPr>
              <w:t xml:space="preserve"> March 27</w:t>
            </w:r>
            <w:r w:rsidRPr="00AA2C76">
              <w:rPr>
                <w:sz w:val="22"/>
                <w:szCs w:val="22"/>
              </w:rPr>
              <w:t xml:space="preserve">, </w:t>
            </w:r>
            <w:r>
              <w:rPr>
                <w:sz w:val="22"/>
                <w:szCs w:val="22"/>
              </w:rPr>
              <w:t>8</w:t>
            </w:r>
            <w:r w:rsidRPr="00AA2C76">
              <w:rPr>
                <w:sz w:val="22"/>
                <w:szCs w:val="22"/>
              </w:rPr>
              <w:t xml:space="preserve">:00 </w:t>
            </w:r>
            <w:r>
              <w:rPr>
                <w:sz w:val="22"/>
                <w:szCs w:val="22"/>
              </w:rPr>
              <w:t>AM</w:t>
            </w:r>
            <w:r w:rsidRPr="00AA2C76">
              <w:rPr>
                <w:sz w:val="22"/>
                <w:szCs w:val="22"/>
              </w:rPr>
              <w:t xml:space="preserve"> until </w:t>
            </w:r>
            <w:r>
              <w:rPr>
                <w:sz w:val="22"/>
                <w:szCs w:val="22"/>
              </w:rPr>
              <w:t>April 9</w:t>
            </w:r>
            <w:r w:rsidRPr="00AA2C76">
              <w:rPr>
                <w:sz w:val="22"/>
                <w:szCs w:val="22"/>
              </w:rPr>
              <w:t>, 11:59 pm</w:t>
            </w:r>
          </w:p>
          <w:p w14:paraId="73311CA2" w14:textId="77777777" w:rsidR="00070C87" w:rsidRPr="00B94666" w:rsidRDefault="00070C87" w:rsidP="00EC6FEB">
            <w:pPr>
              <w:pStyle w:val="BodyText"/>
              <w:spacing w:before="10"/>
              <w:rPr>
                <w:sz w:val="15"/>
                <w:szCs w:val="15"/>
              </w:rPr>
            </w:pPr>
          </w:p>
        </w:tc>
        <w:tc>
          <w:tcPr>
            <w:tcW w:w="1710" w:type="dxa"/>
            <w:vAlign w:val="center"/>
          </w:tcPr>
          <w:p w14:paraId="3E245C34" w14:textId="77777777" w:rsidR="00070C87" w:rsidRDefault="00070C87" w:rsidP="00EC6FEB">
            <w:pPr>
              <w:pStyle w:val="BodyText"/>
              <w:spacing w:before="10"/>
            </w:pPr>
            <w:r>
              <w:t>1,3,4,5,6/7</w:t>
            </w:r>
          </w:p>
        </w:tc>
      </w:tr>
      <w:tr w:rsidR="00070C87" w14:paraId="3D8D2AA7" w14:textId="77777777" w:rsidTr="00EC6FEB">
        <w:tc>
          <w:tcPr>
            <w:tcW w:w="1350" w:type="dxa"/>
            <w:vAlign w:val="center"/>
          </w:tcPr>
          <w:p w14:paraId="44F7CFF5" w14:textId="77777777" w:rsidR="00070C87" w:rsidRDefault="00070C87" w:rsidP="00EC6FEB">
            <w:pPr>
              <w:pStyle w:val="BodyText"/>
              <w:spacing w:before="10"/>
            </w:pPr>
            <w:r>
              <w:t>7</w:t>
            </w:r>
          </w:p>
        </w:tc>
        <w:tc>
          <w:tcPr>
            <w:tcW w:w="990" w:type="dxa"/>
            <w:vAlign w:val="center"/>
          </w:tcPr>
          <w:p w14:paraId="71F1B0CF" w14:textId="77777777" w:rsidR="00070C87" w:rsidRDefault="00070C87" w:rsidP="00EC6FEB">
            <w:pPr>
              <w:pStyle w:val="BodyText"/>
              <w:spacing w:before="10"/>
              <w:rPr>
                <w:color w:val="000000"/>
                <w:sz w:val="22"/>
                <w:szCs w:val="22"/>
              </w:rPr>
            </w:pPr>
            <w:r>
              <w:rPr>
                <w:color w:val="000000"/>
                <w:sz w:val="22"/>
                <w:szCs w:val="22"/>
              </w:rPr>
              <w:t>4/10 – 4/23</w:t>
            </w:r>
          </w:p>
          <w:p w14:paraId="6018E7FD" w14:textId="77777777" w:rsidR="00070C87" w:rsidRPr="00B94666" w:rsidRDefault="00070C87" w:rsidP="00EC6FEB">
            <w:pPr>
              <w:pStyle w:val="BodyText"/>
              <w:spacing w:before="10"/>
              <w:rPr>
                <w:color w:val="000000"/>
                <w:sz w:val="15"/>
                <w:szCs w:val="15"/>
              </w:rPr>
            </w:pPr>
          </w:p>
          <w:p w14:paraId="3688B93D" w14:textId="77777777" w:rsidR="00070C87" w:rsidRDefault="00070C87" w:rsidP="00EC6FEB">
            <w:pPr>
              <w:pStyle w:val="BodyText"/>
              <w:spacing w:before="10"/>
            </w:pPr>
            <w:r>
              <w:rPr>
                <w:color w:val="000000"/>
                <w:sz w:val="22"/>
                <w:szCs w:val="22"/>
              </w:rPr>
              <w:t>Class Ends 4/26</w:t>
            </w:r>
          </w:p>
        </w:tc>
        <w:tc>
          <w:tcPr>
            <w:tcW w:w="3420" w:type="dxa"/>
            <w:vAlign w:val="center"/>
          </w:tcPr>
          <w:p w14:paraId="36373B51" w14:textId="77777777" w:rsidR="00070C87" w:rsidRDefault="00070C87" w:rsidP="00EC6FEB">
            <w:pPr>
              <w:pStyle w:val="BodyText"/>
              <w:spacing w:before="10"/>
            </w:pPr>
            <w:r>
              <w:rPr>
                <w:color w:val="000000"/>
                <w:sz w:val="22"/>
                <w:szCs w:val="22"/>
              </w:rPr>
              <w:t>Putting It All Together</w:t>
            </w:r>
          </w:p>
        </w:tc>
        <w:tc>
          <w:tcPr>
            <w:tcW w:w="6750" w:type="dxa"/>
            <w:vAlign w:val="center"/>
          </w:tcPr>
          <w:p w14:paraId="7FEB6A50" w14:textId="77777777" w:rsidR="00070C87" w:rsidRDefault="00070C87" w:rsidP="00EC6FEB">
            <w:pPr>
              <w:shd w:val="clear" w:color="auto" w:fill="FFFFFF"/>
              <w:ind w:left="720" w:hanging="720"/>
              <w:rPr>
                <w:color w:val="222222"/>
                <w:shd w:val="clear" w:color="auto" w:fill="FFFFFF"/>
              </w:rPr>
            </w:pPr>
            <w:r w:rsidRPr="007816A6">
              <w:rPr>
                <w:color w:val="222222"/>
                <w:shd w:val="clear" w:color="auto" w:fill="FFFFFF"/>
              </w:rPr>
              <w:t>Kozlowski, J. L., Lusk, P., &amp; Melnyk, B. M. (2015). Pediatric nurse practitioner management of child anxiety in a rural primary care clinic with the evidence-based COPE program.</w:t>
            </w:r>
            <w:r w:rsidRPr="007816A6">
              <w:rPr>
                <w:rStyle w:val="apple-converted-space"/>
                <w:color w:val="222222"/>
                <w:shd w:val="clear" w:color="auto" w:fill="FFFFFF"/>
              </w:rPr>
              <w:t> </w:t>
            </w:r>
            <w:r w:rsidRPr="007816A6">
              <w:rPr>
                <w:i/>
                <w:iCs/>
                <w:color w:val="222222"/>
                <w:shd w:val="clear" w:color="auto" w:fill="FFFFFF"/>
              </w:rPr>
              <w:t>Journal of Pediatric Health Care</w:t>
            </w:r>
            <w:r w:rsidRPr="007816A6">
              <w:rPr>
                <w:color w:val="222222"/>
                <w:shd w:val="clear" w:color="auto" w:fill="FFFFFF"/>
              </w:rPr>
              <w:t>,</w:t>
            </w:r>
            <w:r w:rsidRPr="007816A6">
              <w:rPr>
                <w:rStyle w:val="apple-converted-space"/>
                <w:color w:val="222222"/>
                <w:shd w:val="clear" w:color="auto" w:fill="FFFFFF"/>
              </w:rPr>
              <w:t> </w:t>
            </w:r>
            <w:r w:rsidRPr="007816A6">
              <w:rPr>
                <w:i/>
                <w:iCs/>
                <w:color w:val="222222"/>
                <w:shd w:val="clear" w:color="auto" w:fill="FFFFFF"/>
              </w:rPr>
              <w:t>29</w:t>
            </w:r>
            <w:r w:rsidRPr="007816A6">
              <w:rPr>
                <w:color w:val="222222"/>
                <w:shd w:val="clear" w:color="auto" w:fill="FFFFFF"/>
              </w:rPr>
              <w:t>(3), 274-282.</w:t>
            </w:r>
          </w:p>
          <w:p w14:paraId="055A81BE" w14:textId="77777777" w:rsidR="00070C87" w:rsidRPr="00CF4C6B" w:rsidRDefault="00070C87" w:rsidP="00EC6FEB">
            <w:pPr>
              <w:shd w:val="clear" w:color="auto" w:fill="FFFFFF"/>
              <w:ind w:left="720" w:hanging="720"/>
              <w:rPr>
                <w:color w:val="222222"/>
                <w:shd w:val="clear" w:color="auto" w:fill="FFFFFF"/>
              </w:rPr>
            </w:pPr>
            <w:r w:rsidRPr="00CF4C6B">
              <w:rPr>
                <w:color w:val="2D3B45"/>
              </w:rPr>
              <w:t>Zhu, Z., Islam, S., Bergmann, S.R. (2016).</w:t>
            </w:r>
            <w:r w:rsidRPr="00CF4C6B">
              <w:rPr>
                <w:rStyle w:val="instructurescribdfileholder"/>
                <w:color w:val="2D3B45"/>
              </w:rPr>
              <w:t> Effectiveness and outcomes of a nurse practitioner-run chest pain evaluation unit</w:t>
            </w:r>
            <w:r w:rsidRPr="00CF4C6B">
              <w:rPr>
                <w:color w:val="2D3B45"/>
              </w:rPr>
              <w:t>. </w:t>
            </w:r>
            <w:r w:rsidRPr="00CF4C6B">
              <w:rPr>
                <w:rStyle w:val="Emphasis"/>
                <w:color w:val="2D3B45"/>
              </w:rPr>
              <w:t>Journal of the American Association of Nurse Practitioners, 28</w:t>
            </w:r>
            <w:r w:rsidRPr="00CF4C6B">
              <w:rPr>
                <w:color w:val="2D3B45"/>
              </w:rPr>
              <w:t>(11), 591-595.</w:t>
            </w:r>
          </w:p>
          <w:p w14:paraId="7C30011B" w14:textId="77777777" w:rsidR="00070C87" w:rsidRPr="00B94666" w:rsidRDefault="00070C87" w:rsidP="00EC6FEB">
            <w:pPr>
              <w:shd w:val="clear" w:color="auto" w:fill="FFFFFF"/>
              <w:rPr>
                <w:color w:val="000000"/>
                <w:sz w:val="15"/>
                <w:szCs w:val="15"/>
              </w:rPr>
            </w:pPr>
          </w:p>
          <w:p w14:paraId="58A753A8" w14:textId="77777777" w:rsidR="00070C87" w:rsidRPr="006111AC" w:rsidRDefault="00070C87" w:rsidP="00EC6FEB">
            <w:pPr>
              <w:shd w:val="clear" w:color="auto" w:fill="FFFFFF"/>
              <w:rPr>
                <w:color w:val="000000"/>
              </w:rPr>
            </w:pPr>
            <w:r w:rsidRPr="006111AC">
              <w:rPr>
                <w:color w:val="000000"/>
              </w:rPr>
              <w:t>Final P</w:t>
            </w:r>
            <w:r>
              <w:rPr>
                <w:color w:val="000000"/>
              </w:rPr>
              <w:t>roject</w:t>
            </w:r>
            <w:r w:rsidRPr="006111AC">
              <w:rPr>
                <w:color w:val="000000"/>
              </w:rPr>
              <w:t xml:space="preserve"> due April </w:t>
            </w:r>
            <w:r>
              <w:rPr>
                <w:color w:val="000000"/>
              </w:rPr>
              <w:t>23</w:t>
            </w:r>
            <w:r w:rsidRPr="006111AC">
              <w:rPr>
                <w:color w:val="000000"/>
              </w:rPr>
              <w:t xml:space="preserve"> at 11:59 pm</w:t>
            </w:r>
          </w:p>
          <w:p w14:paraId="26412EC5" w14:textId="77777777" w:rsidR="00070C87" w:rsidRPr="00B94666" w:rsidRDefault="00070C87" w:rsidP="00EC6FEB">
            <w:pPr>
              <w:pStyle w:val="BodyText"/>
              <w:spacing w:before="10"/>
              <w:rPr>
                <w:sz w:val="15"/>
                <w:szCs w:val="15"/>
              </w:rPr>
            </w:pPr>
          </w:p>
        </w:tc>
        <w:tc>
          <w:tcPr>
            <w:tcW w:w="1710" w:type="dxa"/>
            <w:vAlign w:val="center"/>
          </w:tcPr>
          <w:p w14:paraId="2DAC1422" w14:textId="77777777" w:rsidR="00070C87" w:rsidRDefault="00070C87" w:rsidP="00EC6FEB">
            <w:pPr>
              <w:pStyle w:val="BodyText"/>
              <w:spacing w:before="10"/>
            </w:pPr>
            <w:r>
              <w:t>1,3,4,5,6/1-7</w:t>
            </w:r>
          </w:p>
        </w:tc>
      </w:tr>
    </w:tbl>
    <w:p w14:paraId="6BAA1B63" w14:textId="77777777" w:rsidR="00070C87" w:rsidRPr="002D1362" w:rsidRDefault="00070C87" w:rsidP="00070C87">
      <w:pPr>
        <w:pStyle w:val="BodyText"/>
        <w:spacing w:before="10"/>
        <w:rPr>
          <w:sz w:val="22"/>
          <w:szCs w:val="22"/>
        </w:rPr>
      </w:pPr>
      <w:r>
        <w:rPr>
          <w:sz w:val="22"/>
          <w:szCs w:val="22"/>
        </w:rPr>
        <w:tab/>
      </w:r>
      <w:r w:rsidRPr="002D1362">
        <w:rPr>
          <w:sz w:val="22"/>
          <w:szCs w:val="22"/>
        </w:rPr>
        <w:t>Holidays: January 1</w:t>
      </w:r>
      <w:r>
        <w:rPr>
          <w:sz w:val="22"/>
          <w:szCs w:val="22"/>
        </w:rPr>
        <w:t>6</w:t>
      </w:r>
      <w:r w:rsidRPr="002D1362">
        <w:rPr>
          <w:sz w:val="22"/>
          <w:szCs w:val="22"/>
        </w:rPr>
        <w:t xml:space="preserve"> (Martin Luther King Day of Service), March </w:t>
      </w:r>
      <w:r>
        <w:rPr>
          <w:sz w:val="22"/>
          <w:szCs w:val="22"/>
        </w:rPr>
        <w:t>11</w:t>
      </w:r>
      <w:r w:rsidRPr="002D1362">
        <w:rPr>
          <w:sz w:val="22"/>
          <w:szCs w:val="22"/>
        </w:rPr>
        <w:t>-1</w:t>
      </w:r>
      <w:r>
        <w:rPr>
          <w:sz w:val="22"/>
          <w:szCs w:val="22"/>
        </w:rPr>
        <w:t>8</w:t>
      </w:r>
      <w:r w:rsidRPr="002D1362">
        <w:rPr>
          <w:sz w:val="22"/>
          <w:szCs w:val="22"/>
        </w:rPr>
        <w:t xml:space="preserve"> (Spring Break)</w:t>
      </w:r>
    </w:p>
    <w:p w14:paraId="05314557" w14:textId="77777777" w:rsidR="00070C87" w:rsidRPr="002A4F47" w:rsidRDefault="00070C87" w:rsidP="00070C87">
      <w:pPr>
        <w:rPr>
          <w:sz w:val="24"/>
          <w:szCs w:val="24"/>
        </w:rPr>
      </w:pPr>
    </w:p>
    <w:p w14:paraId="012D4228" w14:textId="77777777" w:rsidR="00C93EA8" w:rsidRDefault="00C93EA8">
      <w:pPr>
        <w:pStyle w:val="BodyText"/>
        <w:spacing w:before="10"/>
        <w:rPr>
          <w:sz w:val="22"/>
          <w:szCs w:val="22"/>
        </w:rPr>
      </w:pPr>
    </w:p>
    <w:p w14:paraId="011EFB74" w14:textId="77777777" w:rsidR="00C93EA8" w:rsidRDefault="00072FD6">
      <w:pPr>
        <w:pStyle w:val="BodyText"/>
        <w:spacing w:before="10"/>
        <w:rPr>
          <w:sz w:val="22"/>
          <w:szCs w:val="22"/>
        </w:rPr>
        <w:sectPr w:rsidR="00C93EA8">
          <w:pgSz w:w="15840" w:h="12240" w:orient="landscape"/>
          <w:pgMar w:top="1140" w:right="480" w:bottom="280" w:left="560" w:header="720" w:footer="720" w:gutter="0"/>
          <w:cols w:space="720"/>
        </w:sectPr>
      </w:pPr>
      <w:r>
        <w:rPr>
          <w:sz w:val="22"/>
          <w:szCs w:val="22"/>
        </w:rPr>
        <w:tab/>
      </w:r>
    </w:p>
    <w:p w14:paraId="4F984791" w14:textId="5CB4048A" w:rsidR="00B95B12" w:rsidRPr="002D1362" w:rsidRDefault="00B95B12">
      <w:pPr>
        <w:pStyle w:val="BodyText"/>
        <w:spacing w:before="10"/>
        <w:rPr>
          <w:sz w:val="22"/>
          <w:szCs w:val="22"/>
        </w:rPr>
      </w:pPr>
    </w:p>
    <w:p w14:paraId="1FFE5D7E" w14:textId="77777777" w:rsidR="002A4F47" w:rsidRPr="002A4F47" w:rsidRDefault="002A4F47" w:rsidP="002A4F47">
      <w:pPr>
        <w:spacing w:before="90"/>
        <w:ind w:left="120"/>
        <w:rPr>
          <w:sz w:val="24"/>
          <w:szCs w:val="24"/>
        </w:rPr>
      </w:pPr>
      <w:r w:rsidRPr="002A4F47">
        <w:rPr>
          <w:sz w:val="24"/>
          <w:szCs w:val="24"/>
        </w:rPr>
        <w:t>The</w:t>
      </w:r>
      <w:r w:rsidRPr="002A4F47">
        <w:rPr>
          <w:spacing w:val="-2"/>
          <w:sz w:val="24"/>
          <w:szCs w:val="24"/>
        </w:rPr>
        <w:t xml:space="preserve"> </w:t>
      </w:r>
      <w:r w:rsidRPr="002A4F47">
        <w:rPr>
          <w:sz w:val="24"/>
          <w:szCs w:val="24"/>
        </w:rPr>
        <w:t>purposes of</w:t>
      </w:r>
      <w:r w:rsidRPr="002A4F47">
        <w:rPr>
          <w:spacing w:val="-2"/>
          <w:sz w:val="24"/>
          <w:szCs w:val="24"/>
        </w:rPr>
        <w:t xml:space="preserve"> </w:t>
      </w:r>
      <w:r w:rsidRPr="002A4F47">
        <w:rPr>
          <w:sz w:val="24"/>
          <w:szCs w:val="24"/>
        </w:rPr>
        <w:t>the</w:t>
      </w:r>
      <w:r w:rsidRPr="002A4F47">
        <w:rPr>
          <w:spacing w:val="-1"/>
          <w:sz w:val="24"/>
          <w:szCs w:val="24"/>
        </w:rPr>
        <w:t xml:space="preserve"> </w:t>
      </w:r>
      <w:r w:rsidRPr="002A4F47">
        <w:rPr>
          <w:sz w:val="24"/>
          <w:szCs w:val="24"/>
        </w:rPr>
        <w:t>curriculum</w:t>
      </w:r>
      <w:r w:rsidRPr="002A4F47">
        <w:rPr>
          <w:spacing w:val="-1"/>
          <w:sz w:val="24"/>
          <w:szCs w:val="24"/>
        </w:rPr>
        <w:t xml:space="preserve"> </w:t>
      </w:r>
      <w:r w:rsidRPr="002A4F47">
        <w:rPr>
          <w:sz w:val="24"/>
          <w:szCs w:val="24"/>
        </w:rPr>
        <w:t>leading</w:t>
      </w:r>
      <w:r w:rsidRPr="002A4F47">
        <w:rPr>
          <w:spacing w:val="-3"/>
          <w:sz w:val="24"/>
          <w:szCs w:val="24"/>
        </w:rPr>
        <w:t xml:space="preserve"> </w:t>
      </w:r>
      <w:r w:rsidRPr="002A4F47">
        <w:rPr>
          <w:sz w:val="24"/>
          <w:szCs w:val="24"/>
        </w:rPr>
        <w:t>to</w:t>
      </w:r>
      <w:r w:rsidRPr="002A4F47">
        <w:rPr>
          <w:spacing w:val="-1"/>
          <w:sz w:val="24"/>
          <w:szCs w:val="24"/>
        </w:rPr>
        <w:t xml:space="preserve"> </w:t>
      </w:r>
      <w:r w:rsidRPr="002A4F47">
        <w:rPr>
          <w:sz w:val="24"/>
          <w:szCs w:val="24"/>
        </w:rPr>
        <w:t>the</w:t>
      </w:r>
      <w:r w:rsidRPr="002A4F47">
        <w:rPr>
          <w:spacing w:val="-1"/>
          <w:sz w:val="24"/>
          <w:szCs w:val="24"/>
        </w:rPr>
        <w:t xml:space="preserve"> </w:t>
      </w:r>
      <w:r w:rsidRPr="002A4F47">
        <w:rPr>
          <w:sz w:val="24"/>
          <w:szCs w:val="24"/>
        </w:rPr>
        <w:t>degree</w:t>
      </w:r>
      <w:r w:rsidRPr="002A4F47">
        <w:rPr>
          <w:spacing w:val="-2"/>
          <w:sz w:val="24"/>
          <w:szCs w:val="24"/>
        </w:rPr>
        <w:t xml:space="preserve"> </w:t>
      </w:r>
      <w:r w:rsidRPr="002A4F47">
        <w:rPr>
          <w:sz w:val="24"/>
          <w:szCs w:val="24"/>
        </w:rPr>
        <w:t>Doctor</w:t>
      </w:r>
      <w:r w:rsidRPr="002A4F47">
        <w:rPr>
          <w:spacing w:val="-1"/>
          <w:sz w:val="24"/>
          <w:szCs w:val="24"/>
        </w:rPr>
        <w:t xml:space="preserve"> </w:t>
      </w:r>
      <w:r w:rsidRPr="002A4F47">
        <w:rPr>
          <w:sz w:val="24"/>
          <w:szCs w:val="24"/>
        </w:rPr>
        <w:t>of</w:t>
      </w:r>
      <w:r w:rsidRPr="002A4F47">
        <w:rPr>
          <w:spacing w:val="-2"/>
          <w:sz w:val="24"/>
          <w:szCs w:val="24"/>
        </w:rPr>
        <w:t xml:space="preserve"> </w:t>
      </w:r>
      <w:r w:rsidRPr="002A4F47">
        <w:rPr>
          <w:sz w:val="24"/>
          <w:szCs w:val="24"/>
        </w:rPr>
        <w:t>Nursing</w:t>
      </w:r>
      <w:r w:rsidRPr="002A4F47">
        <w:rPr>
          <w:spacing w:val="-3"/>
          <w:sz w:val="24"/>
          <w:szCs w:val="24"/>
        </w:rPr>
        <w:t xml:space="preserve"> </w:t>
      </w:r>
      <w:r w:rsidRPr="002A4F47">
        <w:rPr>
          <w:sz w:val="24"/>
          <w:szCs w:val="24"/>
        </w:rPr>
        <w:t>Practice</w:t>
      </w:r>
      <w:r w:rsidRPr="002A4F47">
        <w:rPr>
          <w:spacing w:val="-1"/>
          <w:sz w:val="24"/>
          <w:szCs w:val="24"/>
        </w:rPr>
        <w:t xml:space="preserve"> </w:t>
      </w:r>
      <w:r w:rsidRPr="002A4F47">
        <w:rPr>
          <w:sz w:val="24"/>
          <w:szCs w:val="24"/>
        </w:rPr>
        <w:t>are</w:t>
      </w:r>
      <w:r w:rsidRPr="002A4F47">
        <w:rPr>
          <w:spacing w:val="-2"/>
          <w:sz w:val="24"/>
          <w:szCs w:val="24"/>
        </w:rPr>
        <w:t xml:space="preserve"> </w:t>
      </w:r>
      <w:r w:rsidRPr="002A4F47">
        <w:rPr>
          <w:sz w:val="24"/>
          <w:szCs w:val="24"/>
        </w:rPr>
        <w:t>to:</w:t>
      </w:r>
    </w:p>
    <w:p w14:paraId="7C55801D" w14:textId="77777777" w:rsidR="002A4F47" w:rsidRPr="002A4F47" w:rsidRDefault="002A4F47" w:rsidP="002A4F47">
      <w:pPr>
        <w:numPr>
          <w:ilvl w:val="0"/>
          <w:numId w:val="4"/>
        </w:numPr>
        <w:tabs>
          <w:tab w:val="left" w:pos="840"/>
        </w:tabs>
        <w:ind w:right="588"/>
        <w:rPr>
          <w:sz w:val="24"/>
        </w:rPr>
      </w:pPr>
      <w:r w:rsidRPr="002A4F47">
        <w:rPr>
          <w:sz w:val="24"/>
        </w:rPr>
        <w:t>Prepare the student to acquire advanced competencies in increasingly complex practice</w:t>
      </w:r>
      <w:r w:rsidRPr="002A4F47">
        <w:rPr>
          <w:spacing w:val="-58"/>
          <w:sz w:val="24"/>
        </w:rPr>
        <w:t xml:space="preserve"> </w:t>
      </w:r>
      <w:r w:rsidRPr="002A4F47">
        <w:rPr>
          <w:sz w:val="24"/>
        </w:rPr>
        <w:t>and</w:t>
      </w:r>
      <w:r w:rsidRPr="002A4F47">
        <w:rPr>
          <w:spacing w:val="-1"/>
          <w:sz w:val="24"/>
        </w:rPr>
        <w:t xml:space="preserve"> </w:t>
      </w:r>
      <w:r w:rsidRPr="002A4F47">
        <w:rPr>
          <w:sz w:val="24"/>
        </w:rPr>
        <w:t>emerging</w:t>
      </w:r>
      <w:r w:rsidRPr="002A4F47">
        <w:rPr>
          <w:spacing w:val="-3"/>
          <w:sz w:val="24"/>
        </w:rPr>
        <w:t xml:space="preserve"> </w:t>
      </w:r>
      <w:r w:rsidRPr="002A4F47">
        <w:rPr>
          <w:sz w:val="24"/>
        </w:rPr>
        <w:t>leadership</w:t>
      </w:r>
      <w:r w:rsidRPr="002A4F47">
        <w:rPr>
          <w:spacing w:val="2"/>
          <w:sz w:val="24"/>
        </w:rPr>
        <w:t xml:space="preserve"> </w:t>
      </w:r>
      <w:r w:rsidRPr="002A4F47">
        <w:rPr>
          <w:sz w:val="24"/>
        </w:rPr>
        <w:t>roles.</w:t>
      </w:r>
    </w:p>
    <w:p w14:paraId="7720D477" w14:textId="77777777" w:rsidR="002A4F47" w:rsidRPr="002A4F47" w:rsidRDefault="002A4F47" w:rsidP="002A4F47">
      <w:pPr>
        <w:numPr>
          <w:ilvl w:val="0"/>
          <w:numId w:val="4"/>
        </w:numPr>
        <w:tabs>
          <w:tab w:val="left" w:pos="840"/>
        </w:tabs>
        <w:ind w:right="565"/>
        <w:rPr>
          <w:sz w:val="24"/>
        </w:rPr>
      </w:pPr>
      <w:r w:rsidRPr="002A4F47">
        <w:rPr>
          <w:sz w:val="24"/>
        </w:rPr>
        <w:t>Provide the student with a significant and comprehensive knowledge base that supports</w:t>
      </w:r>
      <w:r w:rsidRPr="002A4F47">
        <w:rPr>
          <w:spacing w:val="-57"/>
          <w:sz w:val="24"/>
        </w:rPr>
        <w:t xml:space="preserve"> </w:t>
      </w:r>
      <w:r w:rsidRPr="002A4F47">
        <w:rPr>
          <w:sz w:val="24"/>
        </w:rPr>
        <w:t>scientific skepticism and the incorporation of new knowledge in advanced nursing</w:t>
      </w:r>
      <w:r w:rsidRPr="002A4F47">
        <w:rPr>
          <w:spacing w:val="1"/>
          <w:sz w:val="24"/>
        </w:rPr>
        <w:t xml:space="preserve"> </w:t>
      </w:r>
      <w:r w:rsidRPr="002A4F47">
        <w:rPr>
          <w:sz w:val="24"/>
        </w:rPr>
        <w:t>practice.</w:t>
      </w:r>
    </w:p>
    <w:p w14:paraId="4183C3DB" w14:textId="77777777" w:rsidR="002A4F47" w:rsidRPr="002A4F47" w:rsidRDefault="002A4F47" w:rsidP="002A4F47">
      <w:pPr>
        <w:numPr>
          <w:ilvl w:val="0"/>
          <w:numId w:val="4"/>
        </w:numPr>
        <w:tabs>
          <w:tab w:val="left" w:pos="840"/>
        </w:tabs>
        <w:ind w:right="356"/>
        <w:rPr>
          <w:sz w:val="24"/>
        </w:rPr>
      </w:pPr>
      <w:r w:rsidRPr="002A4F47">
        <w:rPr>
          <w:sz w:val="24"/>
        </w:rPr>
        <w:t>Provide the student with enhanced knowledge for the acquisition of leadership skills used</w:t>
      </w:r>
      <w:r w:rsidRPr="002A4F47">
        <w:rPr>
          <w:spacing w:val="-57"/>
          <w:sz w:val="24"/>
        </w:rPr>
        <w:t xml:space="preserve"> </w:t>
      </w:r>
      <w:r w:rsidRPr="002A4F47">
        <w:rPr>
          <w:sz w:val="24"/>
        </w:rPr>
        <w:t>to</w:t>
      </w:r>
      <w:r w:rsidRPr="002A4F47">
        <w:rPr>
          <w:spacing w:val="-1"/>
          <w:sz w:val="24"/>
        </w:rPr>
        <w:t xml:space="preserve"> </w:t>
      </w:r>
      <w:r w:rsidRPr="002A4F47">
        <w:rPr>
          <w:sz w:val="24"/>
        </w:rPr>
        <w:t>improve</w:t>
      </w:r>
      <w:r w:rsidRPr="002A4F47">
        <w:rPr>
          <w:spacing w:val="-1"/>
          <w:sz w:val="24"/>
        </w:rPr>
        <w:t xml:space="preserve"> </w:t>
      </w:r>
      <w:r w:rsidRPr="002A4F47">
        <w:rPr>
          <w:sz w:val="24"/>
        </w:rPr>
        <w:t>nursing</w:t>
      </w:r>
      <w:r w:rsidRPr="002A4F47">
        <w:rPr>
          <w:spacing w:val="-3"/>
          <w:sz w:val="24"/>
        </w:rPr>
        <w:t xml:space="preserve"> </w:t>
      </w:r>
      <w:r w:rsidRPr="002A4F47">
        <w:rPr>
          <w:sz w:val="24"/>
        </w:rPr>
        <w:t>practice</w:t>
      </w:r>
      <w:r w:rsidRPr="002A4F47">
        <w:rPr>
          <w:spacing w:val="-1"/>
          <w:sz w:val="24"/>
        </w:rPr>
        <w:t xml:space="preserve"> </w:t>
      </w:r>
      <w:r w:rsidRPr="002A4F47">
        <w:rPr>
          <w:sz w:val="24"/>
        </w:rPr>
        <w:t>and patient outcomes.</w:t>
      </w:r>
    </w:p>
    <w:p w14:paraId="76FD6E50" w14:textId="77777777" w:rsidR="002A4F47" w:rsidRPr="002A4F47" w:rsidRDefault="002A4F47" w:rsidP="002A4F47">
      <w:pPr>
        <w:rPr>
          <w:sz w:val="24"/>
          <w:szCs w:val="24"/>
        </w:rPr>
      </w:pPr>
    </w:p>
    <w:p w14:paraId="737DF762" w14:textId="77777777" w:rsidR="002A4F47" w:rsidRPr="002A4F47" w:rsidRDefault="002A4F47" w:rsidP="002A4F47">
      <w:pPr>
        <w:ind w:left="120"/>
        <w:rPr>
          <w:sz w:val="24"/>
          <w:szCs w:val="24"/>
        </w:rPr>
      </w:pPr>
      <w:r w:rsidRPr="002A4F47">
        <w:rPr>
          <w:sz w:val="24"/>
          <w:szCs w:val="24"/>
        </w:rPr>
        <w:t>Upon</w:t>
      </w:r>
      <w:r w:rsidRPr="002A4F47">
        <w:rPr>
          <w:spacing w:val="-2"/>
          <w:sz w:val="24"/>
          <w:szCs w:val="24"/>
        </w:rPr>
        <w:t xml:space="preserve"> </w:t>
      </w:r>
      <w:r w:rsidRPr="002A4F47">
        <w:rPr>
          <w:sz w:val="24"/>
          <w:szCs w:val="24"/>
        </w:rPr>
        <w:t>completion</w:t>
      </w:r>
      <w:r w:rsidRPr="002A4F47">
        <w:rPr>
          <w:spacing w:val="-1"/>
          <w:sz w:val="24"/>
          <w:szCs w:val="24"/>
        </w:rPr>
        <w:t xml:space="preserve"> </w:t>
      </w:r>
      <w:r w:rsidRPr="002A4F47">
        <w:rPr>
          <w:sz w:val="24"/>
          <w:szCs w:val="24"/>
        </w:rPr>
        <w:t>of</w:t>
      </w:r>
      <w:r w:rsidRPr="002A4F47">
        <w:rPr>
          <w:spacing w:val="-2"/>
          <w:sz w:val="24"/>
          <w:szCs w:val="24"/>
        </w:rPr>
        <w:t xml:space="preserve"> </w:t>
      </w:r>
      <w:r w:rsidRPr="002A4F47">
        <w:rPr>
          <w:sz w:val="24"/>
          <w:szCs w:val="24"/>
        </w:rPr>
        <w:t>the doctoral</w:t>
      </w:r>
      <w:r w:rsidRPr="002A4F47">
        <w:rPr>
          <w:spacing w:val="-1"/>
          <w:sz w:val="24"/>
          <w:szCs w:val="24"/>
        </w:rPr>
        <w:t xml:space="preserve"> </w:t>
      </w:r>
      <w:r w:rsidRPr="002A4F47">
        <w:rPr>
          <w:sz w:val="24"/>
          <w:szCs w:val="24"/>
        </w:rPr>
        <w:t>program,</w:t>
      </w:r>
      <w:r w:rsidRPr="002A4F47">
        <w:rPr>
          <w:spacing w:val="-1"/>
          <w:sz w:val="24"/>
          <w:szCs w:val="24"/>
        </w:rPr>
        <w:t xml:space="preserve"> </w:t>
      </w:r>
      <w:r w:rsidRPr="002A4F47">
        <w:rPr>
          <w:sz w:val="24"/>
          <w:szCs w:val="24"/>
        </w:rPr>
        <w:t>the graduate</w:t>
      </w:r>
      <w:r w:rsidRPr="002A4F47">
        <w:rPr>
          <w:spacing w:val="-3"/>
          <w:sz w:val="24"/>
          <w:szCs w:val="24"/>
        </w:rPr>
        <w:t xml:space="preserve"> </w:t>
      </w:r>
      <w:r w:rsidRPr="002A4F47">
        <w:rPr>
          <w:sz w:val="24"/>
          <w:szCs w:val="24"/>
        </w:rPr>
        <w:t>will</w:t>
      </w:r>
      <w:r w:rsidRPr="002A4F47">
        <w:rPr>
          <w:spacing w:val="-1"/>
          <w:sz w:val="24"/>
          <w:szCs w:val="24"/>
        </w:rPr>
        <w:t xml:space="preserve"> </w:t>
      </w:r>
      <w:r w:rsidRPr="002A4F47">
        <w:rPr>
          <w:sz w:val="24"/>
          <w:szCs w:val="24"/>
        </w:rPr>
        <w:t>be</w:t>
      </w:r>
      <w:r w:rsidRPr="002A4F47">
        <w:rPr>
          <w:spacing w:val="-2"/>
          <w:sz w:val="24"/>
          <w:szCs w:val="24"/>
        </w:rPr>
        <w:t xml:space="preserve"> </w:t>
      </w:r>
      <w:r w:rsidRPr="002A4F47">
        <w:rPr>
          <w:sz w:val="24"/>
          <w:szCs w:val="24"/>
        </w:rPr>
        <w:t>able</w:t>
      </w:r>
      <w:r w:rsidRPr="002A4F47">
        <w:rPr>
          <w:spacing w:val="-2"/>
          <w:sz w:val="24"/>
          <w:szCs w:val="24"/>
        </w:rPr>
        <w:t xml:space="preserve"> </w:t>
      </w:r>
      <w:r w:rsidRPr="002A4F47">
        <w:rPr>
          <w:sz w:val="24"/>
          <w:szCs w:val="24"/>
        </w:rPr>
        <w:t>to:</w:t>
      </w:r>
    </w:p>
    <w:p w14:paraId="42886269" w14:textId="77777777" w:rsidR="002A4F47" w:rsidRPr="002A4F47" w:rsidRDefault="002A4F47" w:rsidP="002A4F47">
      <w:pPr>
        <w:numPr>
          <w:ilvl w:val="0"/>
          <w:numId w:val="3"/>
        </w:numPr>
        <w:tabs>
          <w:tab w:val="left" w:pos="840"/>
        </w:tabs>
        <w:spacing w:line="276" w:lineRule="auto"/>
        <w:ind w:right="822"/>
        <w:rPr>
          <w:sz w:val="24"/>
        </w:rPr>
      </w:pPr>
      <w:r w:rsidRPr="002A4F47">
        <w:rPr>
          <w:sz w:val="24"/>
        </w:rPr>
        <w:t>Evaluate</w:t>
      </w:r>
      <w:r w:rsidRPr="002A4F47">
        <w:rPr>
          <w:spacing w:val="-3"/>
          <w:sz w:val="24"/>
        </w:rPr>
        <w:t xml:space="preserve"> </w:t>
      </w:r>
      <w:r w:rsidRPr="002A4F47">
        <w:rPr>
          <w:sz w:val="24"/>
        </w:rPr>
        <w:t>scientific</w:t>
      </w:r>
      <w:r w:rsidRPr="002A4F47">
        <w:rPr>
          <w:spacing w:val="-2"/>
          <w:sz w:val="24"/>
        </w:rPr>
        <w:t xml:space="preserve"> </w:t>
      </w:r>
      <w:r w:rsidRPr="002A4F47">
        <w:rPr>
          <w:sz w:val="24"/>
        </w:rPr>
        <w:t>bases from</w:t>
      </w:r>
      <w:r w:rsidRPr="002A4F47">
        <w:rPr>
          <w:spacing w:val="-1"/>
          <w:sz w:val="24"/>
        </w:rPr>
        <w:t xml:space="preserve"> </w:t>
      </w:r>
      <w:r w:rsidRPr="002A4F47">
        <w:rPr>
          <w:sz w:val="24"/>
        </w:rPr>
        <w:t>extant</w:t>
      </w:r>
      <w:r w:rsidRPr="002A4F47">
        <w:rPr>
          <w:spacing w:val="-2"/>
          <w:sz w:val="24"/>
        </w:rPr>
        <w:t xml:space="preserve"> </w:t>
      </w:r>
      <w:r w:rsidRPr="002A4F47">
        <w:rPr>
          <w:sz w:val="24"/>
        </w:rPr>
        <w:t>and</w:t>
      </w:r>
      <w:r w:rsidRPr="002A4F47">
        <w:rPr>
          <w:spacing w:val="-1"/>
          <w:sz w:val="24"/>
        </w:rPr>
        <w:t xml:space="preserve"> </w:t>
      </w:r>
      <w:r w:rsidRPr="002A4F47">
        <w:rPr>
          <w:sz w:val="24"/>
        </w:rPr>
        <w:t>emerging</w:t>
      </w:r>
      <w:r w:rsidRPr="002A4F47">
        <w:rPr>
          <w:spacing w:val="-4"/>
          <w:sz w:val="24"/>
        </w:rPr>
        <w:t xml:space="preserve"> </w:t>
      </w:r>
      <w:r w:rsidRPr="002A4F47">
        <w:rPr>
          <w:sz w:val="24"/>
        </w:rPr>
        <w:t>areas</w:t>
      </w:r>
      <w:r w:rsidRPr="002A4F47">
        <w:rPr>
          <w:spacing w:val="-2"/>
          <w:sz w:val="24"/>
        </w:rPr>
        <w:t xml:space="preserve"> </w:t>
      </w:r>
      <w:r w:rsidRPr="002A4F47">
        <w:rPr>
          <w:sz w:val="24"/>
        </w:rPr>
        <w:t>of</w:t>
      </w:r>
      <w:r w:rsidRPr="002A4F47">
        <w:rPr>
          <w:spacing w:val="-2"/>
          <w:sz w:val="24"/>
        </w:rPr>
        <w:t xml:space="preserve"> </w:t>
      </w:r>
      <w:r w:rsidRPr="002A4F47">
        <w:rPr>
          <w:sz w:val="24"/>
        </w:rPr>
        <w:t>knowledge</w:t>
      </w:r>
      <w:r w:rsidRPr="002A4F47">
        <w:rPr>
          <w:spacing w:val="-3"/>
          <w:sz w:val="24"/>
        </w:rPr>
        <w:t xml:space="preserve"> </w:t>
      </w:r>
      <w:r w:rsidRPr="002A4F47">
        <w:rPr>
          <w:sz w:val="24"/>
        </w:rPr>
        <w:t>for advanced</w:t>
      </w:r>
      <w:r w:rsidRPr="002A4F47">
        <w:rPr>
          <w:spacing w:val="-57"/>
          <w:sz w:val="24"/>
        </w:rPr>
        <w:t xml:space="preserve"> </w:t>
      </w:r>
      <w:r w:rsidRPr="002A4F47">
        <w:rPr>
          <w:sz w:val="24"/>
        </w:rPr>
        <w:t>nursing</w:t>
      </w:r>
      <w:r w:rsidRPr="002A4F47">
        <w:rPr>
          <w:spacing w:val="-4"/>
          <w:sz w:val="24"/>
        </w:rPr>
        <w:t xml:space="preserve"> </w:t>
      </w:r>
      <w:r w:rsidRPr="002A4F47">
        <w:rPr>
          <w:sz w:val="24"/>
        </w:rPr>
        <w:t>practice.</w:t>
      </w:r>
    </w:p>
    <w:p w14:paraId="05344112" w14:textId="77777777" w:rsidR="002A4F47" w:rsidRPr="002A4F47" w:rsidRDefault="002A4F47" w:rsidP="002A4F47">
      <w:pPr>
        <w:numPr>
          <w:ilvl w:val="0"/>
          <w:numId w:val="3"/>
        </w:numPr>
        <w:tabs>
          <w:tab w:val="left" w:pos="840"/>
        </w:tabs>
        <w:spacing w:line="278" w:lineRule="auto"/>
        <w:ind w:right="515"/>
        <w:rPr>
          <w:sz w:val="24"/>
        </w:rPr>
      </w:pPr>
      <w:r w:rsidRPr="002A4F47">
        <w:rPr>
          <w:sz w:val="24"/>
        </w:rPr>
        <w:t>Evaluate</w:t>
      </w:r>
      <w:r w:rsidRPr="002A4F47">
        <w:rPr>
          <w:spacing w:val="-3"/>
          <w:sz w:val="24"/>
        </w:rPr>
        <w:t xml:space="preserve"> </w:t>
      </w:r>
      <w:r w:rsidRPr="002A4F47">
        <w:rPr>
          <w:sz w:val="24"/>
        </w:rPr>
        <w:t>decision</w:t>
      </w:r>
      <w:r w:rsidRPr="002A4F47">
        <w:rPr>
          <w:spacing w:val="-2"/>
          <w:sz w:val="24"/>
        </w:rPr>
        <w:t xml:space="preserve"> </w:t>
      </w:r>
      <w:r w:rsidRPr="002A4F47">
        <w:rPr>
          <w:sz w:val="24"/>
        </w:rPr>
        <w:t>support</w:t>
      </w:r>
      <w:r w:rsidRPr="002A4F47">
        <w:rPr>
          <w:spacing w:val="-1"/>
          <w:sz w:val="24"/>
        </w:rPr>
        <w:t xml:space="preserve"> </w:t>
      </w:r>
      <w:r w:rsidRPr="002A4F47">
        <w:rPr>
          <w:sz w:val="24"/>
        </w:rPr>
        <w:t>systems</w:t>
      </w:r>
      <w:r w:rsidRPr="002A4F47">
        <w:rPr>
          <w:spacing w:val="-2"/>
          <w:sz w:val="24"/>
        </w:rPr>
        <w:t xml:space="preserve"> </w:t>
      </w:r>
      <w:r w:rsidRPr="002A4F47">
        <w:rPr>
          <w:sz w:val="24"/>
        </w:rPr>
        <w:t>to</w:t>
      </w:r>
      <w:r w:rsidRPr="002A4F47">
        <w:rPr>
          <w:spacing w:val="-2"/>
          <w:sz w:val="24"/>
        </w:rPr>
        <w:t xml:space="preserve"> </w:t>
      </w:r>
      <w:r w:rsidRPr="002A4F47">
        <w:rPr>
          <w:sz w:val="24"/>
        </w:rPr>
        <w:t>solve</w:t>
      </w:r>
      <w:r w:rsidRPr="002A4F47">
        <w:rPr>
          <w:spacing w:val="-2"/>
          <w:sz w:val="24"/>
        </w:rPr>
        <w:t xml:space="preserve"> </w:t>
      </w:r>
      <w:r w:rsidRPr="002A4F47">
        <w:rPr>
          <w:sz w:val="24"/>
        </w:rPr>
        <w:t>clinical</w:t>
      </w:r>
      <w:r w:rsidRPr="002A4F47">
        <w:rPr>
          <w:spacing w:val="-2"/>
          <w:sz w:val="24"/>
        </w:rPr>
        <w:t xml:space="preserve"> </w:t>
      </w:r>
      <w:r w:rsidRPr="002A4F47">
        <w:rPr>
          <w:sz w:val="24"/>
        </w:rPr>
        <w:t>problems</w:t>
      </w:r>
      <w:r w:rsidRPr="002A4F47">
        <w:rPr>
          <w:spacing w:val="-2"/>
          <w:sz w:val="24"/>
        </w:rPr>
        <w:t xml:space="preserve"> </w:t>
      </w:r>
      <w:r w:rsidRPr="002A4F47">
        <w:rPr>
          <w:sz w:val="24"/>
        </w:rPr>
        <w:t>for</w:t>
      </w:r>
      <w:r w:rsidRPr="002A4F47">
        <w:rPr>
          <w:spacing w:val="-2"/>
          <w:sz w:val="24"/>
        </w:rPr>
        <w:t xml:space="preserve"> </w:t>
      </w:r>
      <w:r w:rsidRPr="002A4F47">
        <w:rPr>
          <w:sz w:val="24"/>
        </w:rPr>
        <w:t>individuals,</w:t>
      </w:r>
      <w:r w:rsidRPr="002A4F47">
        <w:rPr>
          <w:spacing w:val="-2"/>
          <w:sz w:val="24"/>
        </w:rPr>
        <w:t xml:space="preserve"> </w:t>
      </w:r>
      <w:r w:rsidRPr="002A4F47">
        <w:rPr>
          <w:sz w:val="24"/>
        </w:rPr>
        <w:t>aggregates</w:t>
      </w:r>
      <w:r w:rsidRPr="002A4F47">
        <w:rPr>
          <w:spacing w:val="-57"/>
          <w:sz w:val="24"/>
        </w:rPr>
        <w:t xml:space="preserve"> </w:t>
      </w:r>
      <w:r w:rsidRPr="002A4F47">
        <w:rPr>
          <w:sz w:val="24"/>
        </w:rPr>
        <w:t>and</w:t>
      </w:r>
      <w:r w:rsidRPr="002A4F47">
        <w:rPr>
          <w:spacing w:val="-1"/>
          <w:sz w:val="24"/>
        </w:rPr>
        <w:t xml:space="preserve"> </w:t>
      </w:r>
      <w:r w:rsidRPr="002A4F47">
        <w:rPr>
          <w:sz w:val="24"/>
        </w:rPr>
        <w:t>systems.</w:t>
      </w:r>
    </w:p>
    <w:p w14:paraId="40B10ABC" w14:textId="77777777" w:rsidR="002A4F47" w:rsidRPr="002A4F47" w:rsidRDefault="002A4F47" w:rsidP="002A4F47">
      <w:pPr>
        <w:numPr>
          <w:ilvl w:val="0"/>
          <w:numId w:val="3"/>
        </w:numPr>
        <w:tabs>
          <w:tab w:val="left" w:pos="840"/>
        </w:tabs>
        <w:spacing w:line="276" w:lineRule="auto"/>
        <w:ind w:left="839" w:right="448"/>
        <w:rPr>
          <w:sz w:val="24"/>
        </w:rPr>
      </w:pPr>
      <w:r w:rsidRPr="002A4F47">
        <w:rPr>
          <w:sz w:val="24"/>
        </w:rPr>
        <w:t>Develop</w:t>
      </w:r>
      <w:r w:rsidRPr="002A4F47">
        <w:rPr>
          <w:spacing w:val="-2"/>
          <w:sz w:val="24"/>
        </w:rPr>
        <w:t xml:space="preserve"> </w:t>
      </w:r>
      <w:r w:rsidRPr="002A4F47">
        <w:rPr>
          <w:sz w:val="24"/>
        </w:rPr>
        <w:t>advanced</w:t>
      </w:r>
      <w:r w:rsidRPr="002A4F47">
        <w:rPr>
          <w:spacing w:val="-1"/>
          <w:sz w:val="24"/>
        </w:rPr>
        <w:t xml:space="preserve"> </w:t>
      </w:r>
      <w:r w:rsidRPr="002A4F47">
        <w:rPr>
          <w:sz w:val="24"/>
        </w:rPr>
        <w:t>leadership</w:t>
      </w:r>
      <w:r w:rsidRPr="002A4F47">
        <w:rPr>
          <w:spacing w:val="-1"/>
          <w:sz w:val="24"/>
        </w:rPr>
        <w:t xml:space="preserve"> </w:t>
      </w:r>
      <w:r w:rsidRPr="002A4F47">
        <w:rPr>
          <w:sz w:val="24"/>
        </w:rPr>
        <w:t>and</w:t>
      </w:r>
      <w:r w:rsidRPr="002A4F47">
        <w:rPr>
          <w:spacing w:val="-2"/>
          <w:sz w:val="24"/>
        </w:rPr>
        <w:t xml:space="preserve"> </w:t>
      </w:r>
      <w:r w:rsidRPr="002A4F47">
        <w:rPr>
          <w:sz w:val="24"/>
        </w:rPr>
        <w:t>collaborative</w:t>
      </w:r>
      <w:r w:rsidRPr="002A4F47">
        <w:rPr>
          <w:spacing w:val="-2"/>
          <w:sz w:val="24"/>
        </w:rPr>
        <w:t xml:space="preserve"> </w:t>
      </w:r>
      <w:r w:rsidRPr="002A4F47">
        <w:rPr>
          <w:sz w:val="24"/>
        </w:rPr>
        <w:t>skills</w:t>
      </w:r>
      <w:r w:rsidRPr="002A4F47">
        <w:rPr>
          <w:spacing w:val="-1"/>
          <w:sz w:val="24"/>
        </w:rPr>
        <w:t xml:space="preserve"> </w:t>
      </w:r>
      <w:r w:rsidRPr="002A4F47">
        <w:rPr>
          <w:sz w:val="24"/>
        </w:rPr>
        <w:t>to</w:t>
      </w:r>
      <w:r w:rsidRPr="002A4F47">
        <w:rPr>
          <w:spacing w:val="-2"/>
          <w:sz w:val="24"/>
        </w:rPr>
        <w:t xml:space="preserve"> </w:t>
      </w:r>
      <w:r w:rsidRPr="002A4F47">
        <w:rPr>
          <w:sz w:val="24"/>
        </w:rPr>
        <w:t>mobilize</w:t>
      </w:r>
      <w:r w:rsidRPr="002A4F47">
        <w:rPr>
          <w:spacing w:val="-2"/>
          <w:sz w:val="24"/>
        </w:rPr>
        <w:t xml:space="preserve"> </w:t>
      </w:r>
      <w:r w:rsidRPr="002A4F47">
        <w:rPr>
          <w:sz w:val="24"/>
        </w:rPr>
        <w:t>interdisciplinary</w:t>
      </w:r>
      <w:r w:rsidRPr="002A4F47">
        <w:rPr>
          <w:spacing w:val="-6"/>
          <w:sz w:val="24"/>
        </w:rPr>
        <w:t xml:space="preserve"> </w:t>
      </w:r>
      <w:r w:rsidRPr="002A4F47">
        <w:rPr>
          <w:sz w:val="24"/>
        </w:rPr>
        <w:t>teams</w:t>
      </w:r>
      <w:r w:rsidRPr="002A4F47">
        <w:rPr>
          <w:spacing w:val="-57"/>
          <w:sz w:val="24"/>
        </w:rPr>
        <w:t xml:space="preserve"> </w:t>
      </w:r>
      <w:r w:rsidRPr="002A4F47">
        <w:rPr>
          <w:sz w:val="24"/>
        </w:rPr>
        <w:t>to</w:t>
      </w:r>
      <w:r w:rsidRPr="002A4F47">
        <w:rPr>
          <w:spacing w:val="-1"/>
          <w:sz w:val="24"/>
        </w:rPr>
        <w:t xml:space="preserve"> </w:t>
      </w:r>
      <w:r w:rsidRPr="002A4F47">
        <w:rPr>
          <w:sz w:val="24"/>
        </w:rPr>
        <w:t>solve</w:t>
      </w:r>
      <w:r w:rsidRPr="002A4F47">
        <w:rPr>
          <w:spacing w:val="-1"/>
          <w:sz w:val="24"/>
        </w:rPr>
        <w:t xml:space="preserve"> </w:t>
      </w:r>
      <w:r w:rsidRPr="002A4F47">
        <w:rPr>
          <w:sz w:val="24"/>
        </w:rPr>
        <w:t>highly</w:t>
      </w:r>
      <w:r w:rsidRPr="002A4F47">
        <w:rPr>
          <w:spacing w:val="-3"/>
          <w:sz w:val="24"/>
        </w:rPr>
        <w:t xml:space="preserve"> </w:t>
      </w:r>
      <w:r w:rsidRPr="002A4F47">
        <w:rPr>
          <w:sz w:val="24"/>
        </w:rPr>
        <w:t>complex</w:t>
      </w:r>
      <w:r w:rsidRPr="002A4F47">
        <w:rPr>
          <w:spacing w:val="2"/>
          <w:sz w:val="24"/>
        </w:rPr>
        <w:t xml:space="preserve"> </w:t>
      </w:r>
      <w:r w:rsidRPr="002A4F47">
        <w:rPr>
          <w:sz w:val="24"/>
        </w:rPr>
        <w:t>clinical problems.</w:t>
      </w:r>
    </w:p>
    <w:p w14:paraId="62F594CD" w14:textId="77777777" w:rsidR="002A4F47" w:rsidRPr="002A4F47" w:rsidRDefault="002A4F47" w:rsidP="002A4F47">
      <w:pPr>
        <w:numPr>
          <w:ilvl w:val="0"/>
          <w:numId w:val="3"/>
        </w:numPr>
        <w:tabs>
          <w:tab w:val="left" w:pos="840"/>
        </w:tabs>
        <w:spacing w:line="276" w:lineRule="auto"/>
        <w:ind w:right="973"/>
        <w:rPr>
          <w:sz w:val="24"/>
        </w:rPr>
      </w:pPr>
      <w:r w:rsidRPr="002A4F47">
        <w:rPr>
          <w:sz w:val="24"/>
        </w:rPr>
        <w:t>Develop expertise to formulate health policy and provide leadership in establishing</w:t>
      </w:r>
      <w:r w:rsidRPr="002A4F47">
        <w:rPr>
          <w:spacing w:val="-58"/>
          <w:sz w:val="24"/>
        </w:rPr>
        <w:t xml:space="preserve"> </w:t>
      </w:r>
      <w:r w:rsidRPr="002A4F47">
        <w:rPr>
          <w:sz w:val="24"/>
        </w:rPr>
        <w:t>clinical</w:t>
      </w:r>
      <w:r w:rsidRPr="002A4F47">
        <w:rPr>
          <w:spacing w:val="-2"/>
          <w:sz w:val="24"/>
        </w:rPr>
        <w:t xml:space="preserve"> </w:t>
      </w:r>
      <w:r w:rsidRPr="002A4F47">
        <w:rPr>
          <w:sz w:val="24"/>
        </w:rPr>
        <w:t>excellence</w:t>
      </w:r>
      <w:r w:rsidRPr="002A4F47">
        <w:rPr>
          <w:spacing w:val="-1"/>
          <w:sz w:val="24"/>
        </w:rPr>
        <w:t xml:space="preserve"> </w:t>
      </w:r>
      <w:r w:rsidRPr="002A4F47">
        <w:rPr>
          <w:sz w:val="24"/>
        </w:rPr>
        <w:t>and</w:t>
      </w:r>
      <w:r w:rsidRPr="002A4F47">
        <w:rPr>
          <w:spacing w:val="-2"/>
          <w:sz w:val="24"/>
        </w:rPr>
        <w:t xml:space="preserve"> </w:t>
      </w:r>
      <w:r w:rsidRPr="002A4F47">
        <w:rPr>
          <w:sz w:val="24"/>
        </w:rPr>
        <w:t>creating</w:t>
      </w:r>
      <w:r w:rsidRPr="002A4F47">
        <w:rPr>
          <w:spacing w:val="-5"/>
          <w:sz w:val="24"/>
        </w:rPr>
        <w:t xml:space="preserve"> </w:t>
      </w:r>
      <w:r w:rsidRPr="002A4F47">
        <w:rPr>
          <w:sz w:val="24"/>
        </w:rPr>
        <w:t>new</w:t>
      </w:r>
      <w:r w:rsidRPr="002A4F47">
        <w:rPr>
          <w:spacing w:val="-3"/>
          <w:sz w:val="24"/>
        </w:rPr>
        <w:t xml:space="preserve"> </w:t>
      </w:r>
      <w:r w:rsidRPr="002A4F47">
        <w:rPr>
          <w:sz w:val="24"/>
        </w:rPr>
        <w:t>models</w:t>
      </w:r>
      <w:r w:rsidRPr="002A4F47">
        <w:rPr>
          <w:spacing w:val="-1"/>
          <w:sz w:val="24"/>
        </w:rPr>
        <w:t xml:space="preserve"> </w:t>
      </w:r>
      <w:r w:rsidRPr="002A4F47">
        <w:rPr>
          <w:sz w:val="24"/>
        </w:rPr>
        <w:t>of</w:t>
      </w:r>
      <w:r w:rsidRPr="002A4F47">
        <w:rPr>
          <w:spacing w:val="-1"/>
          <w:sz w:val="24"/>
        </w:rPr>
        <w:t xml:space="preserve"> </w:t>
      </w:r>
      <w:r w:rsidRPr="002A4F47">
        <w:rPr>
          <w:sz w:val="24"/>
        </w:rPr>
        <w:t>cost-effective</w:t>
      </w:r>
      <w:r w:rsidRPr="002A4F47">
        <w:rPr>
          <w:spacing w:val="-2"/>
          <w:sz w:val="24"/>
        </w:rPr>
        <w:t xml:space="preserve"> </w:t>
      </w:r>
      <w:r w:rsidRPr="002A4F47">
        <w:rPr>
          <w:sz w:val="24"/>
        </w:rPr>
        <w:t>health</w:t>
      </w:r>
      <w:r w:rsidRPr="002A4F47">
        <w:rPr>
          <w:spacing w:val="-2"/>
          <w:sz w:val="24"/>
        </w:rPr>
        <w:t xml:space="preserve"> </w:t>
      </w:r>
      <w:r w:rsidRPr="002A4F47">
        <w:rPr>
          <w:sz w:val="24"/>
        </w:rPr>
        <w:t>care</w:t>
      </w:r>
      <w:r w:rsidRPr="002A4F47">
        <w:rPr>
          <w:spacing w:val="-3"/>
          <w:sz w:val="24"/>
        </w:rPr>
        <w:t xml:space="preserve"> </w:t>
      </w:r>
      <w:r w:rsidRPr="002A4F47">
        <w:rPr>
          <w:sz w:val="24"/>
        </w:rPr>
        <w:t>delivery.</w:t>
      </w:r>
    </w:p>
    <w:p w14:paraId="025A79C2" w14:textId="77777777" w:rsidR="002A4F47" w:rsidRPr="002A4F47" w:rsidRDefault="002A4F47" w:rsidP="002A4F47">
      <w:pPr>
        <w:numPr>
          <w:ilvl w:val="0"/>
          <w:numId w:val="3"/>
        </w:numPr>
        <w:tabs>
          <w:tab w:val="left" w:pos="840"/>
        </w:tabs>
        <w:spacing w:line="276" w:lineRule="auto"/>
        <w:ind w:right="953"/>
        <w:rPr>
          <w:sz w:val="24"/>
        </w:rPr>
      </w:pPr>
      <w:r w:rsidRPr="002A4F47">
        <w:rPr>
          <w:sz w:val="24"/>
        </w:rPr>
        <w:t>Critically assess, plan, intervene and evaluate the health experiences of individuals,</w:t>
      </w:r>
      <w:r w:rsidRPr="002A4F47">
        <w:rPr>
          <w:spacing w:val="-57"/>
          <w:sz w:val="24"/>
        </w:rPr>
        <w:t xml:space="preserve"> </w:t>
      </w:r>
      <w:r w:rsidRPr="002A4F47">
        <w:rPr>
          <w:sz w:val="24"/>
        </w:rPr>
        <w:t>aggregates,</w:t>
      </w:r>
      <w:r w:rsidRPr="002A4F47">
        <w:rPr>
          <w:spacing w:val="-1"/>
          <w:sz w:val="24"/>
        </w:rPr>
        <w:t xml:space="preserve"> </w:t>
      </w:r>
      <w:r w:rsidRPr="002A4F47">
        <w:rPr>
          <w:sz w:val="24"/>
        </w:rPr>
        <w:t>and systems to</w:t>
      </w:r>
      <w:r w:rsidRPr="002A4F47">
        <w:rPr>
          <w:spacing w:val="-1"/>
          <w:sz w:val="24"/>
        </w:rPr>
        <w:t xml:space="preserve"> </w:t>
      </w:r>
      <w:r w:rsidRPr="002A4F47">
        <w:rPr>
          <w:sz w:val="24"/>
        </w:rPr>
        <w:t>provide</w:t>
      </w:r>
      <w:r w:rsidRPr="002A4F47">
        <w:rPr>
          <w:spacing w:val="-1"/>
          <w:sz w:val="24"/>
        </w:rPr>
        <w:t xml:space="preserve"> </w:t>
      </w:r>
      <w:r w:rsidRPr="002A4F47">
        <w:rPr>
          <w:sz w:val="24"/>
        </w:rPr>
        <w:t>safe, evidence-based</w:t>
      </w:r>
      <w:r w:rsidRPr="002A4F47">
        <w:rPr>
          <w:spacing w:val="-1"/>
          <w:sz w:val="24"/>
        </w:rPr>
        <w:t xml:space="preserve"> </w:t>
      </w:r>
      <w:r w:rsidRPr="002A4F47">
        <w:rPr>
          <w:sz w:val="24"/>
        </w:rPr>
        <w:t>care.</w:t>
      </w:r>
    </w:p>
    <w:p w14:paraId="63FDAF90" w14:textId="77777777" w:rsidR="002A4F47" w:rsidRPr="002A4F47" w:rsidRDefault="002A4F47" w:rsidP="002A4F47">
      <w:pPr>
        <w:numPr>
          <w:ilvl w:val="0"/>
          <w:numId w:val="3"/>
        </w:numPr>
        <w:tabs>
          <w:tab w:val="left" w:pos="840"/>
        </w:tabs>
        <w:spacing w:line="276" w:lineRule="auto"/>
        <w:ind w:right="615"/>
        <w:rPr>
          <w:sz w:val="24"/>
        </w:rPr>
      </w:pPr>
      <w:r w:rsidRPr="002A4F47">
        <w:rPr>
          <w:sz w:val="24"/>
        </w:rPr>
        <w:t>Synthesize</w:t>
      </w:r>
      <w:r w:rsidRPr="002A4F47">
        <w:rPr>
          <w:spacing w:val="-3"/>
          <w:sz w:val="24"/>
        </w:rPr>
        <w:t xml:space="preserve"> </w:t>
      </w:r>
      <w:r w:rsidRPr="002A4F47">
        <w:rPr>
          <w:sz w:val="24"/>
        </w:rPr>
        <w:t>knowledge</w:t>
      </w:r>
      <w:r w:rsidRPr="002A4F47">
        <w:rPr>
          <w:spacing w:val="-3"/>
          <w:sz w:val="24"/>
        </w:rPr>
        <w:t xml:space="preserve"> </w:t>
      </w:r>
      <w:r w:rsidRPr="002A4F47">
        <w:rPr>
          <w:sz w:val="24"/>
        </w:rPr>
        <w:t>of cultural</w:t>
      </w:r>
      <w:r w:rsidRPr="002A4F47">
        <w:rPr>
          <w:spacing w:val="-2"/>
          <w:sz w:val="24"/>
        </w:rPr>
        <w:t xml:space="preserve"> </w:t>
      </w:r>
      <w:r w:rsidRPr="002A4F47">
        <w:rPr>
          <w:sz w:val="24"/>
        </w:rPr>
        <w:t>diversity</w:t>
      </w:r>
      <w:r w:rsidRPr="002A4F47">
        <w:rPr>
          <w:spacing w:val="-5"/>
          <w:sz w:val="24"/>
        </w:rPr>
        <w:t xml:space="preserve"> </w:t>
      </w:r>
      <w:r w:rsidRPr="002A4F47">
        <w:rPr>
          <w:sz w:val="24"/>
        </w:rPr>
        <w:t>and</w:t>
      </w:r>
      <w:r w:rsidRPr="002A4F47">
        <w:rPr>
          <w:spacing w:val="1"/>
          <w:sz w:val="24"/>
        </w:rPr>
        <w:t xml:space="preserve"> </w:t>
      </w:r>
      <w:r w:rsidRPr="002A4F47">
        <w:rPr>
          <w:sz w:val="24"/>
        </w:rPr>
        <w:t>global</w:t>
      </w:r>
      <w:r w:rsidRPr="002A4F47">
        <w:rPr>
          <w:spacing w:val="-2"/>
          <w:sz w:val="24"/>
        </w:rPr>
        <w:t xml:space="preserve"> </w:t>
      </w:r>
      <w:r w:rsidRPr="002A4F47">
        <w:rPr>
          <w:sz w:val="24"/>
        </w:rPr>
        <w:t>perspectives</w:t>
      </w:r>
      <w:r w:rsidRPr="002A4F47">
        <w:rPr>
          <w:spacing w:val="-2"/>
          <w:sz w:val="24"/>
        </w:rPr>
        <w:t xml:space="preserve"> </w:t>
      </w:r>
      <w:r w:rsidRPr="002A4F47">
        <w:rPr>
          <w:sz w:val="24"/>
        </w:rPr>
        <w:t>in</w:t>
      </w:r>
      <w:r w:rsidRPr="002A4F47">
        <w:rPr>
          <w:spacing w:val="-1"/>
          <w:sz w:val="24"/>
        </w:rPr>
        <w:t xml:space="preserve"> </w:t>
      </w:r>
      <w:r w:rsidRPr="002A4F47">
        <w:rPr>
          <w:sz w:val="24"/>
        </w:rPr>
        <w:t>delivering</w:t>
      </w:r>
      <w:r w:rsidRPr="002A4F47">
        <w:rPr>
          <w:spacing w:val="-5"/>
          <w:sz w:val="24"/>
        </w:rPr>
        <w:t xml:space="preserve"> </w:t>
      </w:r>
      <w:r w:rsidRPr="002A4F47">
        <w:rPr>
          <w:sz w:val="24"/>
        </w:rPr>
        <w:t>health</w:t>
      </w:r>
      <w:r w:rsidRPr="002A4F47">
        <w:rPr>
          <w:spacing w:val="-57"/>
          <w:sz w:val="24"/>
        </w:rPr>
        <w:t xml:space="preserve"> </w:t>
      </w:r>
      <w:r w:rsidRPr="002A4F47">
        <w:rPr>
          <w:sz w:val="24"/>
        </w:rPr>
        <w:t>care and in critiquing</w:t>
      </w:r>
      <w:r w:rsidRPr="002A4F47">
        <w:rPr>
          <w:spacing w:val="-3"/>
          <w:sz w:val="24"/>
        </w:rPr>
        <w:t xml:space="preserve"> </w:t>
      </w:r>
      <w:r w:rsidRPr="002A4F47">
        <w:rPr>
          <w:sz w:val="24"/>
        </w:rPr>
        <w:t>nursing</w:t>
      </w:r>
      <w:r w:rsidRPr="002A4F47">
        <w:rPr>
          <w:spacing w:val="-3"/>
          <w:sz w:val="24"/>
        </w:rPr>
        <w:t xml:space="preserve"> </w:t>
      </w:r>
      <w:r w:rsidRPr="002A4F47">
        <w:rPr>
          <w:sz w:val="24"/>
        </w:rPr>
        <w:t>systems.</w:t>
      </w:r>
    </w:p>
    <w:p w14:paraId="164507FA" w14:textId="77777777" w:rsidR="002A4F47" w:rsidRDefault="002A4F47">
      <w:pPr>
        <w:pStyle w:val="BodyText"/>
        <w:spacing w:before="10"/>
      </w:pPr>
    </w:p>
    <w:p w14:paraId="714FB212" w14:textId="77777777" w:rsidR="002A4F47" w:rsidRDefault="002A4F47">
      <w:pPr>
        <w:pStyle w:val="BodyText"/>
        <w:spacing w:before="10"/>
      </w:pPr>
    </w:p>
    <w:tbl>
      <w:tblPr>
        <w:tblW w:w="0" w:type="auto"/>
        <w:tblInd w:w="117" w:type="dxa"/>
        <w:tblLayout w:type="fixed"/>
        <w:tblCellMar>
          <w:left w:w="0" w:type="dxa"/>
          <w:right w:w="0" w:type="dxa"/>
        </w:tblCellMar>
        <w:tblLook w:val="01E0" w:firstRow="1" w:lastRow="1" w:firstColumn="1" w:lastColumn="1" w:noHBand="0" w:noVBand="0"/>
      </w:tblPr>
      <w:tblGrid>
        <w:gridCol w:w="1282"/>
        <w:gridCol w:w="3461"/>
        <w:gridCol w:w="2943"/>
      </w:tblGrid>
      <w:tr w:rsidR="00B95B12" w14:paraId="76F3FD56" w14:textId="77777777">
        <w:trPr>
          <w:trHeight w:val="270"/>
        </w:trPr>
        <w:tc>
          <w:tcPr>
            <w:tcW w:w="1282" w:type="dxa"/>
          </w:tcPr>
          <w:p w14:paraId="2D11AF97" w14:textId="77777777" w:rsidR="00B95B12" w:rsidRDefault="002A4F47">
            <w:pPr>
              <w:pStyle w:val="TableParagraph"/>
              <w:spacing w:line="251" w:lineRule="exact"/>
              <w:ind w:left="50"/>
              <w:rPr>
                <w:sz w:val="24"/>
              </w:rPr>
            </w:pPr>
            <w:r>
              <w:rPr>
                <w:sz w:val="24"/>
              </w:rPr>
              <w:t>Approved:</w:t>
            </w:r>
          </w:p>
        </w:tc>
        <w:tc>
          <w:tcPr>
            <w:tcW w:w="3461" w:type="dxa"/>
          </w:tcPr>
          <w:p w14:paraId="7B48BD8A" w14:textId="77777777" w:rsidR="00B95B12" w:rsidRDefault="002A4F47">
            <w:pPr>
              <w:pStyle w:val="TableParagraph"/>
              <w:spacing w:line="251" w:lineRule="exact"/>
              <w:ind w:left="208"/>
              <w:rPr>
                <w:sz w:val="24"/>
              </w:rPr>
            </w:pPr>
            <w:r>
              <w:rPr>
                <w:sz w:val="24"/>
              </w:rPr>
              <w:t>Academic</w:t>
            </w:r>
            <w:r>
              <w:rPr>
                <w:spacing w:val="-2"/>
                <w:sz w:val="24"/>
              </w:rPr>
              <w:t xml:space="preserve"> </w:t>
            </w:r>
            <w:r>
              <w:rPr>
                <w:sz w:val="24"/>
              </w:rPr>
              <w:t>Affairs</w:t>
            </w:r>
            <w:r>
              <w:rPr>
                <w:spacing w:val="-3"/>
                <w:sz w:val="24"/>
              </w:rPr>
              <w:t xml:space="preserve"> </w:t>
            </w:r>
            <w:r>
              <w:rPr>
                <w:sz w:val="24"/>
              </w:rPr>
              <w:t>Committee:</w:t>
            </w:r>
          </w:p>
        </w:tc>
        <w:tc>
          <w:tcPr>
            <w:tcW w:w="2943" w:type="dxa"/>
          </w:tcPr>
          <w:p w14:paraId="10FDE2D7" w14:textId="77777777" w:rsidR="00B95B12" w:rsidRDefault="002A4F47">
            <w:pPr>
              <w:pStyle w:val="TableParagraph"/>
              <w:spacing w:line="251" w:lineRule="exact"/>
              <w:ind w:left="347"/>
              <w:rPr>
                <w:sz w:val="24"/>
              </w:rPr>
            </w:pPr>
            <w:r>
              <w:rPr>
                <w:sz w:val="24"/>
              </w:rPr>
              <w:t>11/04,</w:t>
            </w:r>
            <w:r>
              <w:rPr>
                <w:spacing w:val="-1"/>
                <w:sz w:val="24"/>
              </w:rPr>
              <w:t xml:space="preserve"> </w:t>
            </w:r>
            <w:r>
              <w:rPr>
                <w:sz w:val="24"/>
              </w:rPr>
              <w:t>01/05,</w:t>
            </w:r>
            <w:r>
              <w:rPr>
                <w:spacing w:val="-1"/>
                <w:sz w:val="24"/>
              </w:rPr>
              <w:t xml:space="preserve"> </w:t>
            </w:r>
            <w:r>
              <w:rPr>
                <w:sz w:val="24"/>
              </w:rPr>
              <w:t>04/13,</w:t>
            </w:r>
            <w:r>
              <w:rPr>
                <w:spacing w:val="-1"/>
                <w:sz w:val="24"/>
              </w:rPr>
              <w:t xml:space="preserve"> </w:t>
            </w:r>
            <w:r>
              <w:rPr>
                <w:sz w:val="24"/>
              </w:rPr>
              <w:t>01/15</w:t>
            </w:r>
          </w:p>
        </w:tc>
      </w:tr>
      <w:tr w:rsidR="00B95B12" w14:paraId="07CF45C2" w14:textId="77777777">
        <w:trPr>
          <w:trHeight w:val="276"/>
        </w:trPr>
        <w:tc>
          <w:tcPr>
            <w:tcW w:w="1282" w:type="dxa"/>
          </w:tcPr>
          <w:p w14:paraId="094AC508" w14:textId="77777777" w:rsidR="00B95B12" w:rsidRDefault="00B95B12">
            <w:pPr>
              <w:pStyle w:val="TableParagraph"/>
              <w:rPr>
                <w:sz w:val="20"/>
              </w:rPr>
            </w:pPr>
          </w:p>
        </w:tc>
        <w:tc>
          <w:tcPr>
            <w:tcW w:w="3461" w:type="dxa"/>
          </w:tcPr>
          <w:p w14:paraId="14756FE4" w14:textId="77777777" w:rsidR="00B95B12" w:rsidRDefault="002A4F47">
            <w:pPr>
              <w:pStyle w:val="TableParagraph"/>
              <w:spacing w:line="256" w:lineRule="exact"/>
              <w:ind w:left="208"/>
              <w:rPr>
                <w:sz w:val="24"/>
              </w:rPr>
            </w:pPr>
            <w:r>
              <w:rPr>
                <w:sz w:val="24"/>
              </w:rPr>
              <w:t>Faculty:</w:t>
            </w:r>
          </w:p>
        </w:tc>
        <w:tc>
          <w:tcPr>
            <w:tcW w:w="2943" w:type="dxa"/>
          </w:tcPr>
          <w:p w14:paraId="78524934" w14:textId="77777777" w:rsidR="00B95B12" w:rsidRDefault="002A4F47">
            <w:pPr>
              <w:pStyle w:val="TableParagraph"/>
              <w:spacing w:line="256" w:lineRule="exact"/>
              <w:ind w:left="347"/>
              <w:rPr>
                <w:sz w:val="24"/>
              </w:rPr>
            </w:pPr>
            <w:r>
              <w:rPr>
                <w:sz w:val="24"/>
              </w:rPr>
              <w:t>11/04,</w:t>
            </w:r>
            <w:r>
              <w:rPr>
                <w:spacing w:val="-1"/>
                <w:sz w:val="24"/>
              </w:rPr>
              <w:t xml:space="preserve"> </w:t>
            </w:r>
            <w:r>
              <w:rPr>
                <w:sz w:val="24"/>
              </w:rPr>
              <w:t>01/05,</w:t>
            </w:r>
            <w:r>
              <w:rPr>
                <w:spacing w:val="-1"/>
                <w:sz w:val="24"/>
              </w:rPr>
              <w:t xml:space="preserve"> </w:t>
            </w:r>
            <w:r>
              <w:rPr>
                <w:sz w:val="24"/>
              </w:rPr>
              <w:t>04/13,</w:t>
            </w:r>
            <w:r>
              <w:rPr>
                <w:spacing w:val="-1"/>
                <w:sz w:val="24"/>
              </w:rPr>
              <w:t xml:space="preserve"> </w:t>
            </w:r>
            <w:r>
              <w:rPr>
                <w:sz w:val="24"/>
              </w:rPr>
              <w:t>01/15</w:t>
            </w:r>
          </w:p>
        </w:tc>
      </w:tr>
      <w:tr w:rsidR="00B95B12" w14:paraId="29669193" w14:textId="77777777">
        <w:trPr>
          <w:trHeight w:val="270"/>
        </w:trPr>
        <w:tc>
          <w:tcPr>
            <w:tcW w:w="1282" w:type="dxa"/>
          </w:tcPr>
          <w:p w14:paraId="35B3CC50" w14:textId="77777777" w:rsidR="00B95B12" w:rsidRDefault="00B95B12">
            <w:pPr>
              <w:pStyle w:val="TableParagraph"/>
              <w:rPr>
                <w:sz w:val="20"/>
              </w:rPr>
            </w:pPr>
          </w:p>
        </w:tc>
        <w:tc>
          <w:tcPr>
            <w:tcW w:w="3461" w:type="dxa"/>
          </w:tcPr>
          <w:p w14:paraId="4DB1F2AD" w14:textId="77777777" w:rsidR="00B95B12" w:rsidRDefault="002A4F47">
            <w:pPr>
              <w:pStyle w:val="TableParagraph"/>
              <w:spacing w:line="251" w:lineRule="exact"/>
              <w:ind w:left="208"/>
              <w:rPr>
                <w:sz w:val="24"/>
              </w:rPr>
            </w:pPr>
            <w:r>
              <w:rPr>
                <w:sz w:val="24"/>
              </w:rPr>
              <w:t>UF</w:t>
            </w:r>
            <w:r>
              <w:rPr>
                <w:spacing w:val="-4"/>
                <w:sz w:val="24"/>
              </w:rPr>
              <w:t xml:space="preserve"> </w:t>
            </w:r>
            <w:r>
              <w:rPr>
                <w:sz w:val="24"/>
              </w:rPr>
              <w:t>Curriculum:</w:t>
            </w:r>
          </w:p>
        </w:tc>
        <w:tc>
          <w:tcPr>
            <w:tcW w:w="2943" w:type="dxa"/>
          </w:tcPr>
          <w:p w14:paraId="3EB7B9FA" w14:textId="77777777" w:rsidR="00B95B12" w:rsidRDefault="002A4F47">
            <w:pPr>
              <w:pStyle w:val="TableParagraph"/>
              <w:spacing w:line="251" w:lineRule="exact"/>
              <w:ind w:left="347"/>
              <w:rPr>
                <w:sz w:val="24"/>
              </w:rPr>
            </w:pPr>
            <w:r>
              <w:rPr>
                <w:sz w:val="24"/>
              </w:rPr>
              <w:t>03/05; 02/15</w:t>
            </w:r>
          </w:p>
        </w:tc>
      </w:tr>
    </w:tbl>
    <w:p w14:paraId="5EEB8181" w14:textId="77777777" w:rsidR="00E504DE" w:rsidRDefault="00E504DE"/>
    <w:sectPr w:rsidR="00E504DE" w:rsidSect="00C93EA8">
      <w:pgSz w:w="12240" w:h="15840"/>
      <w:pgMar w:top="480" w:right="280" w:bottom="560" w:left="11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1E6"/>
    <w:multiLevelType w:val="hybridMultilevel"/>
    <w:tmpl w:val="7AD83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C4633"/>
    <w:multiLevelType w:val="hybridMultilevel"/>
    <w:tmpl w:val="C3120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7C3BC3"/>
    <w:multiLevelType w:val="hybridMultilevel"/>
    <w:tmpl w:val="C7CC6EC2"/>
    <w:lvl w:ilvl="0" w:tplc="6650A180">
      <w:start w:val="1"/>
      <w:numFmt w:val="decimal"/>
      <w:lvlText w:val="%1."/>
      <w:lvlJc w:val="left"/>
      <w:pPr>
        <w:ind w:left="660" w:hanging="269"/>
      </w:pPr>
      <w:rPr>
        <w:rFonts w:ascii="Times New Roman" w:eastAsia="Times New Roman" w:hAnsi="Times New Roman" w:cs="Times New Roman" w:hint="default"/>
        <w:b w:val="0"/>
        <w:bCs w:val="0"/>
        <w:i w:val="0"/>
        <w:iCs w:val="0"/>
        <w:w w:val="100"/>
        <w:sz w:val="24"/>
        <w:szCs w:val="24"/>
        <w:lang w:val="en-US" w:eastAsia="en-US" w:bidi="ar-SA"/>
      </w:rPr>
    </w:lvl>
    <w:lvl w:ilvl="1" w:tplc="4DA87D6A">
      <w:start w:val="1"/>
      <w:numFmt w:val="decimal"/>
      <w:lvlText w:val="%2."/>
      <w:lvlJc w:val="left"/>
      <w:pPr>
        <w:ind w:left="1020" w:hanging="360"/>
      </w:pPr>
      <w:rPr>
        <w:rFonts w:ascii="Times New Roman" w:eastAsia="Times New Roman" w:hAnsi="Times New Roman" w:cs="Times New Roman" w:hint="default"/>
        <w:b w:val="0"/>
        <w:bCs w:val="0"/>
        <w:i w:val="0"/>
        <w:iCs w:val="0"/>
        <w:w w:val="100"/>
        <w:sz w:val="24"/>
        <w:szCs w:val="24"/>
        <w:lang w:val="en-US" w:eastAsia="en-US" w:bidi="ar-SA"/>
      </w:rPr>
    </w:lvl>
    <w:lvl w:ilvl="2" w:tplc="BAFCCB7A">
      <w:numFmt w:val="bullet"/>
      <w:lvlText w:val="•"/>
      <w:lvlJc w:val="left"/>
      <w:pPr>
        <w:ind w:left="1893" w:hanging="360"/>
      </w:pPr>
      <w:rPr>
        <w:rFonts w:hint="default"/>
        <w:lang w:val="en-US" w:eastAsia="en-US" w:bidi="ar-SA"/>
      </w:rPr>
    </w:lvl>
    <w:lvl w:ilvl="3" w:tplc="A4665950">
      <w:numFmt w:val="bullet"/>
      <w:lvlText w:val="•"/>
      <w:lvlJc w:val="left"/>
      <w:pPr>
        <w:ind w:left="2766" w:hanging="360"/>
      </w:pPr>
      <w:rPr>
        <w:rFonts w:hint="default"/>
        <w:lang w:val="en-US" w:eastAsia="en-US" w:bidi="ar-SA"/>
      </w:rPr>
    </w:lvl>
    <w:lvl w:ilvl="4" w:tplc="ED1033E2">
      <w:numFmt w:val="bullet"/>
      <w:lvlText w:val="•"/>
      <w:lvlJc w:val="left"/>
      <w:pPr>
        <w:ind w:left="3640" w:hanging="360"/>
      </w:pPr>
      <w:rPr>
        <w:rFonts w:hint="default"/>
        <w:lang w:val="en-US" w:eastAsia="en-US" w:bidi="ar-SA"/>
      </w:rPr>
    </w:lvl>
    <w:lvl w:ilvl="5" w:tplc="E0666016">
      <w:numFmt w:val="bullet"/>
      <w:lvlText w:val="•"/>
      <w:lvlJc w:val="left"/>
      <w:pPr>
        <w:ind w:left="4513" w:hanging="360"/>
      </w:pPr>
      <w:rPr>
        <w:rFonts w:hint="default"/>
        <w:lang w:val="en-US" w:eastAsia="en-US" w:bidi="ar-SA"/>
      </w:rPr>
    </w:lvl>
    <w:lvl w:ilvl="6" w:tplc="8DF8F176">
      <w:numFmt w:val="bullet"/>
      <w:lvlText w:val="•"/>
      <w:lvlJc w:val="left"/>
      <w:pPr>
        <w:ind w:left="5386" w:hanging="360"/>
      </w:pPr>
      <w:rPr>
        <w:rFonts w:hint="default"/>
        <w:lang w:val="en-US" w:eastAsia="en-US" w:bidi="ar-SA"/>
      </w:rPr>
    </w:lvl>
    <w:lvl w:ilvl="7" w:tplc="069CCC5E">
      <w:numFmt w:val="bullet"/>
      <w:lvlText w:val="•"/>
      <w:lvlJc w:val="left"/>
      <w:pPr>
        <w:ind w:left="6260" w:hanging="360"/>
      </w:pPr>
      <w:rPr>
        <w:rFonts w:hint="default"/>
        <w:lang w:val="en-US" w:eastAsia="en-US" w:bidi="ar-SA"/>
      </w:rPr>
    </w:lvl>
    <w:lvl w:ilvl="8" w:tplc="ADB45F68">
      <w:numFmt w:val="bullet"/>
      <w:lvlText w:val="•"/>
      <w:lvlJc w:val="left"/>
      <w:pPr>
        <w:ind w:left="7133" w:hanging="360"/>
      </w:pPr>
      <w:rPr>
        <w:rFonts w:hint="default"/>
        <w:lang w:val="en-US" w:eastAsia="en-US" w:bidi="ar-SA"/>
      </w:rPr>
    </w:lvl>
  </w:abstractNum>
  <w:abstractNum w:abstractNumId="3" w15:restartNumberingAfterBreak="0">
    <w:nsid w:val="145953D5"/>
    <w:multiLevelType w:val="hybridMultilevel"/>
    <w:tmpl w:val="91F02642"/>
    <w:lvl w:ilvl="0" w:tplc="35B4ACF4">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86E20394">
      <w:numFmt w:val="bullet"/>
      <w:lvlText w:val="•"/>
      <w:lvlJc w:val="left"/>
      <w:pPr>
        <w:ind w:left="1736" w:hanging="360"/>
      </w:pPr>
      <w:rPr>
        <w:rFonts w:hint="default"/>
        <w:lang w:val="en-US" w:eastAsia="en-US" w:bidi="ar-SA"/>
      </w:rPr>
    </w:lvl>
    <w:lvl w:ilvl="2" w:tplc="BED6971A">
      <w:numFmt w:val="bullet"/>
      <w:lvlText w:val="•"/>
      <w:lvlJc w:val="left"/>
      <w:pPr>
        <w:ind w:left="2632" w:hanging="360"/>
      </w:pPr>
      <w:rPr>
        <w:rFonts w:hint="default"/>
        <w:lang w:val="en-US" w:eastAsia="en-US" w:bidi="ar-SA"/>
      </w:rPr>
    </w:lvl>
    <w:lvl w:ilvl="3" w:tplc="644A06B4">
      <w:numFmt w:val="bullet"/>
      <w:lvlText w:val="•"/>
      <w:lvlJc w:val="left"/>
      <w:pPr>
        <w:ind w:left="3528" w:hanging="360"/>
      </w:pPr>
      <w:rPr>
        <w:rFonts w:hint="default"/>
        <w:lang w:val="en-US" w:eastAsia="en-US" w:bidi="ar-SA"/>
      </w:rPr>
    </w:lvl>
    <w:lvl w:ilvl="4" w:tplc="7214044E">
      <w:numFmt w:val="bullet"/>
      <w:lvlText w:val="•"/>
      <w:lvlJc w:val="left"/>
      <w:pPr>
        <w:ind w:left="4424" w:hanging="360"/>
      </w:pPr>
      <w:rPr>
        <w:rFonts w:hint="default"/>
        <w:lang w:val="en-US" w:eastAsia="en-US" w:bidi="ar-SA"/>
      </w:rPr>
    </w:lvl>
    <w:lvl w:ilvl="5" w:tplc="61B01D16">
      <w:numFmt w:val="bullet"/>
      <w:lvlText w:val="•"/>
      <w:lvlJc w:val="left"/>
      <w:pPr>
        <w:ind w:left="5320" w:hanging="360"/>
      </w:pPr>
      <w:rPr>
        <w:rFonts w:hint="default"/>
        <w:lang w:val="en-US" w:eastAsia="en-US" w:bidi="ar-SA"/>
      </w:rPr>
    </w:lvl>
    <w:lvl w:ilvl="6" w:tplc="42982502">
      <w:numFmt w:val="bullet"/>
      <w:lvlText w:val="•"/>
      <w:lvlJc w:val="left"/>
      <w:pPr>
        <w:ind w:left="6216" w:hanging="360"/>
      </w:pPr>
      <w:rPr>
        <w:rFonts w:hint="default"/>
        <w:lang w:val="en-US" w:eastAsia="en-US" w:bidi="ar-SA"/>
      </w:rPr>
    </w:lvl>
    <w:lvl w:ilvl="7" w:tplc="3FBA0E86">
      <w:numFmt w:val="bullet"/>
      <w:lvlText w:val="•"/>
      <w:lvlJc w:val="left"/>
      <w:pPr>
        <w:ind w:left="7112" w:hanging="360"/>
      </w:pPr>
      <w:rPr>
        <w:rFonts w:hint="default"/>
        <w:lang w:val="en-US" w:eastAsia="en-US" w:bidi="ar-SA"/>
      </w:rPr>
    </w:lvl>
    <w:lvl w:ilvl="8" w:tplc="969C8B24">
      <w:numFmt w:val="bullet"/>
      <w:lvlText w:val="•"/>
      <w:lvlJc w:val="left"/>
      <w:pPr>
        <w:ind w:left="8008" w:hanging="360"/>
      </w:pPr>
      <w:rPr>
        <w:rFonts w:hint="default"/>
        <w:lang w:val="en-US" w:eastAsia="en-US" w:bidi="ar-SA"/>
      </w:rPr>
    </w:lvl>
  </w:abstractNum>
  <w:abstractNum w:abstractNumId="4" w15:restartNumberingAfterBreak="0">
    <w:nsid w:val="34223160"/>
    <w:multiLevelType w:val="hybridMultilevel"/>
    <w:tmpl w:val="DBCC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3B7CA4"/>
    <w:multiLevelType w:val="hybridMultilevel"/>
    <w:tmpl w:val="FB8CE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C83A98"/>
    <w:multiLevelType w:val="hybridMultilevel"/>
    <w:tmpl w:val="540CB6BE"/>
    <w:lvl w:ilvl="0" w:tplc="18524C9E">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D152DCA2">
      <w:numFmt w:val="bullet"/>
      <w:lvlText w:val="•"/>
      <w:lvlJc w:val="left"/>
      <w:pPr>
        <w:ind w:left="1736" w:hanging="360"/>
      </w:pPr>
      <w:rPr>
        <w:rFonts w:hint="default"/>
        <w:lang w:val="en-US" w:eastAsia="en-US" w:bidi="ar-SA"/>
      </w:rPr>
    </w:lvl>
    <w:lvl w:ilvl="2" w:tplc="BF442A7A">
      <w:numFmt w:val="bullet"/>
      <w:lvlText w:val="•"/>
      <w:lvlJc w:val="left"/>
      <w:pPr>
        <w:ind w:left="2632" w:hanging="360"/>
      </w:pPr>
      <w:rPr>
        <w:rFonts w:hint="default"/>
        <w:lang w:val="en-US" w:eastAsia="en-US" w:bidi="ar-SA"/>
      </w:rPr>
    </w:lvl>
    <w:lvl w:ilvl="3" w:tplc="FB4A07CC">
      <w:numFmt w:val="bullet"/>
      <w:lvlText w:val="•"/>
      <w:lvlJc w:val="left"/>
      <w:pPr>
        <w:ind w:left="3528" w:hanging="360"/>
      </w:pPr>
      <w:rPr>
        <w:rFonts w:hint="default"/>
        <w:lang w:val="en-US" w:eastAsia="en-US" w:bidi="ar-SA"/>
      </w:rPr>
    </w:lvl>
    <w:lvl w:ilvl="4" w:tplc="8A4AA598">
      <w:numFmt w:val="bullet"/>
      <w:lvlText w:val="•"/>
      <w:lvlJc w:val="left"/>
      <w:pPr>
        <w:ind w:left="4424" w:hanging="360"/>
      </w:pPr>
      <w:rPr>
        <w:rFonts w:hint="default"/>
        <w:lang w:val="en-US" w:eastAsia="en-US" w:bidi="ar-SA"/>
      </w:rPr>
    </w:lvl>
    <w:lvl w:ilvl="5" w:tplc="573855BA">
      <w:numFmt w:val="bullet"/>
      <w:lvlText w:val="•"/>
      <w:lvlJc w:val="left"/>
      <w:pPr>
        <w:ind w:left="5320" w:hanging="360"/>
      </w:pPr>
      <w:rPr>
        <w:rFonts w:hint="default"/>
        <w:lang w:val="en-US" w:eastAsia="en-US" w:bidi="ar-SA"/>
      </w:rPr>
    </w:lvl>
    <w:lvl w:ilvl="6" w:tplc="3F5C1F22">
      <w:numFmt w:val="bullet"/>
      <w:lvlText w:val="•"/>
      <w:lvlJc w:val="left"/>
      <w:pPr>
        <w:ind w:left="6216" w:hanging="360"/>
      </w:pPr>
      <w:rPr>
        <w:rFonts w:hint="default"/>
        <w:lang w:val="en-US" w:eastAsia="en-US" w:bidi="ar-SA"/>
      </w:rPr>
    </w:lvl>
    <w:lvl w:ilvl="7" w:tplc="AB740E06">
      <w:numFmt w:val="bullet"/>
      <w:lvlText w:val="•"/>
      <w:lvlJc w:val="left"/>
      <w:pPr>
        <w:ind w:left="7112" w:hanging="360"/>
      </w:pPr>
      <w:rPr>
        <w:rFonts w:hint="default"/>
        <w:lang w:val="en-US" w:eastAsia="en-US" w:bidi="ar-SA"/>
      </w:rPr>
    </w:lvl>
    <w:lvl w:ilvl="8" w:tplc="82B248B6">
      <w:numFmt w:val="bullet"/>
      <w:lvlText w:val="•"/>
      <w:lvlJc w:val="left"/>
      <w:pPr>
        <w:ind w:left="8008" w:hanging="360"/>
      </w:pPr>
      <w:rPr>
        <w:rFonts w:hint="default"/>
        <w:lang w:val="en-US" w:eastAsia="en-US" w:bidi="ar-SA"/>
      </w:rPr>
    </w:lvl>
  </w:abstractNum>
  <w:abstractNum w:abstractNumId="7" w15:restartNumberingAfterBreak="0">
    <w:nsid w:val="5D6C442B"/>
    <w:multiLevelType w:val="hybridMultilevel"/>
    <w:tmpl w:val="C2AE3CB6"/>
    <w:lvl w:ilvl="0" w:tplc="659A6182">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1B8E7640">
      <w:numFmt w:val="bullet"/>
      <w:lvlText w:val="•"/>
      <w:lvlJc w:val="left"/>
      <w:pPr>
        <w:ind w:left="1644" w:hanging="360"/>
      </w:pPr>
      <w:rPr>
        <w:rFonts w:hint="default"/>
        <w:lang w:val="en-US" w:eastAsia="en-US" w:bidi="ar-SA"/>
      </w:rPr>
    </w:lvl>
    <w:lvl w:ilvl="2" w:tplc="160E9D26">
      <w:numFmt w:val="bullet"/>
      <w:lvlText w:val="•"/>
      <w:lvlJc w:val="left"/>
      <w:pPr>
        <w:ind w:left="2448" w:hanging="360"/>
      </w:pPr>
      <w:rPr>
        <w:rFonts w:hint="default"/>
        <w:lang w:val="en-US" w:eastAsia="en-US" w:bidi="ar-SA"/>
      </w:rPr>
    </w:lvl>
    <w:lvl w:ilvl="3" w:tplc="5DD88206">
      <w:numFmt w:val="bullet"/>
      <w:lvlText w:val="•"/>
      <w:lvlJc w:val="left"/>
      <w:pPr>
        <w:ind w:left="3252" w:hanging="360"/>
      </w:pPr>
      <w:rPr>
        <w:rFonts w:hint="default"/>
        <w:lang w:val="en-US" w:eastAsia="en-US" w:bidi="ar-SA"/>
      </w:rPr>
    </w:lvl>
    <w:lvl w:ilvl="4" w:tplc="7DB873A6">
      <w:numFmt w:val="bullet"/>
      <w:lvlText w:val="•"/>
      <w:lvlJc w:val="left"/>
      <w:pPr>
        <w:ind w:left="4056" w:hanging="360"/>
      </w:pPr>
      <w:rPr>
        <w:rFonts w:hint="default"/>
        <w:lang w:val="en-US" w:eastAsia="en-US" w:bidi="ar-SA"/>
      </w:rPr>
    </w:lvl>
    <w:lvl w:ilvl="5" w:tplc="2EC227CA">
      <w:numFmt w:val="bullet"/>
      <w:lvlText w:val="•"/>
      <w:lvlJc w:val="left"/>
      <w:pPr>
        <w:ind w:left="4860" w:hanging="360"/>
      </w:pPr>
      <w:rPr>
        <w:rFonts w:hint="default"/>
        <w:lang w:val="en-US" w:eastAsia="en-US" w:bidi="ar-SA"/>
      </w:rPr>
    </w:lvl>
    <w:lvl w:ilvl="6" w:tplc="C4E64F3A">
      <w:numFmt w:val="bullet"/>
      <w:lvlText w:val="•"/>
      <w:lvlJc w:val="left"/>
      <w:pPr>
        <w:ind w:left="5664" w:hanging="360"/>
      </w:pPr>
      <w:rPr>
        <w:rFonts w:hint="default"/>
        <w:lang w:val="en-US" w:eastAsia="en-US" w:bidi="ar-SA"/>
      </w:rPr>
    </w:lvl>
    <w:lvl w:ilvl="7" w:tplc="EE6A0254">
      <w:numFmt w:val="bullet"/>
      <w:lvlText w:val="•"/>
      <w:lvlJc w:val="left"/>
      <w:pPr>
        <w:ind w:left="6468" w:hanging="360"/>
      </w:pPr>
      <w:rPr>
        <w:rFonts w:hint="default"/>
        <w:lang w:val="en-US" w:eastAsia="en-US" w:bidi="ar-SA"/>
      </w:rPr>
    </w:lvl>
    <w:lvl w:ilvl="8" w:tplc="B4D0FFB2">
      <w:numFmt w:val="bullet"/>
      <w:lvlText w:val="•"/>
      <w:lvlJc w:val="left"/>
      <w:pPr>
        <w:ind w:left="7272" w:hanging="360"/>
      </w:pPr>
      <w:rPr>
        <w:rFonts w:hint="default"/>
        <w:lang w:val="en-US" w:eastAsia="en-US" w:bidi="ar-SA"/>
      </w:rPr>
    </w:lvl>
  </w:abstractNum>
  <w:abstractNum w:abstractNumId="8" w15:restartNumberingAfterBreak="0">
    <w:nsid w:val="7BF64F09"/>
    <w:multiLevelType w:val="hybridMultilevel"/>
    <w:tmpl w:val="C5E69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7C16C7"/>
    <w:multiLevelType w:val="hybridMultilevel"/>
    <w:tmpl w:val="B9687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
  </w:num>
  <w:num w:numId="6">
    <w:abstractNumId w:val="9"/>
  </w:num>
  <w:num w:numId="7">
    <w:abstractNumId w:val="0"/>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12"/>
    <w:rsid w:val="000251AC"/>
    <w:rsid w:val="0003244C"/>
    <w:rsid w:val="0006451F"/>
    <w:rsid w:val="00070C87"/>
    <w:rsid w:val="00072FD6"/>
    <w:rsid w:val="000B5898"/>
    <w:rsid w:val="0011578B"/>
    <w:rsid w:val="00142DA0"/>
    <w:rsid w:val="00171036"/>
    <w:rsid w:val="001A540D"/>
    <w:rsid w:val="001D597B"/>
    <w:rsid w:val="001D6F0F"/>
    <w:rsid w:val="002A4F47"/>
    <w:rsid w:val="002B42CC"/>
    <w:rsid w:val="002D1362"/>
    <w:rsid w:val="0034164C"/>
    <w:rsid w:val="00351D7B"/>
    <w:rsid w:val="003A7D7A"/>
    <w:rsid w:val="004C0E22"/>
    <w:rsid w:val="005B128C"/>
    <w:rsid w:val="005B19A5"/>
    <w:rsid w:val="005D615C"/>
    <w:rsid w:val="00621319"/>
    <w:rsid w:val="00646BCE"/>
    <w:rsid w:val="00683CB1"/>
    <w:rsid w:val="006960A2"/>
    <w:rsid w:val="0086738B"/>
    <w:rsid w:val="008B7295"/>
    <w:rsid w:val="008F5964"/>
    <w:rsid w:val="00906421"/>
    <w:rsid w:val="009A58CA"/>
    <w:rsid w:val="009B18E6"/>
    <w:rsid w:val="00A84045"/>
    <w:rsid w:val="00AA5F89"/>
    <w:rsid w:val="00AA6A01"/>
    <w:rsid w:val="00AC7370"/>
    <w:rsid w:val="00B20521"/>
    <w:rsid w:val="00B652F7"/>
    <w:rsid w:val="00B858A4"/>
    <w:rsid w:val="00B94666"/>
    <w:rsid w:val="00B95B12"/>
    <w:rsid w:val="00BA1BAE"/>
    <w:rsid w:val="00C77207"/>
    <w:rsid w:val="00C81C03"/>
    <w:rsid w:val="00C93EA8"/>
    <w:rsid w:val="00D057CA"/>
    <w:rsid w:val="00E504DE"/>
    <w:rsid w:val="00F8307C"/>
    <w:rsid w:val="00F9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B024"/>
  <w15:docId w15:val="{A17720A6-2A85-438F-95B5-567D27DF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style>
  <w:style w:type="table" w:styleId="TableGrid">
    <w:name w:val="Table Grid"/>
    <w:basedOn w:val="TableNormal"/>
    <w:uiPriority w:val="39"/>
    <w:rsid w:val="002A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E22"/>
    <w:rPr>
      <w:sz w:val="18"/>
      <w:szCs w:val="18"/>
    </w:rPr>
  </w:style>
  <w:style w:type="character" w:customStyle="1" w:styleId="BalloonTextChar">
    <w:name w:val="Balloon Text Char"/>
    <w:basedOn w:val="DefaultParagraphFont"/>
    <w:link w:val="BalloonText"/>
    <w:uiPriority w:val="99"/>
    <w:semiHidden/>
    <w:rsid w:val="004C0E2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4C0E22"/>
    <w:rPr>
      <w:color w:val="0000FF" w:themeColor="hyperlink"/>
      <w:u w:val="single"/>
    </w:rPr>
  </w:style>
  <w:style w:type="character" w:styleId="UnresolvedMention">
    <w:name w:val="Unresolved Mention"/>
    <w:basedOn w:val="DefaultParagraphFont"/>
    <w:uiPriority w:val="99"/>
    <w:semiHidden/>
    <w:unhideWhenUsed/>
    <w:rsid w:val="004C0E22"/>
    <w:rPr>
      <w:color w:val="605E5C"/>
      <w:shd w:val="clear" w:color="auto" w:fill="E1DFDD"/>
    </w:rPr>
  </w:style>
  <w:style w:type="paragraph" w:styleId="Header">
    <w:name w:val="header"/>
    <w:basedOn w:val="Normal"/>
    <w:link w:val="HeaderChar"/>
    <w:rsid w:val="00142DA0"/>
    <w:pPr>
      <w:widowControl/>
      <w:tabs>
        <w:tab w:val="center" w:pos="4320"/>
        <w:tab w:val="right" w:pos="8640"/>
      </w:tabs>
      <w:autoSpaceDE/>
      <w:autoSpaceDN/>
    </w:pPr>
    <w:rPr>
      <w:sz w:val="24"/>
      <w:szCs w:val="24"/>
    </w:rPr>
  </w:style>
  <w:style w:type="character" w:customStyle="1" w:styleId="HeaderChar">
    <w:name w:val="Header Char"/>
    <w:basedOn w:val="DefaultParagraphFont"/>
    <w:link w:val="Header"/>
    <w:rsid w:val="00142DA0"/>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2DA0"/>
  </w:style>
  <w:style w:type="character" w:styleId="Emphasis">
    <w:name w:val="Emphasis"/>
    <w:basedOn w:val="DefaultParagraphFont"/>
    <w:uiPriority w:val="20"/>
    <w:qFormat/>
    <w:rsid w:val="00142DA0"/>
    <w:rPr>
      <w:i/>
      <w:iCs/>
    </w:rPr>
  </w:style>
  <w:style w:type="character" w:customStyle="1" w:styleId="instructurescribdfileholder">
    <w:name w:val="instructure_scribd_file_holder"/>
    <w:basedOn w:val="DefaultParagraphFont"/>
    <w:rsid w:val="00142DA0"/>
  </w:style>
  <w:style w:type="paragraph" w:styleId="Revision">
    <w:name w:val="Revision"/>
    <w:hidden/>
    <w:uiPriority w:val="99"/>
    <w:semiHidden/>
    <w:rsid w:val="00072FD6"/>
    <w:pPr>
      <w:widowControl/>
      <w:autoSpaceDE/>
      <w:autoSpaceDN/>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51D7B"/>
    <w:rPr>
      <w:color w:val="800080" w:themeColor="followedHyperlink"/>
      <w:u w:val="single"/>
    </w:rPr>
  </w:style>
  <w:style w:type="paragraph" w:customStyle="1" w:styleId="Default">
    <w:name w:val="Default"/>
    <w:rsid w:val="00C93EA8"/>
    <w:pPr>
      <w:widowControl/>
      <w:adjustRightInd w:val="0"/>
    </w:pPr>
    <w:rPr>
      <w:rFonts w:ascii="Times New Roman" w:eastAsia="Calibri" w:hAnsi="Times New Roman" w:cs="Times New Roman"/>
      <w:color w:val="000000"/>
      <w:sz w:val="24"/>
      <w:szCs w:val="24"/>
    </w:rPr>
  </w:style>
  <w:style w:type="character" w:customStyle="1" w:styleId="BodyTextChar">
    <w:name w:val="Body Text Char"/>
    <w:basedOn w:val="DefaultParagraphFont"/>
    <w:link w:val="BodyText"/>
    <w:uiPriority w:val="1"/>
    <w:rsid w:val="00070C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553658">
      <w:bodyDiv w:val="1"/>
      <w:marLeft w:val="0"/>
      <w:marRight w:val="0"/>
      <w:marTop w:val="0"/>
      <w:marBottom w:val="0"/>
      <w:divBdr>
        <w:top w:val="none" w:sz="0" w:space="0" w:color="auto"/>
        <w:left w:val="none" w:sz="0" w:space="0" w:color="auto"/>
        <w:bottom w:val="none" w:sz="0" w:space="0" w:color="auto"/>
        <w:right w:val="none" w:sz="0" w:space="0" w:color="auto"/>
      </w:divBdr>
    </w:div>
    <w:div w:id="1414938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dyal@ufl.edu" TargetMode="External"/><Relationship Id="rId13" Type="http://schemas.openxmlformats.org/officeDocument/2006/relationships/hyperlink" Target="https://ufl.bluera.com/ufl/"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schen@ufl.edu" TargetMode="External"/><Relationship Id="rId12" Type="http://schemas.openxmlformats.org/officeDocument/2006/relationships/hyperlink" Target="https://gatorevals.aa.ufl.edu/students/" TargetMode="External"/><Relationship Id="rId17" Type="http://schemas.openxmlformats.org/officeDocument/2006/relationships/hyperlink" Target="https://nursing.ufl.edu/wordpress/files/2022/08/BSN_DNP-Handbook-Jul-28-2022.pdf" TargetMode="External"/><Relationship Id="rId2" Type="http://schemas.openxmlformats.org/officeDocument/2006/relationships/styles" Target="styles.xml"/><Relationship Id="rId16" Type="http://schemas.openxmlformats.org/officeDocument/2006/relationships/hyperlink" Target="https://nursing.ufl.edu/wordpress/files/2022/08/BSN_DNP-Handbook-Jul-28-202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macie2@ufl.edu" TargetMode="External"/><Relationship Id="rId11" Type="http://schemas.openxmlformats.org/officeDocument/2006/relationships/hyperlink" Target="http://gradcatalog.ufl.edu/content.php?catoid=4&amp;navoid=907&amp;grades" TargetMode="External"/><Relationship Id="rId5" Type="http://schemas.openxmlformats.org/officeDocument/2006/relationships/hyperlink" Target="mailto:dlynchkelly@ufl.edu" TargetMode="External"/><Relationship Id="rId15" Type="http://schemas.openxmlformats.org/officeDocument/2006/relationships/hyperlink" Target="https://disability.ufl.edu/" TargetMode="External"/><Relationship Id="rId10" Type="http://schemas.openxmlformats.org/officeDocument/2006/relationships/hyperlink" Target="mailto:helpdesk@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2434</Words>
  <Characters>15386</Characters>
  <Application>Microsoft Office Word</Application>
  <DocSecurity>0</DocSecurity>
  <Lines>668</Lines>
  <Paragraphs>414</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Robert Richard</dc:creator>
  <cp:lastModifiedBy>Reid,Kelly A</cp:lastModifiedBy>
  <cp:revision>2</cp:revision>
  <dcterms:created xsi:type="dcterms:W3CDTF">2022-12-14T18:05:00Z</dcterms:created>
  <dcterms:modified xsi:type="dcterms:W3CDTF">2022-12-14T18:05:00Z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2021-11-23T00:00:00Z</vt:filetime>
  </property>
</Properties>
</file>